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3B6" w:rsidRDefault="001B13B6">
      <w:pPr>
        <w:pStyle w:val="a7"/>
        <w:spacing w:beforeAutospacing="0" w:after="0" w:afterAutospacing="0"/>
        <w:jc w:val="center"/>
        <w:rPr>
          <w:b/>
        </w:rPr>
      </w:pPr>
    </w:p>
    <w:p w:rsidR="001B13B6" w:rsidRDefault="001B13B6">
      <w:pPr>
        <w:pStyle w:val="a7"/>
        <w:spacing w:beforeAutospacing="0" w:after="0" w:afterAutospacing="0"/>
        <w:jc w:val="center"/>
        <w:rPr>
          <w:b/>
        </w:rPr>
      </w:pPr>
    </w:p>
    <w:p w:rsidR="00F23479" w:rsidRDefault="00F23479">
      <w:pPr>
        <w:pStyle w:val="a7"/>
        <w:spacing w:beforeAutospacing="0" w:after="0" w:afterAutospacing="0"/>
        <w:jc w:val="both"/>
      </w:pPr>
      <w:r>
        <w:rPr>
          <w:noProof/>
        </w:rPr>
        <w:drawing>
          <wp:inline distT="0" distB="0" distL="0" distR="0">
            <wp:extent cx="6048375" cy="9153525"/>
            <wp:effectExtent l="19050" t="0" r="9525" b="0"/>
            <wp:docPr id="1" name="Рисунок 0" descr="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4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915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13B6" w:rsidRDefault="005D1C37">
      <w:pPr>
        <w:pStyle w:val="a7"/>
        <w:spacing w:beforeAutospacing="0" w:after="0" w:afterAutospacing="0"/>
        <w:jc w:val="both"/>
      </w:pPr>
      <w:r>
        <w:lastRenderedPageBreak/>
        <w:t xml:space="preserve">-обеспечивать надлежащий контроль по совершенствованию производственных процессов в МБДОУ г. Мурманска № 72, применению оборудования и технологий, обеспечивающих безопасность труда; </w:t>
      </w:r>
    </w:p>
    <w:p w:rsidR="001B13B6" w:rsidRDefault="005D1C37">
      <w:pPr>
        <w:pStyle w:val="a7"/>
        <w:spacing w:beforeAutospacing="0" w:after="0" w:afterAutospacing="0"/>
        <w:jc w:val="both"/>
      </w:pPr>
      <w:r>
        <w:t>- осуществлять информационный обмен с внешними заинтересованными сторонам</w:t>
      </w:r>
      <w:r>
        <w:t>и по вопросам охраны труда;</w:t>
      </w:r>
    </w:p>
    <w:p w:rsidR="001B13B6" w:rsidRDefault="005D1C37">
      <w:pPr>
        <w:pStyle w:val="a7"/>
        <w:spacing w:beforeAutospacing="0" w:after="0" w:afterAutospacing="0"/>
        <w:jc w:val="both"/>
      </w:pPr>
      <w:r>
        <w:t>- пересматривать, корректировать и совершенствовать, по мере необходимости, политику в области охраны труда и доводить до всех работников МБДОУ г. Мурманска №72;</w:t>
      </w:r>
    </w:p>
    <w:p w:rsidR="001B13B6" w:rsidRDefault="005D1C37">
      <w:pPr>
        <w:pStyle w:val="a7"/>
        <w:spacing w:beforeAutospacing="0" w:after="0" w:afterAutospacing="0"/>
        <w:jc w:val="both"/>
      </w:pPr>
      <w:r>
        <w:t xml:space="preserve">- реализация идеи о том, что безопасность труда на каждом рабочем </w:t>
      </w:r>
      <w:r>
        <w:t>месте и в учреждении в целом - дело всех и каждого.</w:t>
      </w:r>
    </w:p>
    <w:p w:rsidR="001B13B6" w:rsidRDefault="001B13B6">
      <w:pPr>
        <w:pStyle w:val="a7"/>
        <w:spacing w:beforeAutospacing="0" w:after="0" w:afterAutospacing="0"/>
        <w:jc w:val="both"/>
      </w:pPr>
    </w:p>
    <w:p w:rsidR="001B13B6" w:rsidRDefault="005D1C37">
      <w:pPr>
        <w:pStyle w:val="a7"/>
        <w:spacing w:beforeAutospacing="0" w:after="0" w:afterAutospacing="0"/>
        <w:jc w:val="both"/>
      </w:pPr>
      <w:r>
        <w:t>Осознавая свою ответственность за сохранение жизни и здоровья работников и воспитанников учреждения в трудовой и образовательной деятельности, руководство МБДОУ г. Мурманска № 72 возлагает на себя реализ</w:t>
      </w:r>
      <w:r>
        <w:t>ацию настоящей политики, обязуется неукоснительно ей следовать, обеспечивая ее понимание и выполнение всеми сотрудниками.</w:t>
      </w:r>
    </w:p>
    <w:p w:rsidR="001B13B6" w:rsidRDefault="005D1C37">
      <w:pPr>
        <w:pStyle w:val="a7"/>
        <w:spacing w:beforeAutospacing="0" w:after="0" w:afterAutospacing="0"/>
        <w:jc w:val="both"/>
      </w:pPr>
      <w:r>
        <w:t>Настоящая политика является основной для постановки целей в области охраны труда и их реализации.</w:t>
      </w:r>
    </w:p>
    <w:p w:rsidR="001B13B6" w:rsidRDefault="001B13B6">
      <w:pPr>
        <w:pStyle w:val="a7"/>
        <w:spacing w:beforeAutospacing="0" w:after="0" w:afterAutospacing="0"/>
        <w:jc w:val="both"/>
      </w:pPr>
    </w:p>
    <w:p w:rsidR="001B13B6" w:rsidRDefault="001B13B6">
      <w:pPr>
        <w:jc w:val="both"/>
      </w:pPr>
    </w:p>
    <w:sectPr w:rsidR="001B13B6" w:rsidSect="001B13B6">
      <w:pgSz w:w="11906" w:h="16838"/>
      <w:pgMar w:top="426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13B6"/>
    <w:rsid w:val="001B13B6"/>
    <w:rsid w:val="005D1C37"/>
    <w:rsid w:val="00F23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8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1B13B6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4">
    <w:name w:val="Body Text"/>
    <w:basedOn w:val="a"/>
    <w:rsid w:val="001B13B6"/>
    <w:pPr>
      <w:spacing w:after="140"/>
    </w:pPr>
  </w:style>
  <w:style w:type="paragraph" w:styleId="a5">
    <w:name w:val="List"/>
    <w:basedOn w:val="a4"/>
    <w:rsid w:val="001B13B6"/>
    <w:rPr>
      <w:rFonts w:cs="FreeSans"/>
    </w:rPr>
  </w:style>
  <w:style w:type="paragraph" w:customStyle="1" w:styleId="Caption">
    <w:name w:val="Caption"/>
    <w:basedOn w:val="a"/>
    <w:qFormat/>
    <w:rsid w:val="001B13B6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6">
    <w:name w:val="index heading"/>
    <w:basedOn w:val="a"/>
    <w:qFormat/>
    <w:rsid w:val="001B13B6"/>
    <w:pPr>
      <w:suppressLineNumbers/>
    </w:pPr>
    <w:rPr>
      <w:rFonts w:cs="FreeSans"/>
    </w:rPr>
  </w:style>
  <w:style w:type="paragraph" w:styleId="a7">
    <w:name w:val="Normal (Web)"/>
    <w:basedOn w:val="a"/>
    <w:uiPriority w:val="99"/>
    <w:semiHidden/>
    <w:unhideWhenUsed/>
    <w:qFormat/>
    <w:rsid w:val="007E472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2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34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846</Characters>
  <Application>Microsoft Office Word</Application>
  <DocSecurity>0</DocSecurity>
  <Lines>7</Lines>
  <Paragraphs>1</Paragraphs>
  <ScaleCrop>false</ScaleCrop>
  <Company/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Лянная</dc:creator>
  <dc:description/>
  <cp:lastModifiedBy>Лянная</cp:lastModifiedBy>
  <cp:revision>10</cp:revision>
  <cp:lastPrinted>2018-03-16T07:44:00Z</cp:lastPrinted>
  <dcterms:created xsi:type="dcterms:W3CDTF">2018-01-12T14:13:00Z</dcterms:created>
  <dcterms:modified xsi:type="dcterms:W3CDTF">2018-04-18T10:59:00Z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