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Условия охраны здоровья воспитанников, в т.ч.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инвалидов и лиц с ограниченными возможностями здоровья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ДОУ г. Мурманска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72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разработана система охраны жизни и здоровья детей,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в том числе инвалидов и лиц с ограниченными возможностями здоровья,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включающая выполнение требований СанПиН 2.4.1.3049-13, противопожарную,  техническую безопасность, профилактику детского дорожно-транспортного травматизма, защиту от террористической и информационной угроз. 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ДОУ созданы условия для сохранения и укрепления здоровья воспитанников. Режим дня составлен в соответствии с требованиями СанПиН 2.4.1.3049-13, соответствует возрастным особенностям детей. Максимальная продолжительность непрерывного бодрствования детей  3-7 лет составляет 5,5-6 часов. Продолжительность прогулок составляет 3-4 часа. Для детей раннего возраста от 1,5 до 3 лет длительность непрерывной непосредственно образовательной деятельности составляет не более 10 мин, для детей дошкольного возраста: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детей от 3 до 4-х лет – не более 15 минут;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детей от 4 до 5-ти лет – не более 20 минут;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детей от 5 до 6-ти лет – не более 25 минут;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детей от 6 до 7-ми лет – не более 30 минут.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Перерывы между периодами непрерывной образовательной деятельности - не менее 10 минут. 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z w:val="28"/>
          <w:szCs w:val="28"/>
        </w:rPr>
        <w:t>Разработаны планы физкультурно-оздоровительной работы для групп раннего возраста и дошкольных  групп.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Физкультурные занятия проводятся 2 раза в неделю в физкультурном зале, 1 раз – на улице.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Ежедневно проводятся утренняя гимнастика, бодрящая гимнастика после сна, динамические паузы во время и  после занятий. Во всех возрастных группах оборудованы физкультурные уголки.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Ежегодно 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ДОУ проводится испытание игрового и физкультурного оборудования.</w:t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образовательные планы включены занятия, посвящённые основам безопасности жизнедеятельности: пожарной безопасности, профилактике детского дорожно-транспортного травматизма, предупреждению несчастных случаев в быту, в природе, при общении  с незнакомыми людьми. Для  их проведения  в методическом кабинете собран и систематизирован учебно-дидактический материал (презентации, плакаты, дидактические игры, конспекты занятий, буклеты и памятки). При планировании работы учитываются возрастные особенности детей, используются творческие игры, проблемные ситуации,  наблюдения, беседы, изобразительная деятельность, просмотр мультфильмов.</w:t>
        <w:tab/>
        <w:tab/>
        <w:tab/>
        <w:tab/>
        <w:tab/>
        <w:tab/>
        <w:tab/>
        <w:tab/>
        <w:tab/>
        <w:tab/>
        <w:t>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ДОУ г.Мурманска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72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обеспечивается пожарная безопасность: в соответствии с правилами и требованиями пожарной безопасности составлены и утверждены правила и инструкции по пожарной безопасности, разработаны локальные нормативные акты; планы эвакуации из зданий, согласованные с Госпожнадзором,  оборудованы пути эвакуации, имеются первичные средства пожаротушения, которые регулярно проверяются; функционирует автоматическая пожарная сигнализация. Регулярно (в соответствии с планами) с  детьми и сотрудниками проводятся противопожарные тренировки.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Разработаны инструкции по охране труда и программа инструктажей обучения сотрудников правилам техники безопасности и противопожарным правилам.</w:t>
        <w:tab/>
        <w:tab/>
        <w:tab/>
        <w:tab/>
        <w:tab/>
        <w:tab/>
        <w:tab/>
        <w:tab/>
        <w:tab/>
        <w:tab/>
        <w:tab/>
        <w:tab/>
        <w:tab/>
        <w:t xml:space="preserve"> Для обеспечения безопасности детей здание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ДОУ г.Мурманска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72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оборудовано тревожной кнопкой (КТС), что позволяет своевременно и оперативно принимать меры в случае возникновения чрезвычайной ситуации. В детском саду имеется информационный стенд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рекомендациями для сотрудников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ДОУ, воспитанников и их родителей о действиях при возникновении угрозы для жизни и здоровья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Систематически проводится обследование дошкольного учреждения и прилегающей территории на предмет их защищенности, работоспособности и безопасности. 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Для предупреждения детского дорожно-транспортного травматизма  в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ДОУ разработан Паспорт дорожной безопасности. В нём имеются  схемы подъездных путей, отмечены безопасные пешеходные  дорожки к детскому саду. </w:t>
        <w:tab/>
        <w:tab/>
        <w:tab/>
        <w:tab/>
        <w:tab/>
        <w:tab/>
        <w:tab/>
        <w:tab/>
        <w:tab/>
        <w:tab/>
        <w:tab/>
        <w:tab/>
        <w:tab/>
        <w:tab/>
        <w:t>Для обеспечения информационной безопасности приказом заведующего назначено лицо, ответственное за доступ к персональным данным. На общих собраниях трудового коллектива и родительских собраниях обсуждается вопрос   о защите детей от информации, причиняющей вред их здоровью и развитию, распространение которой среди детей запрещено или ограничено в соответствии с Законом № 436-ФЗ.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20" w:hanging="6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94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b2b3e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3</Pages>
  <Words>509</Words>
  <Characters>3613</Characters>
  <CharactersWithSpaces>4219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2017-08-31T16:20:00Z</dcterms:created>
  <dc:creator>Покемошка</dc:creator>
  <dc:description/>
  <dc:language>ru-RU</dc:language>
  <cp:lastModifiedBy/>
  <dcterms:modified xsi:type="dcterms:W3CDTF">2018-06-22T20:42:56Z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