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C2" w:rsidRPr="003629C2" w:rsidRDefault="003629C2" w:rsidP="0036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 xml:space="preserve">Дорогие мама и папа! Для того, чтобы я вырос здоровым и счастливым человеком мне очень нужно, чтобы вы помнили о том, что для меня важно и необходимо уже сейчас. 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Выражайте искренно и открыто свою любовь к ребёнку (взглядом, улыбкой, прикосновением).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Не сравнивайте Вашего ребёнка с другими детьми. Ваш ребёнок имеет право быть другим и единственным, неповторимым.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Больше думайте о том, какие чувства испытывает ребёнок. Часто поведение ребёнка зависит от эмоционального состояния.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Ребенок Вас любит и всегда хочет быть любимым Вами. Поэтому не огорчайтесь, когда Ваш ребёнок раздражается и злится на Вас, когда капризничает или кричит. Это пройдёт. Возможно, ваш ребёнок просто хочет, чтобы Вы больше обращали на него внимание.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Позволяйте Вашему ребёнку делать то, что он может сделать сам.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Никогда не обзывайте ребёнка. Это больно ранит личность ребёнка, и подрывает веру в себя. Это влияет на его самооценку.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Не бейте и не унижайте ребёнка. Он (Она) вырастет, и будет мстить всему миру, наказывая себя и своих детей, делая Вас несчастными.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Предъявляйте требования, которые соответствуют возрасту Вашего ребёнка, тогда он сможет их выполнить.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Дайте ребёнку право на ошибку и не заставляйте его считать, что его ошибки – это преступления. Все люди могут ошибаться.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Найдите время и выслушайте ребёнка.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Не вызывайте у ребёнка чувство вины и не говорите: «из-за тебя в моей жизни ничего не складывается! Из-за тебя в доме скандалы!». Ребенок не отвечает за проблемы взрослых.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Помните, что ребёнок многому учится у Вас и хочет быть похожим на Вас.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Будьте готовы воспринимать ребёнка как личность отдельную от Вас и не похожую на Вас. Он (Она), конечно, Ваш ребёнок, но он (она) не Ваша собственность.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За проявление чувств не хвалите и не ругайте Ребёнка, помогите ему осознать, что чувства просто есть и испытывать их может каждый, чувствовать не запрещается и не стыдно.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Проводите с ребёнком хотя бы полчаса времени в день. Этим Вы дадите понять ребёнку, что любите его и он Вам нужен.</w:t>
      </w:r>
    </w:p>
    <w:p w:rsidR="003629C2" w:rsidRPr="003629C2" w:rsidRDefault="003629C2" w:rsidP="00362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2">
        <w:rPr>
          <w:rFonts w:ascii="Times New Roman" w:eastAsia="Times New Roman" w:hAnsi="Times New Roman" w:cs="Times New Roman"/>
          <w:sz w:val="24"/>
          <w:szCs w:val="24"/>
        </w:rPr>
        <w:t>Не делайте замечаний ребёнку в присутствии других людей, потому что это унижает. Поговорите с ребёнком об этом наедине.</w:t>
      </w:r>
    </w:p>
    <w:p w:rsidR="00DD50FE" w:rsidRDefault="00DD50FE"/>
    <w:sectPr w:rsidR="00DD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4FE"/>
    <w:multiLevelType w:val="multilevel"/>
    <w:tmpl w:val="4AB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629C2"/>
    <w:rsid w:val="003629C2"/>
    <w:rsid w:val="00D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2017-01-07T11:32:00Z</dcterms:created>
  <dcterms:modified xsi:type="dcterms:W3CDTF">2017-01-07T11:32:00Z</dcterms:modified>
</cp:coreProperties>
</file>