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952" w:rsidRPr="005B3952" w:rsidRDefault="005B3952" w:rsidP="005B3952">
      <w:pPr>
        <w:pStyle w:val="c1"/>
        <w:jc w:val="center"/>
        <w:rPr>
          <w:rFonts w:ascii="Calibri" w:hAnsi="Calibri"/>
          <w:b/>
          <w:sz w:val="28"/>
          <w:szCs w:val="28"/>
          <w:lang w:eastAsia="en-US" w:bidi="en-US"/>
        </w:rPr>
      </w:pPr>
      <w:r w:rsidRPr="005B3952">
        <w:rPr>
          <w:rFonts w:ascii="Calibri" w:hAnsi="Calibri"/>
          <w:b/>
          <w:noProof/>
          <w:sz w:val="28"/>
          <w:szCs w:val="28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4D75A2A2" wp14:editId="34ED06AE">
                <wp:simplePos x="0" y="0"/>
                <wp:positionH relativeFrom="column">
                  <wp:posOffset>33653730</wp:posOffset>
                </wp:positionH>
                <wp:positionV relativeFrom="paragraph">
                  <wp:posOffset>36890325</wp:posOffset>
                </wp:positionV>
                <wp:extent cx="0" cy="0"/>
                <wp:effectExtent l="11430" t="9525" r="17145" b="9525"/>
                <wp:wrapNone/>
                <wp:docPr id="14" name="Рукописные данные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0" cy="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укописные данные 14" o:spid="_x0000_s1026" type="#_x0000_t75" style="position:absolute;margin-left:2649.9pt;margin-top:2904.75pt;width:0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">
                <v:imagedata r:id="rId10" o:title=""/>
                <o:lock v:ext="edit" rotation="t" verticies="t" shapetype="t"/>
              </v:shape>
            </w:pict>
          </mc:Fallback>
        </mc:AlternateContent>
      </w:r>
      <w:r w:rsidRPr="005B3952">
        <w:rPr>
          <w:b/>
          <w:sz w:val="28"/>
          <w:szCs w:val="28"/>
          <w:lang w:eastAsia="en-US" w:bidi="en-US"/>
        </w:rPr>
        <w:t>Муниципальное бюджетное  дошкольное образовательное учреждение</w:t>
      </w:r>
    </w:p>
    <w:p w:rsidR="005B3952" w:rsidRPr="005B3952" w:rsidRDefault="005B3952" w:rsidP="005B3952">
      <w:pPr>
        <w:pStyle w:val="c1"/>
        <w:jc w:val="center"/>
        <w:rPr>
          <w:rFonts w:ascii="Calibri" w:hAnsi="Calibri"/>
          <w:b/>
          <w:sz w:val="28"/>
          <w:szCs w:val="28"/>
          <w:lang w:eastAsia="en-US" w:bidi="en-US"/>
        </w:rPr>
      </w:pPr>
      <w:r w:rsidRPr="005B3952">
        <w:rPr>
          <w:b/>
          <w:sz w:val="28"/>
          <w:szCs w:val="28"/>
          <w:lang w:eastAsia="en-US" w:bidi="en-US"/>
        </w:rPr>
        <w:t>г. Мурманска №72</w:t>
      </w:r>
    </w:p>
    <w:p w:rsidR="005B3952" w:rsidRPr="005B3952" w:rsidRDefault="00D23F95" w:rsidP="005B3952">
      <w:pPr>
        <w:shd w:val="clear" w:color="auto" w:fill="FFFFFF"/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color w:val="auto"/>
          <w:sz w:val="32"/>
          <w:szCs w:val="32"/>
          <w:lang w:eastAsia="en-US" w:bidi="en-US"/>
        </w:rPr>
      </w:pPr>
      <w:r>
        <w:rPr>
          <w:rFonts w:ascii="Times New Roman" w:eastAsia="Times New Roman" w:hAnsi="Times New Roman" w:cs="Times New Roman"/>
          <w:noProof/>
          <w:color w:val="auto"/>
          <w:sz w:val="32"/>
          <w:szCs w:val="32"/>
        </w:rPr>
        <w:drawing>
          <wp:anchor distT="0" distB="0" distL="114300" distR="114300" simplePos="0" relativeHeight="251664384" behindDoc="0" locked="0" layoutInCell="1" allowOverlap="1" wp14:anchorId="314430DF" wp14:editId="2013BBBF">
            <wp:simplePos x="0" y="0"/>
            <wp:positionH relativeFrom="column">
              <wp:posOffset>2929890</wp:posOffset>
            </wp:positionH>
            <wp:positionV relativeFrom="paragraph">
              <wp:posOffset>123190</wp:posOffset>
            </wp:positionV>
            <wp:extent cx="1599735" cy="1409700"/>
            <wp:effectExtent l="0" t="0" r="635" b="0"/>
            <wp:wrapNone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4796"/>
                    <a:stretch/>
                  </pic:blipFill>
                  <pic:spPr bwMode="auto">
                    <a:xfrm>
                      <a:off x="0" y="0"/>
                      <a:ext cx="1597025" cy="1407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3952" w:rsidRPr="003A1827" w:rsidRDefault="005B3952" w:rsidP="005B395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en-US"/>
        </w:rPr>
      </w:pPr>
      <w:r w:rsidRPr="003A1827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en-US"/>
        </w:rPr>
        <w:t xml:space="preserve">Принято на заседании                                   </w:t>
      </w:r>
      <w:r w:rsidR="003A1827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en-US"/>
        </w:rPr>
        <w:t xml:space="preserve">                           </w:t>
      </w:r>
      <w:r w:rsidRPr="003A1827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en-US"/>
        </w:rPr>
        <w:t>«УТРЕРЖДАЮ»</w:t>
      </w:r>
    </w:p>
    <w:p w:rsidR="005B3952" w:rsidRPr="003A1827" w:rsidRDefault="005B3952" w:rsidP="005B3952">
      <w:pPr>
        <w:shd w:val="clear" w:color="auto" w:fill="FFFFFF"/>
        <w:tabs>
          <w:tab w:val="left" w:pos="6102"/>
        </w:tabs>
        <w:spacing w:after="0" w:line="360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en-US"/>
        </w:rPr>
      </w:pPr>
      <w:r w:rsidRPr="003A1827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en-US"/>
        </w:rPr>
        <w:t xml:space="preserve">педагогического совета                                </w:t>
      </w:r>
      <w:r w:rsidR="003A1827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en-US"/>
        </w:rPr>
        <w:t xml:space="preserve">                           </w:t>
      </w:r>
      <w:r w:rsidRPr="003A1827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en-US"/>
        </w:rPr>
        <w:t>заведующий МБДОУ</w:t>
      </w:r>
    </w:p>
    <w:p w:rsidR="005B3952" w:rsidRPr="003A1827" w:rsidRDefault="005B3952" w:rsidP="005B3952">
      <w:pPr>
        <w:shd w:val="clear" w:color="auto" w:fill="FFFFFF"/>
        <w:tabs>
          <w:tab w:val="left" w:pos="6102"/>
        </w:tabs>
        <w:spacing w:after="0" w:line="360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en-US"/>
        </w:rPr>
      </w:pPr>
      <w:r w:rsidRPr="003A1827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en-US"/>
        </w:rPr>
        <w:t xml:space="preserve">протокол № 1                                                   </w:t>
      </w:r>
      <w:r w:rsidR="003A1827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en-US"/>
        </w:rPr>
        <w:t xml:space="preserve">                        </w:t>
      </w:r>
      <w:r w:rsidRPr="003A1827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en-US"/>
        </w:rPr>
        <w:t>г. Мурманска</w:t>
      </w:r>
    </w:p>
    <w:p w:rsidR="005B3952" w:rsidRPr="003A1827" w:rsidRDefault="00D23F95" w:rsidP="005B3952">
      <w:pPr>
        <w:shd w:val="clear" w:color="auto" w:fill="FFFFFF"/>
        <w:tabs>
          <w:tab w:val="left" w:pos="6102"/>
        </w:tabs>
        <w:spacing w:after="0" w:line="360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en-US"/>
        </w:rPr>
      </w:pPr>
      <w:r w:rsidRPr="00D23F95">
        <w:rPr>
          <w:rFonts w:ascii="Calibri" w:eastAsia="Calibri" w:hAnsi="Calibri" w:cs="Times New Roman"/>
          <w:noProof/>
          <w:color w:val="auto"/>
        </w:rPr>
        <w:drawing>
          <wp:anchor distT="0" distB="0" distL="114300" distR="114300" simplePos="0" relativeHeight="251665408" behindDoc="0" locked="0" layoutInCell="1" allowOverlap="1" wp14:anchorId="05097E89" wp14:editId="5847F21C">
            <wp:simplePos x="0" y="0"/>
            <wp:positionH relativeFrom="column">
              <wp:posOffset>4164330</wp:posOffset>
            </wp:positionH>
            <wp:positionV relativeFrom="paragraph">
              <wp:posOffset>3842</wp:posOffset>
            </wp:positionV>
            <wp:extent cx="853440" cy="205074"/>
            <wp:effectExtent l="0" t="0" r="3810" b="5080"/>
            <wp:wrapNone/>
            <wp:docPr id="18" name="Рисунок 18" descr="C:\Users\Люба\AppData\Local\Microsoft\Windows\Temporary Internet Files\Content.Word\Скан_20200407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Люба\AppData\Local\Microsoft\Windows\Temporary Internet Files\Content.Word\Скан_20200407 (2)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440" cy="205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1827" w:rsidRPr="003A1827">
        <w:rPr>
          <w:rFonts w:ascii="Times New Roman" w:eastAsia="Times New Roman" w:hAnsi="Times New Roman" w:cs="Times New Roman"/>
          <w:bCs/>
          <w:noProof/>
          <w:color w:val="auto"/>
          <w:sz w:val="24"/>
          <w:szCs w:val="24"/>
        </w:rPr>
        <w:drawing>
          <wp:anchor distT="0" distB="0" distL="114300" distR="116840" simplePos="0" relativeHeight="251663360" behindDoc="1" locked="0" layoutInCell="1" allowOverlap="1" wp14:anchorId="5B1FF9AE" wp14:editId="74BA7C6C">
            <wp:simplePos x="0" y="0"/>
            <wp:positionH relativeFrom="column">
              <wp:posOffset>2663190</wp:posOffset>
            </wp:positionH>
            <wp:positionV relativeFrom="paragraph">
              <wp:posOffset>264160</wp:posOffset>
            </wp:positionV>
            <wp:extent cx="1600200" cy="1508760"/>
            <wp:effectExtent l="0" t="0" r="0" b="0"/>
            <wp:wrapNone/>
            <wp:docPr id="16" name="Рисунок 11" descr="C:\Users\Методист\AppData\Local\Microsoft\Windows\INetCache\Content.Word\Скан_20200407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1" descr="C:\Users\Методист\AppData\Local\Microsoft\Windows\INetCache\Content.Word\Скан_20200407 (1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/>
                    <a:srcRect b="19504"/>
                    <a:stretch/>
                  </pic:blipFill>
                  <pic:spPr bwMode="auto">
                    <a:xfrm>
                      <a:off x="0" y="0"/>
                      <a:ext cx="1600200" cy="15087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5B3952" w:rsidRPr="003A1827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en-US"/>
        </w:rPr>
        <w:t>от 03.09.2020 г.</w:t>
      </w:r>
      <w:r w:rsidR="005B3952" w:rsidRPr="003A1827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en-US"/>
        </w:rPr>
        <w:tab/>
        <w:t xml:space="preserve">     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en-US"/>
        </w:rPr>
        <w:t xml:space="preserve">          </w:t>
      </w:r>
      <w:r w:rsidR="003A1827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en-US"/>
        </w:rPr>
        <w:t xml:space="preserve"> </w:t>
      </w:r>
      <w:r w:rsidR="005B3952" w:rsidRPr="003A1827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en-US"/>
        </w:rPr>
        <w:t xml:space="preserve"> 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en-US"/>
        </w:rPr>
        <w:t xml:space="preserve">       </w:t>
      </w:r>
      <w:r w:rsidR="005B3952" w:rsidRPr="003A1827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en-US"/>
        </w:rPr>
        <w:t>/</w:t>
      </w:r>
      <w:proofErr w:type="spellStart"/>
      <w:r w:rsidR="005B3952" w:rsidRPr="003A1827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en-US"/>
        </w:rPr>
        <w:t>М.Н.Тропина</w:t>
      </w:r>
      <w:proofErr w:type="spellEnd"/>
    </w:p>
    <w:p w:rsidR="003A1827" w:rsidRPr="00D23F95" w:rsidRDefault="005B3952" w:rsidP="00D23F95">
      <w:pPr>
        <w:shd w:val="clear" w:color="auto" w:fill="FFFFFF"/>
        <w:tabs>
          <w:tab w:val="left" w:pos="6102"/>
        </w:tabs>
        <w:spacing w:after="0" w:line="360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en-US"/>
        </w:rPr>
      </w:pPr>
      <w:r w:rsidRPr="003A1827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en-US"/>
        </w:rPr>
        <w:t xml:space="preserve">                                                                          </w:t>
      </w:r>
      <w:r w:rsidR="003A1827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en-US"/>
        </w:rPr>
        <w:t xml:space="preserve">                    </w:t>
      </w:r>
      <w:r w:rsidR="00D23F95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en-US"/>
        </w:rPr>
        <w:t xml:space="preserve">    Приказ № 84 «ОД – 1»</w:t>
      </w:r>
    </w:p>
    <w:p w:rsidR="003A1827" w:rsidRPr="005B3952" w:rsidRDefault="003A1827" w:rsidP="005B3952">
      <w:pPr>
        <w:shd w:val="clear" w:color="auto" w:fill="FFFFFF"/>
        <w:tabs>
          <w:tab w:val="left" w:pos="6102"/>
        </w:tabs>
        <w:spacing w:after="0" w:line="360" w:lineRule="auto"/>
        <w:jc w:val="center"/>
        <w:rPr>
          <w:rFonts w:ascii="Times New Roman" w:eastAsia="Times New Roman" w:hAnsi="Times New Roman" w:cs="Times New Roman"/>
          <w:color w:val="auto"/>
          <w:sz w:val="32"/>
          <w:szCs w:val="32"/>
          <w:lang w:eastAsia="en-US" w:bidi="en-US"/>
        </w:rPr>
      </w:pPr>
    </w:p>
    <w:p w:rsidR="002C3992" w:rsidRDefault="005B3952">
      <w:pPr>
        <w:widowControl w:val="0"/>
        <w:spacing w:after="0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5B3952">
        <w:rPr>
          <w:rFonts w:ascii="Calibri" w:eastAsia="Times New Roman" w:hAnsi="Calibri" w:cs="Times New Roman"/>
          <w:noProof/>
          <w:color w:val="auto"/>
          <w:sz w:val="32"/>
          <w:szCs w:val="32"/>
        </w:rPr>
        <w:drawing>
          <wp:anchor distT="0" distB="0" distL="114300" distR="114300" simplePos="0" relativeHeight="251661312" behindDoc="0" locked="0" layoutInCell="1" allowOverlap="1" wp14:anchorId="21DE819E" wp14:editId="701F45E4">
            <wp:simplePos x="0" y="0"/>
            <wp:positionH relativeFrom="column">
              <wp:posOffset>1501140</wp:posOffset>
            </wp:positionH>
            <wp:positionV relativeFrom="paragraph">
              <wp:posOffset>24130</wp:posOffset>
            </wp:positionV>
            <wp:extent cx="3556635" cy="1764030"/>
            <wp:effectExtent l="114300" t="57150" r="120015" b="64770"/>
            <wp:wrapNone/>
            <wp:docPr id="15" name="Рисунок 2" descr="C:\Users\Ольга\Downloads\флаг транспорант 1200 х 600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Ольга\Downloads\флаг транспорант 1200 х 600 (2)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635" cy="176403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2C3992" w:rsidRDefault="002C3992">
      <w:pPr>
        <w:widowControl w:val="0"/>
        <w:spacing w:after="0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2C3992" w:rsidRDefault="002C3992">
      <w:pPr>
        <w:widowControl w:val="0"/>
        <w:spacing w:after="0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2C3992" w:rsidRDefault="002C3992">
      <w:pPr>
        <w:widowControl w:val="0"/>
        <w:spacing w:after="0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2C3992" w:rsidRDefault="002C3992">
      <w:pPr>
        <w:widowControl w:val="0"/>
        <w:spacing w:after="0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2C3992" w:rsidRDefault="002C3992">
      <w:pPr>
        <w:widowControl w:val="0"/>
        <w:spacing w:after="0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2C3992" w:rsidRDefault="002C3992">
      <w:pPr>
        <w:widowControl w:val="0"/>
        <w:spacing w:after="0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2C3992" w:rsidRDefault="002C3992">
      <w:pPr>
        <w:widowControl w:val="0"/>
        <w:spacing w:after="0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2C3992" w:rsidRDefault="002C3992">
      <w:pPr>
        <w:widowControl w:val="0"/>
        <w:spacing w:after="0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2C3992" w:rsidRDefault="002C3992">
      <w:pPr>
        <w:widowControl w:val="0"/>
        <w:spacing w:after="0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2C3992" w:rsidRDefault="002C3992">
      <w:pPr>
        <w:widowControl w:val="0"/>
        <w:spacing w:after="0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2C3992" w:rsidRDefault="002C3992">
      <w:pPr>
        <w:widowControl w:val="0"/>
        <w:spacing w:after="0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2C3992" w:rsidRDefault="002C3992">
      <w:pPr>
        <w:widowControl w:val="0"/>
        <w:spacing w:after="0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2C3992" w:rsidRPr="00D23F95" w:rsidRDefault="005B3952">
      <w:pPr>
        <w:widowControl w:val="0"/>
        <w:spacing w:after="0"/>
        <w:ind w:firstLine="426"/>
        <w:jc w:val="center"/>
        <w:rPr>
          <w:rFonts w:ascii="Times New Roman" w:hAnsi="Times New Roman" w:cs="Times New Roman"/>
          <w:sz w:val="72"/>
          <w:szCs w:val="72"/>
        </w:rPr>
      </w:pPr>
      <w:r w:rsidRPr="00D23F95">
        <w:rPr>
          <w:rFonts w:ascii="Times New Roman" w:hAnsi="Times New Roman" w:cs="Times New Roman"/>
          <w:sz w:val="72"/>
          <w:szCs w:val="72"/>
        </w:rPr>
        <w:t>Образовательная программа</w:t>
      </w:r>
    </w:p>
    <w:p w:rsidR="002C3992" w:rsidRDefault="002C3992">
      <w:pPr>
        <w:widowControl w:val="0"/>
        <w:spacing w:after="0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2C3992" w:rsidRDefault="002C3992">
      <w:pPr>
        <w:widowControl w:val="0"/>
        <w:spacing w:after="0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2C3992" w:rsidRDefault="002C3992">
      <w:pPr>
        <w:widowControl w:val="0"/>
        <w:spacing w:after="0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2C3992" w:rsidRDefault="002C3992">
      <w:pPr>
        <w:widowControl w:val="0"/>
        <w:spacing w:after="0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2C3992" w:rsidRDefault="002C3992">
      <w:pPr>
        <w:widowControl w:val="0"/>
        <w:spacing w:after="0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2C3992" w:rsidRDefault="002C3992">
      <w:pPr>
        <w:widowControl w:val="0"/>
        <w:spacing w:after="0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2C3992" w:rsidRDefault="002C3992">
      <w:pPr>
        <w:widowControl w:val="0"/>
        <w:spacing w:after="0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2C3992" w:rsidRDefault="002C3992">
      <w:pPr>
        <w:widowControl w:val="0"/>
        <w:spacing w:after="0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2C3992" w:rsidRDefault="002C3992">
      <w:pPr>
        <w:widowControl w:val="0"/>
        <w:spacing w:after="0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2C3992" w:rsidRDefault="002C3992">
      <w:pPr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D23F95" w:rsidRDefault="00D23F95">
      <w:pPr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D23F95" w:rsidRDefault="00D23F95">
      <w:pPr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2C3992" w:rsidRDefault="002C3992">
      <w:pPr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D23F95" w:rsidRDefault="00D23F95">
      <w:pPr>
        <w:widowControl w:val="0"/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0" w:name="_GoBack"/>
      <w:bookmarkEnd w:id="0"/>
    </w:p>
    <w:tbl>
      <w:tblPr>
        <w:tblStyle w:val="15"/>
        <w:tblW w:w="9345" w:type="dxa"/>
        <w:jc w:val="center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843"/>
        <w:gridCol w:w="7798"/>
        <w:gridCol w:w="704"/>
      </w:tblGrid>
      <w:tr w:rsidR="002C3992" w:rsidTr="005B3952">
        <w:trPr>
          <w:jc w:val="center"/>
        </w:trPr>
        <w:tc>
          <w:tcPr>
            <w:tcW w:w="843" w:type="dxa"/>
            <w:shd w:val="clear" w:color="auto" w:fill="auto"/>
          </w:tcPr>
          <w:p w:rsidR="002C3992" w:rsidRDefault="006C62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798" w:type="dxa"/>
            <w:shd w:val="clear" w:color="auto" w:fill="auto"/>
          </w:tcPr>
          <w:p w:rsidR="002C3992" w:rsidRDefault="006C62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704" w:type="dxa"/>
            <w:shd w:val="clear" w:color="auto" w:fill="auto"/>
          </w:tcPr>
          <w:p w:rsidR="002C3992" w:rsidRDefault="006C62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стр.</w:t>
            </w:r>
          </w:p>
        </w:tc>
      </w:tr>
      <w:tr w:rsidR="002C3992" w:rsidTr="005B3952">
        <w:trPr>
          <w:jc w:val="center"/>
        </w:trPr>
        <w:tc>
          <w:tcPr>
            <w:tcW w:w="843" w:type="dxa"/>
            <w:shd w:val="clear" w:color="auto" w:fill="auto"/>
          </w:tcPr>
          <w:p w:rsidR="002C3992" w:rsidRDefault="006C62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798" w:type="dxa"/>
            <w:shd w:val="clear" w:color="auto" w:fill="auto"/>
          </w:tcPr>
          <w:p w:rsidR="002C3992" w:rsidRDefault="006C626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ЦЕЛЕВОЙ РАЗДЕЛ</w:t>
            </w:r>
          </w:p>
        </w:tc>
        <w:tc>
          <w:tcPr>
            <w:tcW w:w="704" w:type="dxa"/>
            <w:shd w:val="clear" w:color="auto" w:fill="auto"/>
          </w:tcPr>
          <w:p w:rsidR="002C3992" w:rsidRDefault="006C62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2C3992" w:rsidTr="005B3952">
        <w:trPr>
          <w:jc w:val="center"/>
        </w:trPr>
        <w:tc>
          <w:tcPr>
            <w:tcW w:w="843" w:type="dxa"/>
            <w:shd w:val="clear" w:color="auto" w:fill="auto"/>
          </w:tcPr>
          <w:p w:rsidR="002C3992" w:rsidRDefault="006C62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7798" w:type="dxa"/>
            <w:shd w:val="clear" w:color="auto" w:fill="auto"/>
          </w:tcPr>
          <w:p w:rsidR="002C3992" w:rsidRDefault="006C62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Пояснительная записка</w:t>
            </w:r>
          </w:p>
        </w:tc>
        <w:tc>
          <w:tcPr>
            <w:tcW w:w="704" w:type="dxa"/>
            <w:shd w:val="clear" w:color="auto" w:fill="auto"/>
          </w:tcPr>
          <w:p w:rsidR="002C3992" w:rsidRDefault="006C62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2C3992" w:rsidTr="005B3952">
        <w:trPr>
          <w:jc w:val="center"/>
        </w:trPr>
        <w:tc>
          <w:tcPr>
            <w:tcW w:w="843" w:type="dxa"/>
            <w:shd w:val="clear" w:color="auto" w:fill="auto"/>
          </w:tcPr>
          <w:p w:rsidR="002C3992" w:rsidRDefault="006C62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7798" w:type="dxa"/>
            <w:shd w:val="clear" w:color="auto" w:fill="auto"/>
          </w:tcPr>
          <w:p w:rsidR="002C3992" w:rsidRDefault="006C62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Цели и задачи реализации Программы</w:t>
            </w:r>
          </w:p>
        </w:tc>
        <w:tc>
          <w:tcPr>
            <w:tcW w:w="704" w:type="dxa"/>
            <w:shd w:val="clear" w:color="auto" w:fill="auto"/>
          </w:tcPr>
          <w:p w:rsidR="002C3992" w:rsidRDefault="006C62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2C3992" w:rsidTr="005B3952">
        <w:trPr>
          <w:jc w:val="center"/>
        </w:trPr>
        <w:tc>
          <w:tcPr>
            <w:tcW w:w="843" w:type="dxa"/>
            <w:shd w:val="clear" w:color="auto" w:fill="auto"/>
          </w:tcPr>
          <w:p w:rsidR="002C3992" w:rsidRDefault="006C62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1.1.2.</w:t>
            </w:r>
          </w:p>
        </w:tc>
        <w:tc>
          <w:tcPr>
            <w:tcW w:w="7798" w:type="dxa"/>
            <w:shd w:val="clear" w:color="auto" w:fill="auto"/>
          </w:tcPr>
          <w:p w:rsidR="002C3992" w:rsidRDefault="006C62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Принципы и подходы к формированию Программы</w:t>
            </w:r>
          </w:p>
        </w:tc>
        <w:tc>
          <w:tcPr>
            <w:tcW w:w="704" w:type="dxa"/>
            <w:shd w:val="clear" w:color="auto" w:fill="auto"/>
          </w:tcPr>
          <w:p w:rsidR="002C3992" w:rsidRDefault="006C62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2C3992" w:rsidTr="005B3952">
        <w:trPr>
          <w:jc w:val="center"/>
        </w:trPr>
        <w:tc>
          <w:tcPr>
            <w:tcW w:w="843" w:type="dxa"/>
            <w:shd w:val="clear" w:color="auto" w:fill="auto"/>
          </w:tcPr>
          <w:p w:rsidR="002C3992" w:rsidRDefault="006C62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1.1.3.</w:t>
            </w:r>
          </w:p>
        </w:tc>
        <w:tc>
          <w:tcPr>
            <w:tcW w:w="7798" w:type="dxa"/>
            <w:shd w:val="clear" w:color="auto" w:fill="auto"/>
          </w:tcPr>
          <w:p w:rsidR="002C3992" w:rsidRDefault="006C62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Значимые для разработки и реализации Программы характеристики</w:t>
            </w:r>
          </w:p>
        </w:tc>
        <w:tc>
          <w:tcPr>
            <w:tcW w:w="704" w:type="dxa"/>
            <w:shd w:val="clear" w:color="auto" w:fill="auto"/>
          </w:tcPr>
          <w:p w:rsidR="002C3992" w:rsidRDefault="006C62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</w:tr>
      <w:tr w:rsidR="002C3992" w:rsidTr="005B3952">
        <w:trPr>
          <w:jc w:val="center"/>
        </w:trPr>
        <w:tc>
          <w:tcPr>
            <w:tcW w:w="843" w:type="dxa"/>
            <w:shd w:val="clear" w:color="auto" w:fill="auto"/>
          </w:tcPr>
          <w:p w:rsidR="002C3992" w:rsidRDefault="006C62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7798" w:type="dxa"/>
            <w:shd w:val="clear" w:color="auto" w:fill="auto"/>
          </w:tcPr>
          <w:p w:rsidR="002C3992" w:rsidRDefault="006C62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Планируемые результаты</w:t>
            </w:r>
          </w:p>
        </w:tc>
        <w:tc>
          <w:tcPr>
            <w:tcW w:w="704" w:type="dxa"/>
            <w:shd w:val="clear" w:color="auto" w:fill="auto"/>
          </w:tcPr>
          <w:p w:rsidR="002C3992" w:rsidRDefault="006C62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</w:tr>
      <w:tr w:rsidR="002C3992" w:rsidTr="005B3952">
        <w:trPr>
          <w:jc w:val="center"/>
        </w:trPr>
        <w:tc>
          <w:tcPr>
            <w:tcW w:w="8641" w:type="dxa"/>
            <w:gridSpan w:val="2"/>
            <w:shd w:val="clear" w:color="auto" w:fill="auto"/>
          </w:tcPr>
          <w:p w:rsidR="002C3992" w:rsidRDefault="006C62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Целевые ориентиры в раннем возрасте</w:t>
            </w:r>
          </w:p>
        </w:tc>
        <w:tc>
          <w:tcPr>
            <w:tcW w:w="704" w:type="dxa"/>
            <w:shd w:val="clear" w:color="auto" w:fill="auto"/>
          </w:tcPr>
          <w:p w:rsidR="002C3992" w:rsidRDefault="006C62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</w:tr>
      <w:tr w:rsidR="002C3992" w:rsidTr="005B3952">
        <w:trPr>
          <w:jc w:val="center"/>
        </w:trPr>
        <w:tc>
          <w:tcPr>
            <w:tcW w:w="8641" w:type="dxa"/>
            <w:gridSpan w:val="2"/>
            <w:shd w:val="clear" w:color="auto" w:fill="auto"/>
          </w:tcPr>
          <w:p w:rsidR="002C3992" w:rsidRDefault="006C626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Целевые ориентиры на этапе завершения освоения программы</w:t>
            </w:r>
          </w:p>
        </w:tc>
        <w:tc>
          <w:tcPr>
            <w:tcW w:w="704" w:type="dxa"/>
            <w:shd w:val="clear" w:color="auto" w:fill="auto"/>
          </w:tcPr>
          <w:p w:rsidR="002C3992" w:rsidRDefault="006C62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</w:tr>
      <w:tr w:rsidR="002C3992" w:rsidTr="005B3952">
        <w:trPr>
          <w:jc w:val="center"/>
        </w:trPr>
        <w:tc>
          <w:tcPr>
            <w:tcW w:w="8641" w:type="dxa"/>
            <w:gridSpan w:val="2"/>
            <w:shd w:val="clear" w:color="auto" w:fill="auto"/>
          </w:tcPr>
          <w:p w:rsidR="002C3992" w:rsidRDefault="006C62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Планируемые результаты части Программы, формируемой участниками образовательных отношений</w:t>
            </w:r>
          </w:p>
        </w:tc>
        <w:tc>
          <w:tcPr>
            <w:tcW w:w="704" w:type="dxa"/>
            <w:shd w:val="clear" w:color="auto" w:fill="auto"/>
          </w:tcPr>
          <w:p w:rsidR="002C3992" w:rsidRDefault="006C62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</w:tr>
      <w:tr w:rsidR="002C3992" w:rsidTr="005B3952">
        <w:trPr>
          <w:jc w:val="center"/>
        </w:trPr>
        <w:tc>
          <w:tcPr>
            <w:tcW w:w="8641" w:type="dxa"/>
            <w:gridSpan w:val="2"/>
            <w:shd w:val="clear" w:color="auto" w:fill="auto"/>
          </w:tcPr>
          <w:p w:rsidR="002C3992" w:rsidRDefault="006C62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Мониторинг образовательной деятельности</w:t>
            </w:r>
          </w:p>
        </w:tc>
        <w:tc>
          <w:tcPr>
            <w:tcW w:w="704" w:type="dxa"/>
            <w:shd w:val="clear" w:color="auto" w:fill="auto"/>
          </w:tcPr>
          <w:p w:rsidR="002C3992" w:rsidRDefault="006C62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</w:tr>
      <w:tr w:rsidR="002C3992" w:rsidTr="005B3952">
        <w:trPr>
          <w:jc w:val="center"/>
        </w:trPr>
        <w:tc>
          <w:tcPr>
            <w:tcW w:w="843" w:type="dxa"/>
            <w:shd w:val="clear" w:color="auto" w:fill="auto"/>
          </w:tcPr>
          <w:p w:rsidR="002C3992" w:rsidRDefault="006C62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798" w:type="dxa"/>
            <w:shd w:val="clear" w:color="auto" w:fill="auto"/>
          </w:tcPr>
          <w:p w:rsidR="002C3992" w:rsidRDefault="006C626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СОДЕРЖАТЕЛЬНЫЙ РАЗДЕЛ</w:t>
            </w:r>
          </w:p>
        </w:tc>
        <w:tc>
          <w:tcPr>
            <w:tcW w:w="704" w:type="dxa"/>
            <w:shd w:val="clear" w:color="auto" w:fill="auto"/>
          </w:tcPr>
          <w:p w:rsidR="002C3992" w:rsidRDefault="006C62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</w:tr>
      <w:tr w:rsidR="002C3992" w:rsidTr="005B3952">
        <w:trPr>
          <w:jc w:val="center"/>
        </w:trPr>
        <w:tc>
          <w:tcPr>
            <w:tcW w:w="843" w:type="dxa"/>
            <w:shd w:val="clear" w:color="auto" w:fill="auto"/>
          </w:tcPr>
          <w:p w:rsidR="002C3992" w:rsidRDefault="006C62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7798" w:type="dxa"/>
            <w:shd w:val="clear" w:color="auto" w:fill="auto"/>
          </w:tcPr>
          <w:p w:rsidR="002C3992" w:rsidRDefault="006C62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Общие положения</w:t>
            </w:r>
          </w:p>
        </w:tc>
        <w:tc>
          <w:tcPr>
            <w:tcW w:w="704" w:type="dxa"/>
            <w:shd w:val="clear" w:color="auto" w:fill="auto"/>
          </w:tcPr>
          <w:p w:rsidR="002C3992" w:rsidRDefault="00FE2A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</w:tr>
      <w:tr w:rsidR="002C3992" w:rsidTr="005B3952">
        <w:trPr>
          <w:jc w:val="center"/>
        </w:trPr>
        <w:tc>
          <w:tcPr>
            <w:tcW w:w="843" w:type="dxa"/>
            <w:shd w:val="clear" w:color="auto" w:fill="auto"/>
          </w:tcPr>
          <w:p w:rsidR="002C3992" w:rsidRDefault="006C62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7798" w:type="dxa"/>
            <w:shd w:val="clear" w:color="auto" w:fill="auto"/>
          </w:tcPr>
          <w:p w:rsidR="002C3992" w:rsidRDefault="006C62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Описание образовательной деятельности в соответствии с направлениями развития ребёнка, представленными в пяти образовательных областях</w:t>
            </w:r>
          </w:p>
        </w:tc>
        <w:tc>
          <w:tcPr>
            <w:tcW w:w="704" w:type="dxa"/>
            <w:shd w:val="clear" w:color="auto" w:fill="auto"/>
          </w:tcPr>
          <w:p w:rsidR="002C3992" w:rsidRDefault="006C62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</w:tr>
      <w:tr w:rsidR="002C3992" w:rsidTr="005B3952">
        <w:trPr>
          <w:jc w:val="center"/>
        </w:trPr>
        <w:tc>
          <w:tcPr>
            <w:tcW w:w="843" w:type="dxa"/>
            <w:shd w:val="clear" w:color="auto" w:fill="auto"/>
          </w:tcPr>
          <w:p w:rsidR="002C3992" w:rsidRDefault="006C62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2.2.1.</w:t>
            </w:r>
          </w:p>
        </w:tc>
        <w:tc>
          <w:tcPr>
            <w:tcW w:w="7798" w:type="dxa"/>
            <w:shd w:val="clear" w:color="auto" w:fill="auto"/>
          </w:tcPr>
          <w:p w:rsidR="002C3992" w:rsidRDefault="006C62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Ранний возраст</w:t>
            </w:r>
          </w:p>
        </w:tc>
        <w:tc>
          <w:tcPr>
            <w:tcW w:w="704" w:type="dxa"/>
            <w:shd w:val="clear" w:color="auto" w:fill="auto"/>
          </w:tcPr>
          <w:p w:rsidR="002C3992" w:rsidRDefault="006C62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</w:tr>
      <w:tr w:rsidR="002C3992" w:rsidTr="005B3952">
        <w:trPr>
          <w:jc w:val="center"/>
        </w:trPr>
        <w:tc>
          <w:tcPr>
            <w:tcW w:w="843" w:type="dxa"/>
            <w:shd w:val="clear" w:color="auto" w:fill="auto"/>
          </w:tcPr>
          <w:p w:rsidR="002C3992" w:rsidRDefault="006C62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2.2.2.</w:t>
            </w:r>
          </w:p>
        </w:tc>
        <w:tc>
          <w:tcPr>
            <w:tcW w:w="7798" w:type="dxa"/>
            <w:shd w:val="clear" w:color="auto" w:fill="auto"/>
          </w:tcPr>
          <w:p w:rsidR="002C3992" w:rsidRDefault="006C62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Дошкольный возраст</w:t>
            </w:r>
          </w:p>
        </w:tc>
        <w:tc>
          <w:tcPr>
            <w:tcW w:w="704" w:type="dxa"/>
            <w:shd w:val="clear" w:color="auto" w:fill="auto"/>
          </w:tcPr>
          <w:p w:rsidR="002C3992" w:rsidRDefault="006C62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</w:tr>
      <w:tr w:rsidR="002C3992" w:rsidTr="005B3952">
        <w:trPr>
          <w:jc w:val="center"/>
        </w:trPr>
        <w:tc>
          <w:tcPr>
            <w:tcW w:w="8641" w:type="dxa"/>
            <w:gridSpan w:val="2"/>
            <w:shd w:val="clear" w:color="auto" w:fill="auto"/>
          </w:tcPr>
          <w:p w:rsidR="002C3992" w:rsidRDefault="006C62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704" w:type="dxa"/>
            <w:shd w:val="clear" w:color="auto" w:fill="auto"/>
          </w:tcPr>
          <w:p w:rsidR="002C3992" w:rsidRDefault="006C62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</w:tr>
      <w:tr w:rsidR="002C3992" w:rsidTr="005B3952">
        <w:trPr>
          <w:jc w:val="center"/>
        </w:trPr>
        <w:tc>
          <w:tcPr>
            <w:tcW w:w="8641" w:type="dxa"/>
            <w:gridSpan w:val="2"/>
            <w:shd w:val="clear" w:color="auto" w:fill="auto"/>
          </w:tcPr>
          <w:p w:rsidR="002C3992" w:rsidRDefault="006C62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704" w:type="dxa"/>
            <w:shd w:val="clear" w:color="auto" w:fill="auto"/>
          </w:tcPr>
          <w:p w:rsidR="002C3992" w:rsidRDefault="006C62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</w:tr>
      <w:tr w:rsidR="002C3992" w:rsidTr="005B3952">
        <w:trPr>
          <w:jc w:val="center"/>
        </w:trPr>
        <w:tc>
          <w:tcPr>
            <w:tcW w:w="8641" w:type="dxa"/>
            <w:gridSpan w:val="2"/>
            <w:shd w:val="clear" w:color="auto" w:fill="auto"/>
          </w:tcPr>
          <w:p w:rsidR="002C3992" w:rsidRDefault="006C62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704" w:type="dxa"/>
            <w:shd w:val="clear" w:color="auto" w:fill="auto"/>
          </w:tcPr>
          <w:p w:rsidR="002C3992" w:rsidRDefault="00FE2A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</w:tr>
      <w:tr w:rsidR="002C3992" w:rsidTr="005B3952">
        <w:trPr>
          <w:jc w:val="center"/>
        </w:trPr>
        <w:tc>
          <w:tcPr>
            <w:tcW w:w="8641" w:type="dxa"/>
            <w:gridSpan w:val="2"/>
            <w:shd w:val="clear" w:color="auto" w:fill="auto"/>
          </w:tcPr>
          <w:p w:rsidR="002C3992" w:rsidRDefault="006C62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704" w:type="dxa"/>
            <w:shd w:val="clear" w:color="auto" w:fill="auto"/>
          </w:tcPr>
          <w:p w:rsidR="002C3992" w:rsidRDefault="00FE2A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</w:tr>
      <w:tr w:rsidR="002C3992" w:rsidTr="005B3952">
        <w:trPr>
          <w:jc w:val="center"/>
        </w:trPr>
        <w:tc>
          <w:tcPr>
            <w:tcW w:w="8641" w:type="dxa"/>
            <w:gridSpan w:val="2"/>
            <w:shd w:val="clear" w:color="auto" w:fill="auto"/>
          </w:tcPr>
          <w:p w:rsidR="002C3992" w:rsidRDefault="006C62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704" w:type="dxa"/>
            <w:shd w:val="clear" w:color="auto" w:fill="auto"/>
          </w:tcPr>
          <w:p w:rsidR="002C3992" w:rsidRDefault="00FE2A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</w:tr>
      <w:tr w:rsidR="002C3992" w:rsidTr="005B3952">
        <w:trPr>
          <w:jc w:val="center"/>
        </w:trPr>
        <w:tc>
          <w:tcPr>
            <w:tcW w:w="843" w:type="dxa"/>
            <w:shd w:val="clear" w:color="auto" w:fill="auto"/>
          </w:tcPr>
          <w:p w:rsidR="002C3992" w:rsidRDefault="006C62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7798" w:type="dxa"/>
            <w:shd w:val="clear" w:color="auto" w:fill="auto"/>
          </w:tcPr>
          <w:p w:rsidR="002C3992" w:rsidRDefault="006C62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Часть Программы, формируемая участниками образовательных отношений</w:t>
            </w:r>
          </w:p>
        </w:tc>
        <w:tc>
          <w:tcPr>
            <w:tcW w:w="704" w:type="dxa"/>
            <w:shd w:val="clear" w:color="auto" w:fill="auto"/>
          </w:tcPr>
          <w:p w:rsidR="002C3992" w:rsidRDefault="00FE2A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</w:tr>
      <w:tr w:rsidR="002C3992" w:rsidTr="005B3952">
        <w:trPr>
          <w:jc w:val="center"/>
        </w:trPr>
        <w:tc>
          <w:tcPr>
            <w:tcW w:w="843" w:type="dxa"/>
            <w:shd w:val="clear" w:color="auto" w:fill="auto"/>
          </w:tcPr>
          <w:p w:rsidR="002C3992" w:rsidRDefault="006C62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7798" w:type="dxa"/>
            <w:shd w:val="clear" w:color="auto" w:fill="auto"/>
          </w:tcPr>
          <w:p w:rsidR="002C3992" w:rsidRDefault="006C62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Особенности образовательной деятельности и культурных практик</w:t>
            </w:r>
          </w:p>
        </w:tc>
        <w:tc>
          <w:tcPr>
            <w:tcW w:w="704" w:type="dxa"/>
            <w:shd w:val="clear" w:color="auto" w:fill="auto"/>
          </w:tcPr>
          <w:p w:rsidR="002C3992" w:rsidRDefault="00FE2A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</w:tr>
      <w:tr w:rsidR="002C3992" w:rsidTr="005B3952">
        <w:trPr>
          <w:jc w:val="center"/>
        </w:trPr>
        <w:tc>
          <w:tcPr>
            <w:tcW w:w="843" w:type="dxa"/>
            <w:shd w:val="clear" w:color="auto" w:fill="auto"/>
          </w:tcPr>
          <w:p w:rsidR="002C3992" w:rsidRDefault="006C62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7798" w:type="dxa"/>
            <w:shd w:val="clear" w:color="auto" w:fill="auto"/>
          </w:tcPr>
          <w:p w:rsidR="002C3992" w:rsidRDefault="006C62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Способы направления поддержки детской инициативы</w:t>
            </w:r>
          </w:p>
        </w:tc>
        <w:tc>
          <w:tcPr>
            <w:tcW w:w="704" w:type="dxa"/>
            <w:shd w:val="clear" w:color="auto" w:fill="auto"/>
          </w:tcPr>
          <w:p w:rsidR="002C3992" w:rsidRDefault="00FE2A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</w:tr>
      <w:tr w:rsidR="002C3992" w:rsidTr="005B3952">
        <w:trPr>
          <w:jc w:val="center"/>
        </w:trPr>
        <w:tc>
          <w:tcPr>
            <w:tcW w:w="843" w:type="dxa"/>
            <w:shd w:val="clear" w:color="auto" w:fill="auto"/>
          </w:tcPr>
          <w:p w:rsidR="002C3992" w:rsidRDefault="006C62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7798" w:type="dxa"/>
            <w:shd w:val="clear" w:color="auto" w:fill="auto"/>
          </w:tcPr>
          <w:p w:rsidR="002C3992" w:rsidRDefault="006C62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Психологическое сопровождение образовательного процесса</w:t>
            </w:r>
          </w:p>
        </w:tc>
        <w:tc>
          <w:tcPr>
            <w:tcW w:w="704" w:type="dxa"/>
            <w:shd w:val="clear" w:color="auto" w:fill="auto"/>
          </w:tcPr>
          <w:p w:rsidR="002C3992" w:rsidRDefault="00FE2A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</w:p>
        </w:tc>
      </w:tr>
      <w:tr w:rsidR="002C3992" w:rsidTr="005B3952">
        <w:trPr>
          <w:jc w:val="center"/>
        </w:trPr>
        <w:tc>
          <w:tcPr>
            <w:tcW w:w="843" w:type="dxa"/>
            <w:shd w:val="clear" w:color="auto" w:fill="auto"/>
          </w:tcPr>
          <w:p w:rsidR="002C3992" w:rsidRDefault="006C62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7798" w:type="dxa"/>
            <w:shd w:val="clear" w:color="auto" w:fill="auto"/>
          </w:tcPr>
          <w:p w:rsidR="002C3992" w:rsidRDefault="006C62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Взаимодействие педагогического коллектива с семьями воспитанников</w:t>
            </w:r>
          </w:p>
        </w:tc>
        <w:tc>
          <w:tcPr>
            <w:tcW w:w="704" w:type="dxa"/>
            <w:shd w:val="clear" w:color="auto" w:fill="auto"/>
          </w:tcPr>
          <w:p w:rsidR="002C3992" w:rsidRDefault="00FE2A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</w:tr>
      <w:tr w:rsidR="002C3992" w:rsidTr="005B3952">
        <w:trPr>
          <w:jc w:val="center"/>
        </w:trPr>
        <w:tc>
          <w:tcPr>
            <w:tcW w:w="843" w:type="dxa"/>
            <w:shd w:val="clear" w:color="auto" w:fill="auto"/>
          </w:tcPr>
          <w:p w:rsidR="002C3992" w:rsidRDefault="006C62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2.8.</w:t>
            </w:r>
          </w:p>
        </w:tc>
        <w:tc>
          <w:tcPr>
            <w:tcW w:w="7798" w:type="dxa"/>
            <w:shd w:val="clear" w:color="auto" w:fill="auto"/>
          </w:tcPr>
          <w:p w:rsidR="002C3992" w:rsidRDefault="006C62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взаимодействия с социумом</w:t>
            </w:r>
          </w:p>
        </w:tc>
        <w:tc>
          <w:tcPr>
            <w:tcW w:w="704" w:type="dxa"/>
            <w:shd w:val="clear" w:color="auto" w:fill="auto"/>
          </w:tcPr>
          <w:p w:rsidR="002C3992" w:rsidRDefault="00FE2A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53</w:t>
            </w:r>
          </w:p>
        </w:tc>
      </w:tr>
      <w:tr w:rsidR="002C3992" w:rsidTr="005B3952">
        <w:trPr>
          <w:jc w:val="center"/>
        </w:trPr>
        <w:tc>
          <w:tcPr>
            <w:tcW w:w="843" w:type="dxa"/>
            <w:shd w:val="clear" w:color="auto" w:fill="auto"/>
          </w:tcPr>
          <w:p w:rsidR="002C3992" w:rsidRDefault="006C62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2.9.</w:t>
            </w:r>
          </w:p>
        </w:tc>
        <w:tc>
          <w:tcPr>
            <w:tcW w:w="7798" w:type="dxa"/>
            <w:shd w:val="clear" w:color="auto" w:fill="auto"/>
          </w:tcPr>
          <w:p w:rsidR="002C3992" w:rsidRDefault="006C6262">
            <w:pPr>
              <w:pStyle w:val="af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Коррекционно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развивающая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абота с детьми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нарушением речи</w:t>
            </w:r>
          </w:p>
        </w:tc>
        <w:tc>
          <w:tcPr>
            <w:tcW w:w="704" w:type="dxa"/>
            <w:shd w:val="clear" w:color="auto" w:fill="auto"/>
          </w:tcPr>
          <w:p w:rsidR="002C3992" w:rsidRDefault="00FE2A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54</w:t>
            </w:r>
          </w:p>
        </w:tc>
      </w:tr>
      <w:tr w:rsidR="002C3992" w:rsidTr="005B3952">
        <w:trPr>
          <w:jc w:val="center"/>
        </w:trPr>
        <w:tc>
          <w:tcPr>
            <w:tcW w:w="843" w:type="dxa"/>
            <w:shd w:val="clear" w:color="auto" w:fill="auto"/>
          </w:tcPr>
          <w:p w:rsidR="002C3992" w:rsidRDefault="006C62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798" w:type="dxa"/>
            <w:shd w:val="clear" w:color="auto" w:fill="auto"/>
          </w:tcPr>
          <w:p w:rsidR="002C3992" w:rsidRDefault="006C626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ОРГАНИЗАЦИОННЫЙ РАЗДЕЛ</w:t>
            </w:r>
          </w:p>
        </w:tc>
        <w:tc>
          <w:tcPr>
            <w:tcW w:w="704" w:type="dxa"/>
            <w:shd w:val="clear" w:color="auto" w:fill="auto"/>
          </w:tcPr>
          <w:p w:rsidR="002C3992" w:rsidRDefault="00FE2A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57</w:t>
            </w:r>
          </w:p>
        </w:tc>
      </w:tr>
      <w:tr w:rsidR="002C3992" w:rsidTr="005B3952">
        <w:trPr>
          <w:jc w:val="center"/>
        </w:trPr>
        <w:tc>
          <w:tcPr>
            <w:tcW w:w="843" w:type="dxa"/>
            <w:shd w:val="clear" w:color="auto" w:fill="auto"/>
          </w:tcPr>
          <w:p w:rsidR="002C3992" w:rsidRDefault="006C62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7798" w:type="dxa"/>
            <w:shd w:val="clear" w:color="auto" w:fill="auto"/>
          </w:tcPr>
          <w:p w:rsidR="002C3992" w:rsidRDefault="006C62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режима пребывания детей в ДОУ</w:t>
            </w:r>
          </w:p>
        </w:tc>
        <w:tc>
          <w:tcPr>
            <w:tcW w:w="704" w:type="dxa"/>
            <w:shd w:val="clear" w:color="auto" w:fill="auto"/>
          </w:tcPr>
          <w:p w:rsidR="002C3992" w:rsidRDefault="00FE2A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57</w:t>
            </w:r>
          </w:p>
        </w:tc>
      </w:tr>
      <w:tr w:rsidR="002C3992" w:rsidTr="005B3952">
        <w:trPr>
          <w:jc w:val="center"/>
        </w:trPr>
        <w:tc>
          <w:tcPr>
            <w:tcW w:w="843" w:type="dxa"/>
            <w:shd w:val="clear" w:color="auto" w:fill="auto"/>
          </w:tcPr>
          <w:p w:rsidR="002C3992" w:rsidRDefault="006C62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7798" w:type="dxa"/>
            <w:shd w:val="clear" w:color="auto" w:fill="auto"/>
          </w:tcPr>
          <w:p w:rsidR="002C3992" w:rsidRDefault="006C62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Модель организации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воспитательно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-образовательного процесса</w:t>
            </w:r>
          </w:p>
        </w:tc>
        <w:tc>
          <w:tcPr>
            <w:tcW w:w="704" w:type="dxa"/>
            <w:shd w:val="clear" w:color="auto" w:fill="auto"/>
          </w:tcPr>
          <w:p w:rsidR="002C3992" w:rsidRDefault="00FE2A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61</w:t>
            </w:r>
          </w:p>
        </w:tc>
      </w:tr>
      <w:tr w:rsidR="002C3992" w:rsidTr="005B3952">
        <w:trPr>
          <w:jc w:val="center"/>
        </w:trPr>
        <w:tc>
          <w:tcPr>
            <w:tcW w:w="843" w:type="dxa"/>
            <w:shd w:val="clear" w:color="auto" w:fill="auto"/>
          </w:tcPr>
          <w:p w:rsidR="002C3992" w:rsidRDefault="006C62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7798" w:type="dxa"/>
            <w:shd w:val="clear" w:color="auto" w:fill="auto"/>
          </w:tcPr>
          <w:p w:rsidR="002C3992" w:rsidRDefault="006C62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Особенности традиционных событий, праздников, мероприятий</w:t>
            </w:r>
          </w:p>
        </w:tc>
        <w:tc>
          <w:tcPr>
            <w:tcW w:w="704" w:type="dxa"/>
            <w:shd w:val="clear" w:color="auto" w:fill="auto"/>
          </w:tcPr>
          <w:p w:rsidR="002C3992" w:rsidRDefault="00FE2A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75</w:t>
            </w:r>
          </w:p>
        </w:tc>
      </w:tr>
      <w:tr w:rsidR="002C3992" w:rsidTr="005B3952">
        <w:trPr>
          <w:jc w:val="center"/>
        </w:trPr>
        <w:tc>
          <w:tcPr>
            <w:tcW w:w="843" w:type="dxa"/>
            <w:shd w:val="clear" w:color="auto" w:fill="auto"/>
          </w:tcPr>
          <w:p w:rsidR="002C3992" w:rsidRDefault="006C62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7798" w:type="dxa"/>
            <w:shd w:val="clear" w:color="auto" w:fill="auto"/>
          </w:tcPr>
          <w:p w:rsidR="002C3992" w:rsidRDefault="006C62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Особенности предметно-развивающей среды</w:t>
            </w:r>
          </w:p>
        </w:tc>
        <w:tc>
          <w:tcPr>
            <w:tcW w:w="704" w:type="dxa"/>
            <w:shd w:val="clear" w:color="auto" w:fill="auto"/>
          </w:tcPr>
          <w:p w:rsidR="002C3992" w:rsidRDefault="00FE2A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77</w:t>
            </w:r>
          </w:p>
        </w:tc>
      </w:tr>
      <w:tr w:rsidR="002C3992" w:rsidTr="005B3952">
        <w:trPr>
          <w:jc w:val="center"/>
        </w:trPr>
        <w:tc>
          <w:tcPr>
            <w:tcW w:w="843" w:type="dxa"/>
            <w:shd w:val="clear" w:color="auto" w:fill="auto"/>
          </w:tcPr>
          <w:p w:rsidR="002C3992" w:rsidRDefault="006C62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7798" w:type="dxa"/>
            <w:shd w:val="clear" w:color="auto" w:fill="auto"/>
          </w:tcPr>
          <w:p w:rsidR="002C3992" w:rsidRDefault="006C62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Финансовые условия реализации Программы</w:t>
            </w:r>
          </w:p>
        </w:tc>
        <w:tc>
          <w:tcPr>
            <w:tcW w:w="704" w:type="dxa"/>
            <w:shd w:val="clear" w:color="auto" w:fill="auto"/>
          </w:tcPr>
          <w:p w:rsidR="002C3992" w:rsidRDefault="00FE2A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84</w:t>
            </w:r>
          </w:p>
        </w:tc>
      </w:tr>
      <w:tr w:rsidR="002C3992" w:rsidTr="005B3952">
        <w:trPr>
          <w:jc w:val="center"/>
        </w:trPr>
        <w:tc>
          <w:tcPr>
            <w:tcW w:w="843" w:type="dxa"/>
            <w:shd w:val="clear" w:color="auto" w:fill="auto"/>
          </w:tcPr>
          <w:p w:rsidR="002C3992" w:rsidRDefault="006C62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7798" w:type="dxa"/>
            <w:shd w:val="clear" w:color="auto" w:fill="auto"/>
          </w:tcPr>
          <w:p w:rsidR="002C3992" w:rsidRDefault="006C62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Кадровые условия реализации Программы</w:t>
            </w:r>
          </w:p>
        </w:tc>
        <w:tc>
          <w:tcPr>
            <w:tcW w:w="704" w:type="dxa"/>
            <w:shd w:val="clear" w:color="auto" w:fill="auto"/>
          </w:tcPr>
          <w:p w:rsidR="002C3992" w:rsidRDefault="00FE2A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84</w:t>
            </w:r>
          </w:p>
        </w:tc>
      </w:tr>
      <w:tr w:rsidR="002C3992" w:rsidTr="005B3952">
        <w:trPr>
          <w:jc w:val="center"/>
        </w:trPr>
        <w:tc>
          <w:tcPr>
            <w:tcW w:w="843" w:type="dxa"/>
            <w:shd w:val="clear" w:color="auto" w:fill="auto"/>
          </w:tcPr>
          <w:p w:rsidR="002C3992" w:rsidRDefault="006C62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3.7.</w:t>
            </w:r>
          </w:p>
        </w:tc>
        <w:tc>
          <w:tcPr>
            <w:tcW w:w="7798" w:type="dxa"/>
            <w:shd w:val="clear" w:color="auto" w:fill="auto"/>
          </w:tcPr>
          <w:p w:rsidR="002C3992" w:rsidRDefault="006C62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педагогическим кадрами требований к психолого-педагогическим условиям</w:t>
            </w:r>
            <w:proofErr w:type="gramEnd"/>
          </w:p>
        </w:tc>
        <w:tc>
          <w:tcPr>
            <w:tcW w:w="704" w:type="dxa"/>
            <w:shd w:val="clear" w:color="auto" w:fill="auto"/>
          </w:tcPr>
          <w:p w:rsidR="002C3992" w:rsidRDefault="006C62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83</w:t>
            </w:r>
          </w:p>
        </w:tc>
      </w:tr>
      <w:tr w:rsidR="002C3992" w:rsidTr="005B3952">
        <w:trPr>
          <w:jc w:val="center"/>
        </w:trPr>
        <w:tc>
          <w:tcPr>
            <w:tcW w:w="843" w:type="dxa"/>
            <w:shd w:val="clear" w:color="auto" w:fill="auto"/>
          </w:tcPr>
          <w:p w:rsidR="002C3992" w:rsidRDefault="00FE2A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3.8</w:t>
            </w:r>
            <w:r w:rsidR="006C626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98" w:type="dxa"/>
            <w:shd w:val="clear" w:color="auto" w:fill="auto"/>
          </w:tcPr>
          <w:p w:rsidR="002C3992" w:rsidRDefault="006C62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Обеспеченность методическими материалами и средствами обучения</w:t>
            </w:r>
          </w:p>
        </w:tc>
        <w:tc>
          <w:tcPr>
            <w:tcW w:w="704" w:type="dxa"/>
            <w:shd w:val="clear" w:color="auto" w:fill="auto"/>
          </w:tcPr>
          <w:p w:rsidR="002C3992" w:rsidRDefault="00FE2A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85</w:t>
            </w:r>
          </w:p>
        </w:tc>
      </w:tr>
      <w:tr w:rsidR="002C3992" w:rsidTr="005B3952">
        <w:trPr>
          <w:jc w:val="center"/>
        </w:trPr>
        <w:tc>
          <w:tcPr>
            <w:tcW w:w="843" w:type="dxa"/>
            <w:shd w:val="clear" w:color="auto" w:fill="auto"/>
          </w:tcPr>
          <w:p w:rsidR="002C3992" w:rsidRDefault="00FE2A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3.9</w:t>
            </w:r>
            <w:r w:rsidR="006C626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98" w:type="dxa"/>
            <w:shd w:val="clear" w:color="auto" w:fill="auto"/>
          </w:tcPr>
          <w:p w:rsidR="002C3992" w:rsidRDefault="006C62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704" w:type="dxa"/>
            <w:shd w:val="clear" w:color="auto" w:fill="auto"/>
          </w:tcPr>
          <w:p w:rsidR="002C3992" w:rsidRDefault="00FE2A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94</w:t>
            </w:r>
          </w:p>
        </w:tc>
      </w:tr>
      <w:tr w:rsidR="002C3992" w:rsidTr="005B3952">
        <w:trPr>
          <w:jc w:val="center"/>
        </w:trPr>
        <w:tc>
          <w:tcPr>
            <w:tcW w:w="843" w:type="dxa"/>
            <w:shd w:val="clear" w:color="auto" w:fill="auto"/>
          </w:tcPr>
          <w:p w:rsidR="002C3992" w:rsidRDefault="00FE2A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798" w:type="dxa"/>
            <w:shd w:val="clear" w:color="auto" w:fill="auto"/>
          </w:tcPr>
          <w:p w:rsidR="002C3992" w:rsidRDefault="00270D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Краткая презентация П</w:t>
            </w:r>
            <w:r w:rsidR="00E24A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рограммы </w:t>
            </w:r>
          </w:p>
        </w:tc>
        <w:tc>
          <w:tcPr>
            <w:tcW w:w="704" w:type="dxa"/>
            <w:shd w:val="clear" w:color="auto" w:fill="auto"/>
          </w:tcPr>
          <w:p w:rsidR="002C3992" w:rsidRDefault="00E24A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95</w:t>
            </w:r>
          </w:p>
        </w:tc>
      </w:tr>
    </w:tbl>
    <w:p w:rsidR="002C3992" w:rsidRDefault="002C3992">
      <w:pPr>
        <w:pStyle w:val="af9"/>
        <w:widowControl w:val="0"/>
        <w:spacing w:before="240" w:after="0" w:line="240" w:lineRule="auto"/>
        <w:ind w:left="786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C3992" w:rsidRDefault="002C3992">
      <w:pPr>
        <w:pStyle w:val="af9"/>
        <w:widowControl w:val="0"/>
        <w:spacing w:before="240" w:after="0" w:line="240" w:lineRule="auto"/>
        <w:ind w:left="786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C3992" w:rsidRDefault="006C6262" w:rsidP="006C6262">
      <w:pPr>
        <w:pStyle w:val="af9"/>
        <w:widowControl w:val="0"/>
        <w:tabs>
          <w:tab w:val="left" w:pos="3648"/>
        </w:tabs>
        <w:spacing w:before="240" w:after="0" w:line="240" w:lineRule="auto"/>
        <w:ind w:left="786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</w:p>
    <w:p w:rsidR="006C6262" w:rsidRDefault="006C6262" w:rsidP="006C6262">
      <w:pPr>
        <w:pStyle w:val="af9"/>
        <w:widowControl w:val="0"/>
        <w:tabs>
          <w:tab w:val="left" w:pos="3648"/>
        </w:tabs>
        <w:spacing w:before="240" w:after="0" w:line="240" w:lineRule="auto"/>
        <w:ind w:left="786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E2A92" w:rsidRPr="00FE2A92" w:rsidRDefault="00FE2A92" w:rsidP="006C6262">
      <w:pPr>
        <w:pStyle w:val="af9"/>
        <w:widowControl w:val="0"/>
        <w:tabs>
          <w:tab w:val="left" w:pos="3648"/>
        </w:tabs>
        <w:spacing w:before="240" w:after="0" w:line="240" w:lineRule="auto"/>
        <w:ind w:left="786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C3992" w:rsidRDefault="002C3992">
      <w:pPr>
        <w:pStyle w:val="af9"/>
        <w:widowControl w:val="0"/>
        <w:spacing w:before="240" w:after="0" w:line="240" w:lineRule="auto"/>
        <w:ind w:left="786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C3992" w:rsidRDefault="006C6262" w:rsidP="00634505">
      <w:pPr>
        <w:pStyle w:val="af9"/>
        <w:widowControl w:val="0"/>
        <w:numPr>
          <w:ilvl w:val="0"/>
          <w:numId w:val="112"/>
        </w:numPr>
        <w:spacing w:before="240"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ЦЕЛЕВОЙ РАЗДЕЛ</w:t>
      </w:r>
    </w:p>
    <w:p w:rsidR="002C3992" w:rsidRDefault="006C6262">
      <w:pPr>
        <w:widowControl w:val="0"/>
        <w:spacing w:before="240" w:after="0" w:line="240" w:lineRule="auto"/>
        <w:ind w:firstLine="426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2395" distR="114300" simplePos="0" relativeHeight="3" behindDoc="1" locked="0" layoutInCell="1" allowOverlap="1" wp14:anchorId="7D215805">
                <wp:simplePos x="0" y="0"/>
                <wp:positionH relativeFrom="page">
                  <wp:posOffset>0</wp:posOffset>
                </wp:positionH>
                <wp:positionV relativeFrom="page">
                  <wp:posOffset>8660765</wp:posOffset>
                </wp:positionV>
                <wp:extent cx="10160" cy="10160"/>
                <wp:effectExtent l="9525" t="12065" r="10795" b="8255"/>
                <wp:wrapNone/>
                <wp:docPr id="2" name="Freeform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60" cy="93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" h="13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13" y="13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>
                          <a:solidFill>
                            <a:srgbClr val="FFFFFF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1.1  ПОЯСНИТЕЛЬНАЯ ЗАПИСКА</w:t>
      </w:r>
    </w:p>
    <w:p w:rsidR="002C3992" w:rsidRDefault="006C6262">
      <w:pPr>
        <w:tabs>
          <w:tab w:val="left" w:pos="284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Образовательная программа муниципального бюджетного дошкольного образовательного учреждения г. Мурманска № 72 (далее ООП ДО)  является нормативным документом, регламентирующим содержание и организацию образовательной деятельности на уровне дошкольного образования в дошкольном образовательном учреждении (далее – МБДОУ).</w:t>
      </w:r>
    </w:p>
    <w:p w:rsidR="002C3992" w:rsidRDefault="006C6262">
      <w:pPr>
        <w:tabs>
          <w:tab w:val="left" w:pos="284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Программа разработана в соответствии с ФГОС дошкольного образования, с учётом особенностей образовательного учреждения, региона, образовательных потребностей и запросов воспитанников и их родителей (законных представителей). Обеспечивает разностороннее развитие детей от 1,5 до 7 лет, включая коррекцию речи детей от 5 до 7 лет. Определяет цель, задачи, планируемые результаты, содержание и организацию образовательного процесса в ДОУ.</w:t>
      </w:r>
    </w:p>
    <w:p w:rsidR="002C3992" w:rsidRDefault="006C6262">
      <w:pPr>
        <w:tabs>
          <w:tab w:val="left" w:pos="284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Программа реализуется на государственном языке Российской федерации – русском языке.</w:t>
      </w:r>
    </w:p>
    <w:p w:rsidR="002C3992" w:rsidRDefault="006C6262">
      <w:pPr>
        <w:tabs>
          <w:tab w:val="left" w:pos="284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Программа разработана в соответствии со следующими нормативными документами: </w:t>
      </w:r>
    </w:p>
    <w:p w:rsidR="002C3992" w:rsidRDefault="006C6262">
      <w:pPr>
        <w:tabs>
          <w:tab w:val="left" w:pos="284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i/>
          <w:sz w:val="24"/>
          <w:szCs w:val="24"/>
          <w:u w:val="single"/>
          <w:lang w:eastAsia="en-US"/>
        </w:rPr>
        <w:t>на Федеральном уровне</w:t>
      </w:r>
    </w:p>
    <w:p w:rsidR="002C3992" w:rsidRDefault="006C6262">
      <w:pPr>
        <w:tabs>
          <w:tab w:val="left" w:pos="284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- Федеральный закон Российской Федерации от 29 декабря 2012 г. № 273-ФЗ "Об образовании в Российской Федерации";</w:t>
      </w:r>
    </w:p>
    <w:p w:rsidR="002C3992" w:rsidRDefault="006C6262">
      <w:pPr>
        <w:tabs>
          <w:tab w:val="left" w:pos="284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- Приказ Министерства образования и науки Российской Федерации от 17 октября 2013 г. № 1155 «Об утверждении федерального государственного образовательного стандарта дошкольного образования»;</w:t>
      </w:r>
    </w:p>
    <w:p w:rsidR="002C3992" w:rsidRDefault="006C6262">
      <w:pPr>
        <w:tabs>
          <w:tab w:val="left" w:pos="284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- Приказ от 30 августа 2013 г. № 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образования»;</w:t>
      </w:r>
    </w:p>
    <w:p w:rsidR="002C3992" w:rsidRDefault="006C6262">
      <w:pPr>
        <w:tabs>
          <w:tab w:val="left" w:pos="284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- Постановлением Главного государственного санитарного врача Российской федерации от 15 мая 2013 г. № 26 г. Москва «Об утверждении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организаций»;</w:t>
      </w:r>
    </w:p>
    <w:p w:rsidR="002C3992" w:rsidRDefault="006C6262">
      <w:pPr>
        <w:tabs>
          <w:tab w:val="left" w:pos="284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- Приказ Минтруда России № 544-н от 18 октября 2013 г. «Об утверждении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образования) (воспитатель, учитель)». Зарегистрировано в Минюсте 6 декабря 2013 г. № 30550;</w:t>
      </w:r>
    </w:p>
    <w:p w:rsidR="002C3992" w:rsidRDefault="006C6262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  <w:lang w:eastAsia="en-US"/>
        </w:rPr>
      </w:pPr>
      <w:r>
        <w:rPr>
          <w:rFonts w:ascii="Times New Roman" w:eastAsia="Calibri" w:hAnsi="Times New Roman" w:cs="Times New Roman"/>
          <w:i/>
          <w:sz w:val="24"/>
          <w:szCs w:val="24"/>
          <w:u w:val="single"/>
          <w:lang w:eastAsia="en-US"/>
        </w:rPr>
        <w:t>на уровне дошкольного учреждения</w:t>
      </w:r>
    </w:p>
    <w:p w:rsidR="002C3992" w:rsidRDefault="006C6262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- Устав МБДОУ г. Мурманска № 72;</w:t>
      </w:r>
    </w:p>
    <w:p w:rsidR="002C3992" w:rsidRDefault="006C6262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Лицензия на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право ведения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образовательной деятельности,  серия 51ЛО1 № 0000517 регистрационный № 164 – 16  от 15 апреля  2016 г., выданной Министерством образования и науки Мурманской области, срок действия – бессрочно;</w:t>
      </w:r>
    </w:p>
    <w:p w:rsidR="002C3992" w:rsidRDefault="006C6262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Основная образовательная программа дошкольного образования может корректироваться в связи с изменениями нормативно-правовой базы дошкольного образования, образовательного запроса родителей.</w:t>
      </w:r>
    </w:p>
    <w:p w:rsidR="002C3992" w:rsidRDefault="006C6262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Образовательная программа дошкольного образования МБДОУ г. Мурманска № 72 состоит из обязательной части и части, формируемой участниками образовательных отношений.</w:t>
      </w:r>
      <w:r>
        <w:rPr>
          <w:rFonts w:ascii="Times New Roman" w:hAnsi="Times New Roman" w:cs="Times New Roman"/>
          <w:sz w:val="24"/>
          <w:szCs w:val="24"/>
        </w:rPr>
        <w:t xml:space="preserve"> Обе части являются взаимодополняющими и необходимыми в соответствии с требованиями федерального государственного образовательного стандарта дошкольного образования.</w:t>
      </w:r>
    </w:p>
    <w:p w:rsidR="002C3992" w:rsidRDefault="006C6262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Обязательная часть Программы</w:t>
      </w:r>
      <w:r>
        <w:rPr>
          <w:rFonts w:ascii="Times New Roman" w:hAnsi="Times New Roman" w:cs="Times New Roman"/>
          <w:sz w:val="24"/>
          <w:szCs w:val="24"/>
        </w:rPr>
        <w:t xml:space="preserve"> в содержательном отношении разработана с учётом основной образовательной программы дошкольного образования «От рождения до школы» под редакцией Н.Е.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Вераксы</w:t>
      </w:r>
      <w:proofErr w:type="spellEnd"/>
      <w:r>
        <w:rPr>
          <w:rFonts w:ascii="Times New Roman" w:hAnsi="Times New Roman" w:cs="Times New Roman"/>
          <w:sz w:val="24"/>
          <w:szCs w:val="24"/>
        </w:rPr>
        <w:t>, Т.С. Комаровой, М.А. Васильевой. Обязательная часть Программы предполагает комплексность подхода, обеспечивая развитие детей во всех пяти взаимодополняющих образовательных областях.</w:t>
      </w:r>
    </w:p>
    <w:p w:rsidR="002C3992" w:rsidRDefault="006C6262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Часть Программы, формируемая участниками образовательных отношений, предполагает развитие детей по всем направлениям развития и углублённую работу в художественно-эстетическом, социально-коммуникативном, физическом развитии воспитанников. Содержательные и организационные аспекты данной части ориентированы на сохранение и укрепление здоровья детей, речевое, художественно-эстетическое развитие воспитанников, поддержку детской инициативы и свободной спонтанной игры. Особенности организации образовательного процесса в различных возрастных группах обусловлены спецификой возраста, их общим развитием, этнокультурными традициями, заказом родителей, требованиями СанПиН.</w:t>
      </w:r>
    </w:p>
    <w:p w:rsidR="002C3992" w:rsidRDefault="006C6262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МБДОУ, реализуя общеобразовательную направленность педагогической деятельности в формате основных образовательных услуг по каждой из пяти образовательных областей, использует парциальные образовательные программы, авторские программы, методики, технологии.</w:t>
      </w:r>
    </w:p>
    <w:p w:rsidR="002C3992" w:rsidRDefault="006C6262">
      <w:pPr>
        <w:pStyle w:val="af9"/>
        <w:numPr>
          <w:ilvl w:val="0"/>
          <w:numId w:val="4"/>
        </w:num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Адаптированная программа  дошкольного образования МБДОУ г. Мурманска №72«Коррекция речевых нарушений на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дошкольном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логопункте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>»</w:t>
      </w:r>
      <w:r w:rsidR="007B01D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(Автор – составитель О.Б. Михайлова)</w:t>
      </w:r>
    </w:p>
    <w:p w:rsidR="002C3992" w:rsidRDefault="006C6262">
      <w:pPr>
        <w:pStyle w:val="af9"/>
        <w:numPr>
          <w:ilvl w:val="0"/>
          <w:numId w:val="4"/>
        </w:num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Парциальная программа М.Д.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Маханевой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>, О.Л. Князевой «Приобщение детей к истокам русской народной культуры»</w:t>
      </w:r>
    </w:p>
    <w:p w:rsidR="002C3992" w:rsidRDefault="006C6262">
      <w:pPr>
        <w:pStyle w:val="af9"/>
        <w:numPr>
          <w:ilvl w:val="0"/>
          <w:numId w:val="4"/>
        </w:num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Парциальная программа И.А. Лыкова «Цветные ладошки»</w:t>
      </w:r>
    </w:p>
    <w:p w:rsidR="002C3992" w:rsidRDefault="006C6262">
      <w:pPr>
        <w:pStyle w:val="af9"/>
        <w:numPr>
          <w:ilvl w:val="0"/>
          <w:numId w:val="4"/>
        </w:num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Парциальная программа </w:t>
      </w:r>
      <w:r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И.М.  </w:t>
      </w:r>
      <w:proofErr w:type="spellStart"/>
      <w:r>
        <w:rPr>
          <w:rFonts w:ascii="Times New Roman" w:eastAsia="Times New Roman" w:hAnsi="Times New Roman" w:cs="Times New Roman"/>
          <w:color w:val="181717"/>
          <w:sz w:val="24"/>
          <w:szCs w:val="24"/>
        </w:rPr>
        <w:t>Каплунова</w:t>
      </w:r>
      <w:proofErr w:type="spellEnd"/>
      <w:r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;  И.А.  </w:t>
      </w:r>
      <w:proofErr w:type="spellStart"/>
      <w:r>
        <w:rPr>
          <w:rFonts w:ascii="Times New Roman" w:eastAsia="Times New Roman" w:hAnsi="Times New Roman" w:cs="Times New Roman"/>
          <w:color w:val="181717"/>
          <w:sz w:val="24"/>
          <w:szCs w:val="24"/>
        </w:rPr>
        <w:t>Новоскольцева</w:t>
      </w:r>
      <w:proofErr w:type="spellEnd"/>
      <w:r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«Ладушки».</w:t>
      </w:r>
    </w:p>
    <w:p w:rsidR="002C3992" w:rsidRDefault="006C6262">
      <w:pPr>
        <w:pStyle w:val="af9"/>
        <w:numPr>
          <w:ilvl w:val="0"/>
          <w:numId w:val="4"/>
        </w:num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Парциальная программа</w:t>
      </w:r>
      <w:r w:rsidR="00E12FE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181717"/>
          <w:sz w:val="24"/>
          <w:szCs w:val="24"/>
        </w:rPr>
        <w:t>А.И.</w:t>
      </w:r>
      <w:r w:rsidR="00E12FE2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Буренина;  Т.Э </w:t>
      </w:r>
      <w:proofErr w:type="spellStart"/>
      <w:r>
        <w:rPr>
          <w:rFonts w:ascii="Times New Roman" w:eastAsia="Times New Roman" w:hAnsi="Times New Roman" w:cs="Times New Roman"/>
          <w:color w:val="181717"/>
          <w:sz w:val="24"/>
          <w:szCs w:val="24"/>
        </w:rPr>
        <w:t>Тютюнникова</w:t>
      </w:r>
      <w:proofErr w:type="spellEnd"/>
      <w:r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«Тутти»</w:t>
      </w:r>
    </w:p>
    <w:p w:rsidR="002C3992" w:rsidRDefault="006C6262">
      <w:pPr>
        <w:pStyle w:val="af9"/>
        <w:numPr>
          <w:ilvl w:val="0"/>
          <w:numId w:val="4"/>
        </w:num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Программа воспитания и обучения детей с фонетико-фонематическим недоразвитием» Т.Б.</w:t>
      </w:r>
      <w:r w:rsidR="00E12FE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Филичевой, Г.В.</w:t>
      </w:r>
      <w:r w:rsidR="00E12FE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Чиркиной</w:t>
      </w:r>
    </w:p>
    <w:p w:rsidR="002C3992" w:rsidRDefault="006C6262">
      <w:pPr>
        <w:pStyle w:val="af9"/>
        <w:numPr>
          <w:ilvl w:val="0"/>
          <w:numId w:val="4"/>
        </w:num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Авторская  программа  музыкального руководителя «Путешествие в страну «Я люблю танцевать» (Автор – составитель И.В.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Колсанова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)</w:t>
      </w:r>
    </w:p>
    <w:p w:rsidR="002C3992" w:rsidRDefault="006C6262">
      <w:pPr>
        <w:pStyle w:val="af9"/>
        <w:numPr>
          <w:ilvl w:val="0"/>
          <w:numId w:val="4"/>
        </w:num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Авторская программа  педагога – психолога «По дороге в школу» (Автор – составитель С.В. Катанова)</w:t>
      </w:r>
    </w:p>
    <w:p w:rsidR="002C3992" w:rsidRDefault="006C6262">
      <w:pPr>
        <w:pStyle w:val="af9"/>
        <w:numPr>
          <w:ilvl w:val="0"/>
          <w:numId w:val="4"/>
        </w:num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Авторская программа  инструктора по физической культуре «Физическое развитие» (Автор – составитель Е.В.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Рябоволова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)</w:t>
      </w:r>
    </w:p>
    <w:p w:rsidR="002C3992" w:rsidRDefault="006C6262">
      <w:pPr>
        <w:pStyle w:val="af9"/>
        <w:numPr>
          <w:ilvl w:val="0"/>
          <w:numId w:val="4"/>
        </w:num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Авторская  программа  «Здравствуй малыш!»  (Авторы – составители старший воспитатель Л.А. Маслова; музыкальный руководитель И.В.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Колсанова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)</w:t>
      </w:r>
    </w:p>
    <w:p w:rsidR="002C3992" w:rsidRDefault="006C6262">
      <w:pPr>
        <w:pStyle w:val="af9"/>
        <w:numPr>
          <w:ilvl w:val="0"/>
          <w:numId w:val="4"/>
        </w:num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Авторская  программа  «Секреты пластилина» (Авторы – составители старший воспитатель Л.А. Маслова; воспитатель О.А.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Нургалеева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)</w:t>
      </w:r>
    </w:p>
    <w:p w:rsidR="002C3992" w:rsidRDefault="006C6262">
      <w:pPr>
        <w:pStyle w:val="af9"/>
        <w:numPr>
          <w:ilvl w:val="0"/>
          <w:numId w:val="4"/>
        </w:num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Программа реализации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физкультурно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– оздоровительной направленности воспитанников МБДОУ №72 «Азбука здоровья» </w:t>
      </w:r>
      <w:r w:rsidR="00B601A7">
        <w:rPr>
          <w:rFonts w:ascii="Times New Roman" w:eastAsia="Times New Roman" w:hAnsi="Times New Roman" w:cs="Times New Roman"/>
          <w:sz w:val="24"/>
          <w:szCs w:val="24"/>
          <w:lang w:eastAsia="zh-CN"/>
        </w:rPr>
        <w:t>» (Автор – составитель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инструктор по физической культуре Е.В.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Рябоволова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)</w:t>
      </w:r>
    </w:p>
    <w:p w:rsidR="002C3992" w:rsidRDefault="006C6262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Образовательная программа включает три основных раздела: целевой, содержательный, организационный, в каждом из которых отражается обязательная часть и часть, формируемая участниками образовательных отношений.</w:t>
      </w:r>
    </w:p>
    <w:p w:rsidR="002C3992" w:rsidRDefault="006C6262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Организация образовательного процесса в ДОО регламентируется учебным планом, годовым календарным учебным графиком организованной  образовательной деятельности.  </w:t>
      </w:r>
    </w:p>
    <w:p w:rsidR="002C3992" w:rsidRDefault="002C3992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C3992" w:rsidRDefault="002C3992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C3992" w:rsidRDefault="006C6262">
      <w:pPr>
        <w:pStyle w:val="af9"/>
        <w:widowControl w:val="0"/>
        <w:spacing w:after="0" w:line="240" w:lineRule="auto"/>
        <w:ind w:left="1866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1.1.1 Цели и задачи реализации Программы</w:t>
      </w:r>
    </w:p>
    <w:p w:rsidR="002C3992" w:rsidRDefault="00B601A7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Образовательная программа (</w:t>
      </w:r>
      <w:r w:rsidR="006C6262">
        <w:rPr>
          <w:rFonts w:ascii="Times New Roman" w:hAnsi="Times New Roman" w:cs="Times New Roman"/>
          <w:color w:val="000000"/>
          <w:sz w:val="24"/>
          <w:szCs w:val="24"/>
        </w:rPr>
        <w:t>ОП) муниципального бюджетного дошкольного образовательного учреждения  города Мурманска №72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C6262">
        <w:rPr>
          <w:rFonts w:ascii="Times New Roman" w:hAnsi="Times New Roman" w:cs="Times New Roman"/>
          <w:color w:val="000000"/>
          <w:sz w:val="24"/>
          <w:szCs w:val="24"/>
        </w:rPr>
        <w:t xml:space="preserve">(далее МБДОУ) обеспечивает разностороннее развитие детей в возрасте от 1.5 месяцев до 7 лет с учетом их возрастных, индивидуальных особенностей и потребностей по основным направлениям -   </w:t>
      </w:r>
      <w:r w:rsidR="006C626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социально – коммуникативному,  познавательному, речевому, художественно-эстетическому, </w:t>
      </w:r>
    </w:p>
    <w:p w:rsidR="002C3992" w:rsidRDefault="006C6262">
      <w:pPr>
        <w:tabs>
          <w:tab w:val="left" w:pos="284"/>
          <w:tab w:val="left" w:pos="851"/>
        </w:tabs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>физическому.</w:t>
      </w:r>
    </w:p>
    <w:p w:rsidR="002C3992" w:rsidRDefault="006C6262">
      <w:pPr>
        <w:pStyle w:val="aff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Программа предусмотрена для освоения детьми в возрасте от 1,5 до 7 лет в группах общеразвивающей  направленности. При необходимости Программа может быть адаптирована  для освоения детьми с ОВЗ. Срок реализации программы:  до прекращения  образовательных отношений между образовательным учреждением и родителями (законными представителями) несовершеннолетних воспитанников.</w:t>
      </w:r>
    </w:p>
    <w:p w:rsidR="002C3992" w:rsidRDefault="006C6262">
      <w:pPr>
        <w:pStyle w:val="aff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реализуется на государственном языке Российской Федерации.</w:t>
      </w:r>
    </w:p>
    <w:p w:rsidR="002C3992" w:rsidRDefault="006C6262">
      <w:pPr>
        <w:tabs>
          <w:tab w:val="left" w:pos="284"/>
          <w:tab w:val="left" w:pos="851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Целью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данной Программы является проектирование социальных ситуаций развития ребенка и развивающей предметно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-п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ространственной среды, обеспечивающих позитивную социализацию, мотивацию и поддержку индивидуальности детей через общение, игру, познавательно-исследовательскую деятельность и другие формы активности.</w:t>
      </w:r>
    </w:p>
    <w:p w:rsidR="002C3992" w:rsidRDefault="006C62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Программа, в соответствии с Федеральным законом «Об образовании в Российской Федерации», содействует взаимопониманию и сотрудничеству между людьми, учитывает разнообразие мировоззренческих подходов, способствует реализации права детей дошкольного возраста на свободный выбор мнений и убеждений, обеспечивает развитие способностей каждого ребенка, формирование и развитие личности ребенка в соответствии с принятыми в семье и обществе духовно - нравственными и социокультурными ценностями в целях интеллектуального, духовно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-нравственного, творческого и физического развития человека, удовлетворения его образовательных потребностей и интересов.</w:t>
      </w:r>
    </w:p>
    <w:p w:rsidR="002C3992" w:rsidRDefault="006C62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Цели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обязательной части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образовательной программы достигаются через решение следующих задач:</w:t>
      </w:r>
    </w:p>
    <w:p w:rsidR="002C3992" w:rsidRDefault="006C6262">
      <w:pPr>
        <w:pStyle w:val="af9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Охранять  и укреплять физическое и психическое здоровье детей, в том числе их эмоциональное благополучие;</w:t>
      </w:r>
    </w:p>
    <w:p w:rsidR="002C3992" w:rsidRDefault="006C6262">
      <w:pPr>
        <w:pStyle w:val="af9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Обеспечить  равные возможности  для полноценного развития каждого ребенка в период дошкольного детства независимо от места проживания, пола, нации, языка, социального статуса;</w:t>
      </w:r>
    </w:p>
    <w:p w:rsidR="002C3992" w:rsidRDefault="006C6262">
      <w:pPr>
        <w:pStyle w:val="af9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создать благоприятные условия развития детей в соответствии с их возрастными и индивидуальными особенностями, развитие способностей и творческого потенциала каждого ребенка как субъекта отношений с другими детьми, взрослыми и миром;</w:t>
      </w:r>
    </w:p>
    <w:p w:rsidR="002C3992" w:rsidRDefault="006C6262">
      <w:pPr>
        <w:pStyle w:val="af9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объединить  обучение и воспитание в целостный образовательный процесс на основе духовно-нравственных и социокультурных ценностей, принятых в обществе правил и норм поведения в интересах человека, семьи, общества;</w:t>
      </w:r>
    </w:p>
    <w:p w:rsidR="002C3992" w:rsidRDefault="006C6262">
      <w:pPr>
        <w:pStyle w:val="af9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формировать общую  культуру личности детей, развить их социальные, нравственные,</w:t>
      </w:r>
    </w:p>
    <w:p w:rsidR="002C3992" w:rsidRDefault="006C6262">
      <w:pPr>
        <w:pStyle w:val="af9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эстетические, интеллектуальные, физические качества, инициативность, самостоятельность и  ответственности ребенка, формировать предпосылки учебной деятельности;</w:t>
      </w:r>
    </w:p>
    <w:p w:rsidR="002C3992" w:rsidRDefault="006C6262">
      <w:pPr>
        <w:pStyle w:val="af9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формировать  социокультурную  среду, соответствующую  возрастным и индивидуальным особенностям детей;</w:t>
      </w:r>
    </w:p>
    <w:p w:rsidR="002C3992" w:rsidRDefault="006C6262">
      <w:pPr>
        <w:pStyle w:val="af9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обеспечить  психолого-педагогическую  поддержку семьи и повышать компетентность</w:t>
      </w:r>
    </w:p>
    <w:p w:rsidR="002C3992" w:rsidRDefault="006C6262">
      <w:pPr>
        <w:pStyle w:val="af9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родителей (законных представителей) в вопросах развития и образования, охраны и укрепления здоровья детей;</w:t>
      </w:r>
    </w:p>
    <w:p w:rsidR="002C3992" w:rsidRDefault="006C6262">
      <w:pPr>
        <w:pStyle w:val="af9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обеспечить преемственность  целей, задач и содержания дошкольного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общего и начального общего образования.</w:t>
      </w:r>
    </w:p>
    <w:p w:rsidR="002C3992" w:rsidRDefault="002C39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C3992" w:rsidRDefault="006C6262">
      <w:pPr>
        <w:pStyle w:val="af9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 реализации части ОП, формируемой участниками образовательных отношений, решаются следующие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задачи:</w:t>
      </w:r>
    </w:p>
    <w:p w:rsidR="002C3992" w:rsidRDefault="006C6262">
      <w:pPr>
        <w:pStyle w:val="af9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создать условия для развития воспитанников, имеющих признаки одаренности, таланта;</w:t>
      </w:r>
    </w:p>
    <w:p w:rsidR="002C3992" w:rsidRDefault="006C6262">
      <w:pPr>
        <w:pStyle w:val="af9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обеспечить успешную социализацию воспитанников </w:t>
      </w:r>
    </w:p>
    <w:p w:rsidR="002C3992" w:rsidRDefault="006C6262">
      <w:pPr>
        <w:pStyle w:val="af9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способствовать развитию субъект – субъектного отношения  в общении между сообществом взрослых и детей;</w:t>
      </w:r>
    </w:p>
    <w:p w:rsidR="002C3992" w:rsidRDefault="006C6262">
      <w:pPr>
        <w:pStyle w:val="af9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осуществлять необходимую коррекцию речевых нарушений у детей дошкольного возраста, создать условия для практического овладения воспитанниками нормами речи;</w:t>
      </w:r>
    </w:p>
    <w:p w:rsidR="002C3992" w:rsidRDefault="006C6262">
      <w:pPr>
        <w:pStyle w:val="af9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обеспечить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психолого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 педагогическую поддержку семьи и повышения компетентности  родителей (законных представителей) в вопросах развития и образования, охраны укрепления и здоровья детей;</w:t>
      </w:r>
    </w:p>
    <w:p w:rsidR="002C3992" w:rsidRDefault="006C6262">
      <w:pPr>
        <w:pStyle w:val="af9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обеспечивать реализацию специальных технологий и методов, позволяющих проводить коррекционно-развивающую работу.</w:t>
      </w:r>
    </w:p>
    <w:p w:rsidR="002C3992" w:rsidRDefault="006C6262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Решение  обозначенных  в  Программе  целей  и  задач воспитания  возможно только при систематической и целенаправленной поддержке педагогом различных форм детской активности и инициативы, начиная с первых дней пребывания ребенка в дошкольном образовательном учреждении. </w:t>
      </w:r>
    </w:p>
    <w:p w:rsidR="002C3992" w:rsidRDefault="006C6262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 педагогического мастерства каждого воспитателя, его культуры, любви к  детям  зависят  уровень  общего  развития,  которого  достигнет  ребенок, степень прочности приобретенных им  нравственных качеств. Заботясь о здоровье и всестороннем воспитании детей, педагоги дошкольного образовательного учреждения совместно с семьей стремятся сделать счастливым детство каждого ребенка.</w:t>
      </w:r>
    </w:p>
    <w:p w:rsidR="002C3992" w:rsidRDefault="002C3992">
      <w:pPr>
        <w:widowControl w:val="0"/>
        <w:tabs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C3992" w:rsidRDefault="006C6262">
      <w:pPr>
        <w:pStyle w:val="af9"/>
        <w:widowControl w:val="0"/>
        <w:numPr>
          <w:ilvl w:val="2"/>
          <w:numId w:val="7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Принципы и подходы к формированию Программы</w:t>
      </w:r>
    </w:p>
    <w:p w:rsidR="002C3992" w:rsidRDefault="006C6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соответствии со Стандартом Программа построена на следующих принципах:</w:t>
      </w:r>
    </w:p>
    <w:p w:rsidR="002C3992" w:rsidRDefault="006C6262">
      <w:pPr>
        <w:pStyle w:val="af9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Поддержка разнообразия детства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Современный мир характеризуется возрастающим многообразием и неопределенностью,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отражающимися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в самых разных аспектах жизни человека и общества. Многообразие социальных, личностных, культурных, языковых, этнических особенностей, религиозных и других общностей, ценностей и убеждений, мнений и способов их выражения, жизненных укладов особенно ярко проявляется в условиях Российской Федерации – государства с огромной территорией, разнообразными природными условиями, объединяющего многочисленные культуры, народы, этносы. Возрастающая мобильность в обществе, экономике, образовании, культуре требует от людей умения ориентироваться в этом мире разнообразия, способности сохранять свою идентичность и в то же время гибко, позитивно и конструктивно взаимодействовать с другими людьми, способности выбирать и уважать право выбора других ценностей и убеждений, мнений и способов их выражения.  Принимая вызовы современного мира, Программа рассматривает разнообразие как ценность, образовательный ресурс и предполагает использование разнообразия для обогащения образовательного процесса. Организация выстраивает образовательную деятельность с учетом региональной специфики, социокультурной ситуации развития каждого ребенка, его возрастных и индивидуальных особенностей, ценностей, мнений и способов их выражения.</w:t>
      </w:r>
    </w:p>
    <w:p w:rsidR="002C3992" w:rsidRDefault="006C6262">
      <w:pPr>
        <w:pStyle w:val="af9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Сохранение уникальности и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самоценности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детства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как важного этапа в общем развитии человека.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Самоценность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детства – понимание детства как периода жизни значимого самого по себе, значимого тем, что происходит с ребенком сейчас, а не тем, что этот этап является подготовкой к последующей жизни. Этот принцип подразумевает полноценное проживание ребенком всех этапов детства (младенческого, раннего и дошкольного детства), обогащение (амплификацию) детского развития.</w:t>
      </w:r>
    </w:p>
    <w:p w:rsidR="002C3992" w:rsidRDefault="006C6262">
      <w:pPr>
        <w:pStyle w:val="af9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Позитивная социализация </w:t>
      </w:r>
      <w:r>
        <w:rPr>
          <w:rFonts w:ascii="Times New Roman" w:eastAsia="Times New Roman" w:hAnsi="Times New Roman" w:cs="Times New Roman"/>
          <w:sz w:val="24"/>
          <w:szCs w:val="24"/>
        </w:rPr>
        <w:t>ребенка предполагает, что освоение ребенком культурных норм, средств и способов деятельности, культурных образцов поведения и общения с другими людьми, приобщение к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традициям семьи, общества, государства происходят в процессе сотрудничества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взрослыми и другими детьми, направленного на создание предпосылок к полноценной деятельности ребенка в изменяющемся мире.</w:t>
      </w:r>
    </w:p>
    <w:p w:rsidR="002C3992" w:rsidRDefault="006C6262">
      <w:pPr>
        <w:pStyle w:val="af9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Личностно-развивающий и гуманистический характер взаимодействия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  <w:t>взрослых</w:t>
      </w:r>
    </w:p>
    <w:p w:rsidR="002C3992" w:rsidRDefault="006C6262">
      <w:pPr>
        <w:pStyle w:val="af9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родителе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й(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законных представителей), педагогических и иных работников дошкольной организации   и детей. Такой тип взаимодействия предполагает базовую ценностную ориентацию на достоинство каждого участника взаимодействия, уважение и безусловное принятие личности ребенка, доброжелательность, внимание к ребенку, его состоянию, настроению, потребностям, интересам. Личностно-развивающее взаимодействие является неотъемлемой составной частью социальной ситуации развития ребенка в организации, условием его эмоционального благополучия и полноценного развития.</w:t>
      </w:r>
    </w:p>
    <w:p w:rsidR="002C3992" w:rsidRDefault="006C6262">
      <w:pPr>
        <w:pStyle w:val="af9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Содействие и сотрудничество детей и взрослых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признание ребенка полноценным участником (субъектом) образовательных отношений</w:t>
      </w:r>
      <w:r>
        <w:rPr>
          <w:rFonts w:ascii="Times New Roman" w:eastAsia="Times New Roman" w:hAnsi="Times New Roman" w:cs="Times New Roman"/>
          <w:sz w:val="24"/>
          <w:szCs w:val="24"/>
        </w:rPr>
        <w:t>. Этот принцип предполагает активное участие всех субъектов образовательных отношений – как детей, так и взрослых – в реализации программы. Каждый участник имеет возможность внести свой индивидуальный вклад в ход игры, занятия, проекта, обсуждения, в планирование образовательного процесса, может проявить инициативу. Принцип содействия предполагает диалогический характер коммуникации между всеми участниками образовательных отношений. Детям предоставляется возможность высказывать свои взгляды, свое мнение, занимать позицию и отстаивать ее, принимать решения и брать на себя ответственность в соответствии со своими возможностями.</w:t>
      </w:r>
    </w:p>
    <w:p w:rsidR="002C3992" w:rsidRDefault="006C6262">
      <w:pPr>
        <w:pStyle w:val="af9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Сотрудничество дошкольной организации  с семьей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Сотрудничество, кооперация с семьей, открытость в отношении семьи, уважение семейных ценностей и традиций, их учет в образовательной работе являются важнейшим принципом образовательной программы. Сотрудники Организации должны знать об условиях жизни ребенка в семье, понимать проблемы, уважать ценности и традиции семей воспитанников. Программа предполагает разнообразные формы сотрудничества с семьей,  как в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содержательном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, так и в организационном планах.</w:t>
      </w:r>
    </w:p>
    <w:p w:rsidR="002C3992" w:rsidRDefault="006C6262">
      <w:pPr>
        <w:pStyle w:val="af9"/>
        <w:numPr>
          <w:ilvl w:val="0"/>
          <w:numId w:val="8"/>
        </w:numPr>
        <w:tabs>
          <w:tab w:val="left" w:pos="4240"/>
          <w:tab w:val="left" w:pos="8380"/>
          <w:tab w:val="left" w:pos="8760"/>
        </w:tabs>
        <w:jc w:val="both"/>
        <w:rPr>
          <w:rFonts w:ascii="Calibri" w:eastAsia="Times New Roman" w:hAnsi="Calibri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Сетевое взаимодействие с организациями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социализации, образования, охраны здоровья другими партнерами, которые могут внести вклад в развитие и образование детей, а также использование ресурсов местного сообщества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и вариативных программ дополнительного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образования детей для обогащения детского развития. Программа предполагает, что дошкольная организация устанавливает партнерские отношения не только с семьями детей, но и с другими организациями и лицами, которые могут способствовать обогащению социального и/или культурного опыта детей, приобщению детей к национальным традициям (посещение театров, музеев, освоение программ дополнительного образования), к природе и истории родного края; содействовать проведению совместных проектов, экскурсий, праздников, посещению концертов, а также удовлетворению особых потребностей детей, оказанию </w:t>
      </w:r>
      <w:r>
        <w:rPr>
          <w:rFonts w:ascii="Times New Roman" w:eastAsia="Times New Roman" w:hAnsi="Times New Roman" w:cs="Times New Roman"/>
          <w:sz w:val="23"/>
          <w:szCs w:val="23"/>
        </w:rPr>
        <w:t>психолого-</w:t>
      </w:r>
      <w:r>
        <w:rPr>
          <w:rFonts w:ascii="Times New Roman" w:eastAsia="Times New Roman" w:hAnsi="Times New Roman" w:cs="Times New Roman"/>
          <w:sz w:val="24"/>
          <w:szCs w:val="24"/>
        </w:rPr>
        <w:t>педагогической и/или медицинской поддержки в случае необходимости (центры семейного консультирования и др.).</w:t>
      </w:r>
    </w:p>
    <w:p w:rsidR="002C3992" w:rsidRDefault="006C6262">
      <w:pPr>
        <w:pStyle w:val="af9"/>
        <w:numPr>
          <w:ilvl w:val="0"/>
          <w:numId w:val="8"/>
        </w:numPr>
        <w:tabs>
          <w:tab w:val="left" w:pos="980"/>
          <w:tab w:val="left" w:pos="6280"/>
          <w:tab w:val="left" w:pos="8720"/>
        </w:tabs>
        <w:jc w:val="both"/>
        <w:rPr>
          <w:rFonts w:ascii="Calibri" w:eastAsia="Times New Roman" w:hAnsi="Calibri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Индивидуализация дошкольного образования</w:t>
      </w:r>
      <w:r>
        <w:rPr>
          <w:rFonts w:eastAsia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предполагает такое</w:t>
      </w:r>
      <w:r>
        <w:rPr>
          <w:rFonts w:eastAsia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построение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образовательной деятельности, которое открывает возможности для индивидуализации образовательного процесса, появления индивидуальной траектории развития каждого ребенка с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характерными для данного ребенка спецификой и скоростью, учитывающей его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интересы,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мотивы, способности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возрастно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-п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сихологические особенности. При этом сам ребенок становится активным в выборе содержания своего образования, разных форм активности. Для реализации этого принципа необходимы регулярное наблюдение за развитием ребенка, сбор данных о нем, анализ его действий и поступков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;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помощь ребенку в сложной ситуации;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предоставление ребенку возможности выбора в разных видах деятельности, акцентирование внимания на инициативности, самостоятельности и активности ребенка.</w:t>
      </w:r>
    </w:p>
    <w:p w:rsidR="002C3992" w:rsidRDefault="006C6262">
      <w:pPr>
        <w:pStyle w:val="af9"/>
        <w:numPr>
          <w:ilvl w:val="0"/>
          <w:numId w:val="8"/>
        </w:numPr>
        <w:tabs>
          <w:tab w:val="left" w:pos="980"/>
          <w:tab w:val="left" w:pos="6280"/>
          <w:tab w:val="left" w:pos="8720"/>
        </w:tabs>
        <w:jc w:val="both"/>
        <w:rPr>
          <w:rFonts w:ascii="Calibri" w:eastAsia="Times New Roman" w:hAnsi="Calibri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Возрастная адекватность образования. </w:t>
      </w:r>
      <w:r>
        <w:rPr>
          <w:rFonts w:ascii="Times New Roman" w:eastAsia="Times New Roman" w:hAnsi="Times New Roman" w:cs="Times New Roman"/>
          <w:sz w:val="24"/>
          <w:szCs w:val="24"/>
        </w:rPr>
        <w:t>Этот принцип предполагает подбор педагогом содержания и методов дошкольного образования в соответствии с возрастными особенностями детей. Важно использовать все специфические виды детской деятельност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и(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игру, коммуникативную и  познавательно-исследовательскую деятельность, творческую активность, обеспечивающую художественно -эстетическое развитие ребенка),опираясь на особенности возраста и задачи развития, которые должны быть решены в дошкольном возрасте. Деятельность педагога должна быть мотивирующей и соответствовать психологическим законам развития ребенка, учитывать его индивидуальные интересы, особенности и склонности.</w:t>
      </w:r>
    </w:p>
    <w:p w:rsidR="002C3992" w:rsidRDefault="006C6262">
      <w:pPr>
        <w:pStyle w:val="af9"/>
        <w:numPr>
          <w:ilvl w:val="0"/>
          <w:numId w:val="8"/>
        </w:numPr>
        <w:tabs>
          <w:tab w:val="left" w:pos="980"/>
          <w:tab w:val="left" w:pos="6280"/>
          <w:tab w:val="left" w:pos="8720"/>
        </w:tabs>
        <w:jc w:val="both"/>
        <w:rPr>
          <w:rFonts w:ascii="Calibri" w:eastAsia="Times New Roman" w:hAnsi="Calibri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Развивающее вариативное образование.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Этот принцип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предполагает, что </w:t>
      </w:r>
      <w:r>
        <w:rPr>
          <w:rFonts w:ascii="Times New Roman" w:eastAsia="Times New Roman" w:hAnsi="Times New Roman" w:cs="Times New Roman"/>
          <w:sz w:val="24"/>
          <w:szCs w:val="24"/>
        </w:rPr>
        <w:t>образовательное содержание предлагается ребенку через разные виды деятельности с учетом его актуальных и потенциальных возможностей усвоения этого содержания и совершения им тех или иных действий, с учетом его интересов, мотивов и способностей. Данный принцип предполагает работу педагога с ориентацией на зону ближайшего развития ребенка 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Л.С.Выготский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), что способствует развитию, расширению как явных, так и  скрытых возможностей ребенка.</w:t>
      </w:r>
    </w:p>
    <w:p w:rsidR="002C3992" w:rsidRDefault="006C6262">
      <w:pPr>
        <w:pStyle w:val="af9"/>
        <w:numPr>
          <w:ilvl w:val="0"/>
          <w:numId w:val="8"/>
        </w:numPr>
        <w:tabs>
          <w:tab w:val="left" w:pos="980"/>
          <w:tab w:val="left" w:pos="6280"/>
          <w:tab w:val="left" w:pos="8720"/>
        </w:tabs>
        <w:jc w:val="both"/>
        <w:rPr>
          <w:rFonts w:ascii="Calibri" w:eastAsia="Times New Roman" w:hAnsi="Calibri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Полнота содержания и интеграция отдельных образовательных областей   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Полнота содержания и интеграция отдельных образовательных областей. В соответствии со Стандартом Программа предполагает всестороннее социально - коммуникативное, познавательное, речевое, художественно-эстетическое и физическое развитие детей посредством различных видов детской активности. Деление  Программы на образовательные области не означает, что каждая образовательная область осваивается ребенком по отдельности, в форме изолированных занятий по модели школьных предметов. Между отдельными разделами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ab/>
        <w:t>Программы существуют многообразные взаимосвязи: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познавательное развитие тесно связано с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речевым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и социально-коммуникативным, художественно-эстетическое с познавательным и речевым и т.п. Содержание образовательной деятельности в одной конкретной области тесно связано с другими областями. Такая организация образовательного процесса соответствует особенностям развития детей раннего и дошкольного возраста.</w:t>
      </w:r>
    </w:p>
    <w:p w:rsidR="002C3992" w:rsidRDefault="006C6262">
      <w:pPr>
        <w:numPr>
          <w:ilvl w:val="0"/>
          <w:numId w:val="9"/>
        </w:numPr>
        <w:tabs>
          <w:tab w:val="left" w:pos="1027"/>
        </w:tabs>
        <w:spacing w:after="0" w:line="240" w:lineRule="auto"/>
        <w:ind w:left="1027" w:hanging="460"/>
        <w:jc w:val="both"/>
        <w:rPr>
          <w:rFonts w:ascii="Calibri" w:eastAsia="Times New Roman" w:hAnsi="Calibri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Инвариантность ценностей и целей при вариативности средств реализации и достижения целей Программы.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ФГОС ДО</w:t>
      </w:r>
      <w:r>
        <w:rPr>
          <w:rFonts w:eastAsia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примерная основная образовательная программа дошкольного образования задают инвариантные ценности и ориентиры, с учетом которых дошкольная организация разрабатывает свою образовательную программу и которые для нее являются научно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-м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етодическими опорами.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При этом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за </w:t>
      </w:r>
      <w:r>
        <w:rPr>
          <w:rFonts w:ascii="Times New Roman" w:eastAsia="Times New Roman" w:hAnsi="Times New Roman" w:cs="Times New Roman"/>
          <w:sz w:val="24"/>
          <w:szCs w:val="24"/>
        </w:rPr>
        <w:t>дошкольной организацией сохраняется  право выбора способов их достижения,</w:t>
      </w:r>
      <w:r>
        <w:rPr>
          <w:rFonts w:eastAsia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выбора образовательных программ</w:t>
      </w:r>
      <w:r>
        <w:rPr>
          <w:rFonts w:eastAsia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,учитывающих многообразие конкретных социокультурных, географических, климатических условий реализации Программы, разнородность состава групп воспитанников, их особенностей</w:t>
      </w:r>
      <w:r>
        <w:rPr>
          <w:rFonts w:eastAsia="Times New Roman" w:cs="Times New Roman"/>
          <w:sz w:val="20"/>
          <w:szCs w:val="20"/>
        </w:rPr>
        <w:t xml:space="preserve"> и </w:t>
      </w:r>
      <w:r>
        <w:rPr>
          <w:rFonts w:ascii="Times New Roman" w:eastAsia="Times New Roman" w:hAnsi="Times New Roman" w:cs="Times New Roman"/>
          <w:sz w:val="24"/>
          <w:szCs w:val="24"/>
        </w:rPr>
        <w:t>интересов, запросов родителей (законных представителей)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интересов и предпочтений педагогов и т.п.</w:t>
      </w:r>
    </w:p>
    <w:p w:rsidR="002C3992" w:rsidRDefault="002C3992">
      <w:pPr>
        <w:tabs>
          <w:tab w:val="left" w:pos="980"/>
          <w:tab w:val="left" w:pos="6280"/>
          <w:tab w:val="left" w:pos="8720"/>
        </w:tabs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2C3992" w:rsidRDefault="002C3992">
      <w:pPr>
        <w:tabs>
          <w:tab w:val="left" w:pos="980"/>
          <w:tab w:val="left" w:pos="6280"/>
          <w:tab w:val="left" w:pos="8720"/>
        </w:tabs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2C3992" w:rsidRDefault="006C6262">
      <w:pPr>
        <w:pStyle w:val="af9"/>
        <w:numPr>
          <w:ilvl w:val="2"/>
          <w:numId w:val="7"/>
        </w:numPr>
        <w:tabs>
          <w:tab w:val="left" w:pos="980"/>
          <w:tab w:val="left" w:pos="6280"/>
          <w:tab w:val="left" w:pos="872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Значимые для разработки и реализации Программы характеристики</w:t>
      </w:r>
    </w:p>
    <w:p w:rsidR="002C3992" w:rsidRDefault="006C6262">
      <w:pPr>
        <w:tabs>
          <w:tab w:val="left" w:pos="980"/>
          <w:tab w:val="left" w:pos="6280"/>
          <w:tab w:val="left" w:pos="8720"/>
        </w:tabs>
        <w:ind w:left="426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6"/>
          <w:szCs w:val="26"/>
          <w:lang w:eastAsia="en-US"/>
        </w:rPr>
        <w:t>Характеристики особенностей развития детей.</w:t>
      </w:r>
    </w:p>
    <w:p w:rsidR="002C3992" w:rsidRDefault="006C6262">
      <w:pPr>
        <w:tabs>
          <w:tab w:val="left" w:pos="980"/>
          <w:tab w:val="left" w:pos="6280"/>
          <w:tab w:val="left" w:pos="8720"/>
        </w:tabs>
        <w:ind w:left="426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В МБДОУ № 72 функционируют:</w:t>
      </w:r>
    </w:p>
    <w:tbl>
      <w:tblPr>
        <w:tblStyle w:val="aff1"/>
        <w:tblW w:w="9955" w:type="dxa"/>
        <w:tblInd w:w="-44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2876"/>
        <w:gridCol w:w="2371"/>
        <w:gridCol w:w="2487"/>
        <w:gridCol w:w="2221"/>
      </w:tblGrid>
      <w:tr w:rsidR="002C3992">
        <w:tc>
          <w:tcPr>
            <w:tcW w:w="2875" w:type="dxa"/>
            <w:shd w:val="clear" w:color="auto" w:fill="auto"/>
            <w:tcMar>
              <w:left w:w="98" w:type="dxa"/>
            </w:tcMar>
          </w:tcPr>
          <w:p w:rsidR="002C3992" w:rsidRDefault="006C6262">
            <w:pPr>
              <w:tabs>
                <w:tab w:val="left" w:pos="980"/>
                <w:tab w:val="left" w:pos="6280"/>
                <w:tab w:val="left" w:pos="872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  <w:t>группа</w:t>
            </w:r>
          </w:p>
        </w:tc>
        <w:tc>
          <w:tcPr>
            <w:tcW w:w="2371" w:type="dxa"/>
            <w:shd w:val="clear" w:color="auto" w:fill="auto"/>
            <w:tcMar>
              <w:left w:w="98" w:type="dxa"/>
            </w:tcMar>
          </w:tcPr>
          <w:p w:rsidR="002C3992" w:rsidRDefault="006C6262">
            <w:pPr>
              <w:tabs>
                <w:tab w:val="left" w:pos="980"/>
                <w:tab w:val="left" w:pos="6280"/>
                <w:tab w:val="left" w:pos="872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2487" w:type="dxa"/>
            <w:shd w:val="clear" w:color="auto" w:fill="auto"/>
            <w:tcMar>
              <w:left w:w="98" w:type="dxa"/>
            </w:tcMar>
          </w:tcPr>
          <w:p w:rsidR="002C3992" w:rsidRDefault="006C6262">
            <w:pPr>
              <w:tabs>
                <w:tab w:val="left" w:pos="980"/>
                <w:tab w:val="left" w:pos="6280"/>
                <w:tab w:val="left" w:pos="872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групп</w:t>
            </w:r>
          </w:p>
        </w:tc>
        <w:tc>
          <w:tcPr>
            <w:tcW w:w="2221" w:type="dxa"/>
            <w:shd w:val="clear" w:color="auto" w:fill="auto"/>
            <w:tcMar>
              <w:left w:w="98" w:type="dxa"/>
            </w:tcMar>
          </w:tcPr>
          <w:p w:rsidR="002C3992" w:rsidRDefault="006C6262">
            <w:pPr>
              <w:tabs>
                <w:tab w:val="left" w:pos="980"/>
                <w:tab w:val="left" w:pos="6280"/>
                <w:tab w:val="left" w:pos="872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направленность</w:t>
            </w:r>
          </w:p>
        </w:tc>
      </w:tr>
      <w:tr w:rsidR="002C3992">
        <w:tc>
          <w:tcPr>
            <w:tcW w:w="2875" w:type="dxa"/>
            <w:shd w:val="clear" w:color="auto" w:fill="auto"/>
            <w:tcMar>
              <w:left w:w="98" w:type="dxa"/>
            </w:tcMar>
          </w:tcPr>
          <w:p w:rsidR="002C3992" w:rsidRDefault="006C6262">
            <w:pPr>
              <w:tabs>
                <w:tab w:val="left" w:pos="980"/>
                <w:tab w:val="left" w:pos="6280"/>
                <w:tab w:val="left" w:pos="8720"/>
              </w:tabs>
              <w:spacing w:after="0" w:line="240" w:lineRule="auto"/>
              <w:rPr>
                <w:rFonts w:eastAsia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2371" w:type="dxa"/>
            <w:shd w:val="clear" w:color="auto" w:fill="auto"/>
            <w:tcMar>
              <w:left w:w="98" w:type="dxa"/>
            </w:tcMar>
          </w:tcPr>
          <w:p w:rsidR="002C3992" w:rsidRDefault="006C6262">
            <w:pPr>
              <w:tabs>
                <w:tab w:val="left" w:pos="980"/>
                <w:tab w:val="left" w:pos="6280"/>
                <w:tab w:val="left" w:pos="8720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1,5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летдо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3 – х лет</w:t>
            </w:r>
          </w:p>
        </w:tc>
        <w:tc>
          <w:tcPr>
            <w:tcW w:w="2487" w:type="dxa"/>
            <w:shd w:val="clear" w:color="auto" w:fill="auto"/>
            <w:tcMar>
              <w:left w:w="98" w:type="dxa"/>
            </w:tcMar>
          </w:tcPr>
          <w:p w:rsidR="002C3992" w:rsidRDefault="006C6262">
            <w:pPr>
              <w:tabs>
                <w:tab w:val="left" w:pos="980"/>
                <w:tab w:val="left" w:pos="6280"/>
                <w:tab w:val="left" w:pos="8720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21" w:type="dxa"/>
            <w:shd w:val="clear" w:color="auto" w:fill="auto"/>
            <w:tcMar>
              <w:left w:w="98" w:type="dxa"/>
            </w:tcMar>
          </w:tcPr>
          <w:p w:rsidR="002C3992" w:rsidRDefault="006C6262">
            <w:pPr>
              <w:tabs>
                <w:tab w:val="left" w:pos="980"/>
                <w:tab w:val="left" w:pos="6280"/>
                <w:tab w:val="left" w:pos="8720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общеразвивающая</w:t>
            </w:r>
          </w:p>
        </w:tc>
      </w:tr>
      <w:tr w:rsidR="002C3992">
        <w:tc>
          <w:tcPr>
            <w:tcW w:w="2875" w:type="dxa"/>
            <w:shd w:val="clear" w:color="auto" w:fill="auto"/>
            <w:tcMar>
              <w:left w:w="98" w:type="dxa"/>
            </w:tcMar>
          </w:tcPr>
          <w:p w:rsidR="002C3992" w:rsidRDefault="006C6262">
            <w:pPr>
              <w:tabs>
                <w:tab w:val="left" w:pos="980"/>
                <w:tab w:val="left" w:pos="6280"/>
                <w:tab w:val="left" w:pos="8720"/>
              </w:tabs>
              <w:spacing w:after="0" w:line="240" w:lineRule="auto"/>
              <w:rPr>
                <w:rFonts w:eastAsia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Младшая группа</w:t>
            </w:r>
          </w:p>
        </w:tc>
        <w:tc>
          <w:tcPr>
            <w:tcW w:w="2371" w:type="dxa"/>
            <w:shd w:val="clear" w:color="auto" w:fill="auto"/>
            <w:tcMar>
              <w:left w:w="98" w:type="dxa"/>
            </w:tcMar>
          </w:tcPr>
          <w:p w:rsidR="002C3992" w:rsidRDefault="006C6262">
            <w:pPr>
              <w:tabs>
                <w:tab w:val="left" w:pos="980"/>
                <w:tab w:val="left" w:pos="6280"/>
                <w:tab w:val="left" w:pos="8720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3 – х лет до  4 лет</w:t>
            </w:r>
          </w:p>
        </w:tc>
        <w:tc>
          <w:tcPr>
            <w:tcW w:w="2487" w:type="dxa"/>
            <w:shd w:val="clear" w:color="auto" w:fill="auto"/>
            <w:tcMar>
              <w:left w:w="98" w:type="dxa"/>
            </w:tcMar>
          </w:tcPr>
          <w:p w:rsidR="002C3992" w:rsidRDefault="006C6262">
            <w:pPr>
              <w:tabs>
                <w:tab w:val="left" w:pos="980"/>
                <w:tab w:val="left" w:pos="6280"/>
                <w:tab w:val="left" w:pos="8720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21" w:type="dxa"/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общеразвивающая</w:t>
            </w:r>
          </w:p>
        </w:tc>
      </w:tr>
      <w:tr w:rsidR="002C3992">
        <w:tc>
          <w:tcPr>
            <w:tcW w:w="2875" w:type="dxa"/>
            <w:shd w:val="clear" w:color="auto" w:fill="auto"/>
            <w:tcMar>
              <w:left w:w="98" w:type="dxa"/>
            </w:tcMar>
          </w:tcPr>
          <w:p w:rsidR="002C3992" w:rsidRDefault="006C6262">
            <w:pPr>
              <w:tabs>
                <w:tab w:val="left" w:pos="980"/>
                <w:tab w:val="left" w:pos="6280"/>
                <w:tab w:val="left" w:pos="8720"/>
              </w:tabs>
              <w:spacing w:after="0" w:line="240" w:lineRule="auto"/>
              <w:rPr>
                <w:rFonts w:eastAsia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Средняя группа</w:t>
            </w:r>
          </w:p>
        </w:tc>
        <w:tc>
          <w:tcPr>
            <w:tcW w:w="2371" w:type="dxa"/>
            <w:shd w:val="clear" w:color="auto" w:fill="auto"/>
            <w:tcMar>
              <w:left w:w="98" w:type="dxa"/>
            </w:tcMar>
          </w:tcPr>
          <w:p w:rsidR="002C3992" w:rsidRDefault="006C6262">
            <w:pPr>
              <w:tabs>
                <w:tab w:val="left" w:pos="980"/>
                <w:tab w:val="left" w:pos="6280"/>
                <w:tab w:val="left" w:pos="8720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4 – х лет до  – 5 лет</w:t>
            </w:r>
          </w:p>
        </w:tc>
        <w:tc>
          <w:tcPr>
            <w:tcW w:w="2487" w:type="dxa"/>
            <w:shd w:val="clear" w:color="auto" w:fill="auto"/>
            <w:tcMar>
              <w:left w:w="98" w:type="dxa"/>
            </w:tcMar>
          </w:tcPr>
          <w:p w:rsidR="002C3992" w:rsidRDefault="006C6262">
            <w:pPr>
              <w:tabs>
                <w:tab w:val="left" w:pos="980"/>
                <w:tab w:val="left" w:pos="6280"/>
                <w:tab w:val="left" w:pos="8720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21" w:type="dxa"/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общеразвивающая</w:t>
            </w:r>
          </w:p>
        </w:tc>
      </w:tr>
      <w:tr w:rsidR="002C3992">
        <w:tc>
          <w:tcPr>
            <w:tcW w:w="2875" w:type="dxa"/>
            <w:shd w:val="clear" w:color="auto" w:fill="auto"/>
            <w:tcMar>
              <w:left w:w="98" w:type="dxa"/>
            </w:tcMar>
          </w:tcPr>
          <w:p w:rsidR="002C3992" w:rsidRDefault="006C6262">
            <w:pPr>
              <w:tabs>
                <w:tab w:val="left" w:pos="980"/>
                <w:tab w:val="left" w:pos="6280"/>
                <w:tab w:val="left" w:pos="8720"/>
              </w:tabs>
              <w:spacing w:after="0" w:line="240" w:lineRule="auto"/>
              <w:rPr>
                <w:rFonts w:eastAsia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Старшая группа</w:t>
            </w:r>
          </w:p>
        </w:tc>
        <w:tc>
          <w:tcPr>
            <w:tcW w:w="2371" w:type="dxa"/>
            <w:shd w:val="clear" w:color="auto" w:fill="auto"/>
            <w:tcMar>
              <w:left w:w="98" w:type="dxa"/>
            </w:tcMar>
          </w:tcPr>
          <w:p w:rsidR="002C3992" w:rsidRDefault="006C6262">
            <w:pPr>
              <w:tabs>
                <w:tab w:val="left" w:pos="980"/>
                <w:tab w:val="left" w:pos="6280"/>
                <w:tab w:val="left" w:pos="8720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5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до 6 лет</w:t>
            </w:r>
          </w:p>
        </w:tc>
        <w:tc>
          <w:tcPr>
            <w:tcW w:w="2487" w:type="dxa"/>
            <w:shd w:val="clear" w:color="auto" w:fill="auto"/>
            <w:tcMar>
              <w:left w:w="98" w:type="dxa"/>
            </w:tcMar>
          </w:tcPr>
          <w:p w:rsidR="002C3992" w:rsidRDefault="006C6262">
            <w:pPr>
              <w:tabs>
                <w:tab w:val="left" w:pos="980"/>
                <w:tab w:val="left" w:pos="6280"/>
                <w:tab w:val="left" w:pos="8720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21" w:type="dxa"/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общеразвивающая</w:t>
            </w:r>
          </w:p>
        </w:tc>
      </w:tr>
      <w:tr w:rsidR="002C3992">
        <w:tc>
          <w:tcPr>
            <w:tcW w:w="2875" w:type="dxa"/>
            <w:shd w:val="clear" w:color="auto" w:fill="auto"/>
            <w:tcMar>
              <w:left w:w="98" w:type="dxa"/>
            </w:tcMar>
          </w:tcPr>
          <w:p w:rsidR="002C3992" w:rsidRDefault="006C6262">
            <w:pPr>
              <w:tabs>
                <w:tab w:val="left" w:pos="980"/>
                <w:tab w:val="left" w:pos="6280"/>
                <w:tab w:val="left" w:pos="8720"/>
              </w:tabs>
              <w:spacing w:after="0" w:line="240" w:lineRule="auto"/>
              <w:rPr>
                <w:rFonts w:eastAsia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Подготовительная группа</w:t>
            </w:r>
          </w:p>
        </w:tc>
        <w:tc>
          <w:tcPr>
            <w:tcW w:w="2371" w:type="dxa"/>
            <w:shd w:val="clear" w:color="auto" w:fill="auto"/>
            <w:tcMar>
              <w:left w:w="98" w:type="dxa"/>
            </w:tcMar>
          </w:tcPr>
          <w:p w:rsidR="002C3992" w:rsidRDefault="006C6262">
            <w:pPr>
              <w:tabs>
                <w:tab w:val="left" w:pos="980"/>
                <w:tab w:val="left" w:pos="6280"/>
                <w:tab w:val="left" w:pos="8720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6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до 7 лет</w:t>
            </w:r>
          </w:p>
        </w:tc>
        <w:tc>
          <w:tcPr>
            <w:tcW w:w="2487" w:type="dxa"/>
            <w:shd w:val="clear" w:color="auto" w:fill="auto"/>
            <w:tcMar>
              <w:left w:w="98" w:type="dxa"/>
            </w:tcMar>
          </w:tcPr>
          <w:p w:rsidR="002C3992" w:rsidRDefault="006C6262">
            <w:pPr>
              <w:tabs>
                <w:tab w:val="left" w:pos="980"/>
                <w:tab w:val="left" w:pos="6280"/>
                <w:tab w:val="left" w:pos="8720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1" w:type="dxa"/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общеразвивающая</w:t>
            </w:r>
          </w:p>
        </w:tc>
      </w:tr>
      <w:tr w:rsidR="002C3992">
        <w:tc>
          <w:tcPr>
            <w:tcW w:w="2875" w:type="dxa"/>
            <w:shd w:val="clear" w:color="auto" w:fill="auto"/>
            <w:tcMar>
              <w:left w:w="98" w:type="dxa"/>
            </w:tcMar>
          </w:tcPr>
          <w:p w:rsidR="002C3992" w:rsidRDefault="006C6262">
            <w:pPr>
              <w:tabs>
                <w:tab w:val="left" w:pos="980"/>
                <w:tab w:val="left" w:pos="6280"/>
                <w:tab w:val="left" w:pos="8720"/>
              </w:tabs>
              <w:spacing w:after="0" w:line="240" w:lineRule="auto"/>
              <w:rPr>
                <w:rFonts w:eastAsia="Times New Roman" w:cs="Times New Roman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Логопункт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71" w:type="dxa"/>
            <w:shd w:val="clear" w:color="auto" w:fill="auto"/>
            <w:tcMar>
              <w:left w:w="98" w:type="dxa"/>
            </w:tcMar>
          </w:tcPr>
          <w:p w:rsidR="002C3992" w:rsidRDefault="006C6262">
            <w:pPr>
              <w:tabs>
                <w:tab w:val="left" w:pos="980"/>
                <w:tab w:val="left" w:pos="6280"/>
                <w:tab w:val="left" w:pos="8720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5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до 7 лет</w:t>
            </w:r>
          </w:p>
        </w:tc>
        <w:tc>
          <w:tcPr>
            <w:tcW w:w="2487" w:type="dxa"/>
            <w:shd w:val="clear" w:color="auto" w:fill="auto"/>
            <w:tcMar>
              <w:left w:w="98" w:type="dxa"/>
            </w:tcMar>
          </w:tcPr>
          <w:p w:rsidR="002C3992" w:rsidRDefault="006C6262">
            <w:pPr>
              <w:tabs>
                <w:tab w:val="left" w:pos="980"/>
                <w:tab w:val="left" w:pos="6280"/>
                <w:tab w:val="left" w:pos="8720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(не более 25 детей)</w:t>
            </w:r>
          </w:p>
        </w:tc>
        <w:tc>
          <w:tcPr>
            <w:tcW w:w="2221" w:type="dxa"/>
            <w:shd w:val="clear" w:color="auto" w:fill="auto"/>
            <w:tcMar>
              <w:left w:w="98" w:type="dxa"/>
            </w:tcMar>
          </w:tcPr>
          <w:p w:rsidR="002C3992" w:rsidRDefault="002C3992">
            <w:pPr>
              <w:tabs>
                <w:tab w:val="left" w:pos="980"/>
                <w:tab w:val="left" w:pos="6280"/>
                <w:tab w:val="left" w:pos="8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C3992" w:rsidRDefault="002C3992">
      <w:pPr>
        <w:tabs>
          <w:tab w:val="left" w:pos="284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2C3992" w:rsidRDefault="006C6262">
      <w:pPr>
        <w:tabs>
          <w:tab w:val="left" w:pos="284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Ежегодно, в зависимости от набора детей, состав групп обновляется.</w:t>
      </w:r>
    </w:p>
    <w:p w:rsidR="002C3992" w:rsidRDefault="002C3992">
      <w:pPr>
        <w:tabs>
          <w:tab w:val="left" w:pos="284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C3992" w:rsidRDefault="006C6262">
      <w:pPr>
        <w:tabs>
          <w:tab w:val="left" w:pos="284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Возрастные особенности психического развития детей:</w:t>
      </w:r>
    </w:p>
    <w:p w:rsidR="002C3992" w:rsidRDefault="002C3992">
      <w:pPr>
        <w:tabs>
          <w:tab w:val="left" w:pos="284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2C3992" w:rsidRDefault="006C6262">
      <w:pPr>
        <w:tabs>
          <w:tab w:val="left" w:pos="284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От 1,5 до 3 лет: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Ведущая деятельность – предметно-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манипулятивная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Развивается ситуативно-деловое общение ребёнка и взрослого; совершенствуется восприятие, речь, начальные формы произвольного поведения, игры, наглядно-действенное мышление. В ходе совместной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со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взрослым деятельности продолжает развиваться понимание речи. Интенсивно развивается активная речь детей. Речь становится средством общения ребёнка со сверстниками. Формируются новые виды деятельности: игра, рисование, конструирование. Ранний возраст завершается кризисом трёх лет.</w:t>
      </w:r>
    </w:p>
    <w:p w:rsidR="002C3992" w:rsidRDefault="002C3992">
      <w:pPr>
        <w:tabs>
          <w:tab w:val="left" w:pos="284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C3992" w:rsidRDefault="006C6262">
      <w:pPr>
        <w:tabs>
          <w:tab w:val="left" w:pos="284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От 3 до 4 лет: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Общение ребёнка становится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вне</w:t>
      </w:r>
      <w:proofErr w:type="gramEnd"/>
      <w:r w:rsidR="00270D1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ситуативным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>, ведущим видом деятельности становится игра. Основное содержание игры – действия с игрушками и предметами-заместителями. Развивается память и внимание, продолжает развиваться наглядно-действенное мышление, начинает развиваться воображение. Взаимоотношения детей обусловлены нормами и правилами. Сознательное управление поведением только начинает складываться, на начальной стадии развития находится самооценка. Продолжает развиваться половая идентификация.</w:t>
      </w:r>
    </w:p>
    <w:p w:rsidR="002C3992" w:rsidRDefault="002C3992">
      <w:pPr>
        <w:tabs>
          <w:tab w:val="left" w:pos="284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C3992" w:rsidRDefault="006C6262">
      <w:pPr>
        <w:tabs>
          <w:tab w:val="left" w:pos="284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От 4 до 5 лет: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начинает проявляться и складываться первые устойчивые интересы ребёнка.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Основные достижения возраста связаны с развитием игровой деятельности: появлением ролевых и реальных взаимодействий; с развитием изобразительной деятельности; конструированием по замыслу, планированием; совершенствованием восприятия, развитием образного мышления и воображения,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эгоцентричностью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познавательной позиции; развитием памяти, внимания, речи, познавательной мотивации, совершенствования восприятия: формированием потребности в уважении взрослого, появлением обидчивости,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конкурентности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соревновательности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со сверстниками, дальнейшим развитием образа «Я» ребёнка, его детализацией.</w:t>
      </w:r>
      <w:proofErr w:type="gramEnd"/>
    </w:p>
    <w:p w:rsidR="002C3992" w:rsidRDefault="002C3992">
      <w:pPr>
        <w:tabs>
          <w:tab w:val="left" w:pos="284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C3992" w:rsidRDefault="006C6262">
      <w:pPr>
        <w:tabs>
          <w:tab w:val="left" w:pos="284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От 5 до 6 лет: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Достижения этого возраста характеризуются распределением ролей в игровой деятельности; структурированием игрового пространства; дальнейшим развитием изобразительной деятельности,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отличающееся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высокой продуктивностью; применением в конструировании обобщённого способа обследования образца. Восприятие характеризуется анализом сложных форм объектов; развитие мышления сопровождается освоением мыслительных средств; развивается умение обобщать, причинное мышление, воображение; переход от непроизвольности внимания к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произвольному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>; активное словотворчество.</w:t>
      </w:r>
    </w:p>
    <w:p w:rsidR="002C3992" w:rsidRDefault="002C3992">
      <w:pPr>
        <w:tabs>
          <w:tab w:val="left" w:pos="284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C3992" w:rsidRDefault="006C6262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lastRenderedPageBreak/>
        <w:t>От 6 до 7 лет: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Завершается дошкольный период. Основные достижения этого возраста связаны с освоением мира вещей как предметов человеческой культуры; дети осваивают формы позитивного общения с людьми; развивается половая идентификация, формируется позиция школьника. К концу дошкольного возраста ребёнок приобретает интегративные качества, позволяющие ему в дальнейшем успешно учиться в школе.</w:t>
      </w:r>
    </w:p>
    <w:p w:rsidR="002C3992" w:rsidRDefault="006C6262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Возрастные особенности развития детей представлены в программе «От рождения до школы. Примерная общеобразовательная программа дошкольного образования» под ред. Н.Е. </w:t>
      </w:r>
      <w:proofErr w:type="spellStart"/>
      <w:r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Вераксы</w:t>
      </w:r>
      <w:proofErr w:type="spellEnd"/>
      <w:r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, Т.С. Комаровой, М.А. Васильевой. – Москва, «Мозаика-синтез», 2016 г., стр. 26-42.</w:t>
      </w:r>
    </w:p>
    <w:p w:rsidR="002C3992" w:rsidRDefault="002C3992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highlight w:val="yellow"/>
          <w:lang w:eastAsia="en-US"/>
        </w:rPr>
      </w:pPr>
    </w:p>
    <w:p w:rsidR="002C3992" w:rsidRDefault="006C6262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Региональные особенности:</w:t>
      </w:r>
    </w:p>
    <w:p w:rsidR="002C3992" w:rsidRDefault="002C3992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tbl>
      <w:tblPr>
        <w:tblStyle w:val="2a"/>
        <w:tblW w:w="9634" w:type="dxa"/>
        <w:tblInd w:w="-10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2263"/>
        <w:gridCol w:w="3539"/>
        <w:gridCol w:w="3832"/>
      </w:tblGrid>
      <w:tr w:rsidR="002C3992">
        <w:tc>
          <w:tcPr>
            <w:tcW w:w="5803" w:type="dxa"/>
            <w:gridSpan w:val="2"/>
            <w:shd w:val="clear" w:color="auto" w:fill="auto"/>
            <w:tcMar>
              <w:left w:w="98" w:type="dxa"/>
            </w:tcMar>
          </w:tcPr>
          <w:p w:rsidR="002C3992" w:rsidRDefault="006C626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Особенности</w:t>
            </w:r>
          </w:p>
        </w:tc>
        <w:tc>
          <w:tcPr>
            <w:tcW w:w="3831" w:type="dxa"/>
            <w:shd w:val="clear" w:color="auto" w:fill="auto"/>
            <w:tcMar>
              <w:left w:w="98" w:type="dxa"/>
            </w:tcMar>
          </w:tcPr>
          <w:p w:rsidR="002C3992" w:rsidRDefault="006C626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Направления работы</w:t>
            </w:r>
          </w:p>
        </w:tc>
      </w:tr>
      <w:tr w:rsidR="002C3992">
        <w:tc>
          <w:tcPr>
            <w:tcW w:w="2263" w:type="dxa"/>
            <w:shd w:val="clear" w:color="auto" w:fill="auto"/>
            <w:tcMar>
              <w:left w:w="98" w:type="dxa"/>
            </w:tcMar>
          </w:tcPr>
          <w:p w:rsidR="002C3992" w:rsidRDefault="006C626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Национальные особенности</w:t>
            </w:r>
          </w:p>
        </w:tc>
        <w:tc>
          <w:tcPr>
            <w:tcW w:w="3538" w:type="dxa"/>
            <w:shd w:val="clear" w:color="auto" w:fill="auto"/>
            <w:tcMar>
              <w:left w:w="98" w:type="dxa"/>
            </w:tcMar>
          </w:tcPr>
          <w:p w:rsidR="002C3992" w:rsidRDefault="006C6262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Большинство детей, посещающих детский сад – русские, в настоящее время становится больше семей с Кавказа и Азии.</w:t>
            </w:r>
          </w:p>
        </w:tc>
        <w:tc>
          <w:tcPr>
            <w:tcW w:w="3833" w:type="dxa"/>
            <w:shd w:val="clear" w:color="auto" w:fill="auto"/>
            <w:tcMar>
              <w:left w:w="98" w:type="dxa"/>
            </w:tcMar>
          </w:tcPr>
          <w:p w:rsidR="002C3992" w:rsidRDefault="006C6262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Воспитание уважительного отношения к людям других национальностей.</w:t>
            </w:r>
          </w:p>
        </w:tc>
      </w:tr>
      <w:tr w:rsidR="002C3992">
        <w:tc>
          <w:tcPr>
            <w:tcW w:w="2263" w:type="dxa"/>
            <w:shd w:val="clear" w:color="auto" w:fill="auto"/>
            <w:tcMar>
              <w:left w:w="98" w:type="dxa"/>
            </w:tcMar>
          </w:tcPr>
          <w:p w:rsidR="002C3992" w:rsidRDefault="006C626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Культурные особенности</w:t>
            </w:r>
          </w:p>
        </w:tc>
        <w:tc>
          <w:tcPr>
            <w:tcW w:w="3538" w:type="dxa"/>
            <w:shd w:val="clear" w:color="auto" w:fill="auto"/>
            <w:tcMar>
              <w:left w:w="98" w:type="dxa"/>
            </w:tcMar>
          </w:tcPr>
          <w:p w:rsidR="002C3992" w:rsidRDefault="006C6262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Мурманская область – самая северо-западная территория России и один из самых молодых субъектов Российской Федерации. История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Мурманской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обрасти тесно связана с освоением и развитием русского Севера. Сохранились и продолжают развиваться традиции народной культуры коренных жителей края саамов и поморов – первых русских поселенцев на Кольском полуострове.</w:t>
            </w:r>
          </w:p>
        </w:tc>
        <w:tc>
          <w:tcPr>
            <w:tcW w:w="3833" w:type="dxa"/>
            <w:shd w:val="clear" w:color="auto" w:fill="auto"/>
            <w:tcMar>
              <w:left w:w="98" w:type="dxa"/>
            </w:tcMar>
          </w:tcPr>
          <w:p w:rsidR="002C3992" w:rsidRDefault="006C6262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Благоприятные условия для формирования нравственно-духовной культуры детей.</w:t>
            </w:r>
          </w:p>
          <w:p w:rsidR="002C3992" w:rsidRDefault="006C6262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Сотрудничество с Социальными Институтами культуры.</w:t>
            </w:r>
          </w:p>
        </w:tc>
      </w:tr>
      <w:tr w:rsidR="002C3992">
        <w:tc>
          <w:tcPr>
            <w:tcW w:w="2263" w:type="dxa"/>
            <w:shd w:val="clear" w:color="auto" w:fill="auto"/>
            <w:tcMar>
              <w:left w:w="98" w:type="dxa"/>
            </w:tcMar>
          </w:tcPr>
          <w:p w:rsidR="002C3992" w:rsidRDefault="006C626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Природно-климатические</w:t>
            </w:r>
          </w:p>
          <w:p w:rsidR="002C3992" w:rsidRDefault="006C626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особенности</w:t>
            </w:r>
          </w:p>
        </w:tc>
        <w:tc>
          <w:tcPr>
            <w:tcW w:w="3538" w:type="dxa"/>
            <w:shd w:val="clear" w:color="auto" w:fill="auto"/>
            <w:tcMar>
              <w:left w:w="98" w:type="dxa"/>
            </w:tcMar>
          </w:tcPr>
          <w:p w:rsidR="002C3992" w:rsidRDefault="006C6262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Стрессовое влияние на организм детей оказывают полярная ночь, полярный день; недостаток солнечной активности; резкая смена погоды; частые ветры; кислородное голодание; магнитные бури;</w:t>
            </w:r>
          </w:p>
          <w:p w:rsidR="002C3992" w:rsidRDefault="006C6262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Повышенная влажность.</w:t>
            </w:r>
          </w:p>
          <w:p w:rsidR="002C3992" w:rsidRDefault="006C6262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Изменены сезонные периоды листопада, выпадения и таяния снега; интенсивность их протекания.</w:t>
            </w:r>
          </w:p>
        </w:tc>
        <w:tc>
          <w:tcPr>
            <w:tcW w:w="3833" w:type="dxa"/>
            <w:shd w:val="clear" w:color="auto" w:fill="auto"/>
            <w:tcMar>
              <w:left w:w="98" w:type="dxa"/>
            </w:tcMar>
          </w:tcPr>
          <w:p w:rsidR="002C3992" w:rsidRDefault="006C6262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Компенсирован недостаток двигательной активности в группе и на прогулке.</w:t>
            </w:r>
          </w:p>
          <w:p w:rsidR="002C3992" w:rsidRDefault="006C6262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Разработаны режимы на хорошую, ненастную погоду, на тёплое и холодное время года; в программу включены оздоровительные мероприятия по снижению экологических рисков для здоровья детей.</w:t>
            </w:r>
          </w:p>
          <w:p w:rsidR="002C3992" w:rsidRDefault="006C6262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Педагоги применяют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здоровьесберегающие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здоровьеразвивающие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технологии.</w:t>
            </w:r>
          </w:p>
        </w:tc>
      </w:tr>
      <w:tr w:rsidR="002C3992">
        <w:tc>
          <w:tcPr>
            <w:tcW w:w="2263" w:type="dxa"/>
            <w:shd w:val="clear" w:color="auto" w:fill="auto"/>
            <w:tcMar>
              <w:left w:w="98" w:type="dxa"/>
            </w:tcMar>
          </w:tcPr>
          <w:p w:rsidR="002C3992" w:rsidRDefault="006C626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Социальные особенности</w:t>
            </w:r>
          </w:p>
        </w:tc>
        <w:tc>
          <w:tcPr>
            <w:tcW w:w="3538" w:type="dxa"/>
            <w:shd w:val="clear" w:color="auto" w:fill="auto"/>
            <w:tcMar>
              <w:left w:w="98" w:type="dxa"/>
            </w:tcMar>
          </w:tcPr>
          <w:p w:rsidR="002C3992" w:rsidRDefault="006C6262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Ведущие отрасли экономик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и-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рыбопромышленная, горнодобывающая, развивается атомная промышленность.</w:t>
            </w:r>
          </w:p>
        </w:tc>
        <w:tc>
          <w:tcPr>
            <w:tcW w:w="3833" w:type="dxa"/>
            <w:shd w:val="clear" w:color="auto" w:fill="auto"/>
            <w:tcMar>
              <w:left w:w="98" w:type="dxa"/>
            </w:tcMar>
          </w:tcPr>
          <w:p w:rsidR="002C3992" w:rsidRDefault="006C6262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Ведущие отрасли производства обуславливают тематику ознакомления детей с трудом взрослых.</w:t>
            </w:r>
          </w:p>
          <w:p w:rsidR="002C3992" w:rsidRDefault="006C6262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Взаимодействие с социальными институтами города.</w:t>
            </w:r>
          </w:p>
        </w:tc>
      </w:tr>
    </w:tbl>
    <w:p w:rsidR="002C3992" w:rsidRDefault="002C3992">
      <w:pPr>
        <w:tabs>
          <w:tab w:val="left" w:pos="980"/>
          <w:tab w:val="left" w:pos="6280"/>
          <w:tab w:val="left" w:pos="8720"/>
        </w:tabs>
        <w:ind w:left="42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C3992" w:rsidRDefault="006C6262">
      <w:pPr>
        <w:widowControl w:val="0"/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2395" distR="114300" simplePos="0" relativeHeight="4" behindDoc="1" locked="0" layoutInCell="1" allowOverlap="1" wp14:anchorId="7F61C7B8">
                <wp:simplePos x="0" y="0"/>
                <wp:positionH relativeFrom="page">
                  <wp:posOffset>0</wp:posOffset>
                </wp:positionH>
                <wp:positionV relativeFrom="page">
                  <wp:posOffset>8660765</wp:posOffset>
                </wp:positionV>
                <wp:extent cx="10160" cy="10160"/>
                <wp:effectExtent l="9525" t="12065" r="10795" b="8255"/>
                <wp:wrapNone/>
                <wp:docPr id="3" name="Freeform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60" cy="93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" h="13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13" y="13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>
                          <a:solidFill>
                            <a:srgbClr val="FFFFFF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" behindDoc="1" locked="0" layoutInCell="1" allowOverlap="1" wp14:anchorId="2CDAF243">
                <wp:simplePos x="0" y="0"/>
                <wp:positionH relativeFrom="page">
                  <wp:posOffset>6005195</wp:posOffset>
                </wp:positionH>
                <wp:positionV relativeFrom="page">
                  <wp:posOffset>8660765</wp:posOffset>
                </wp:positionV>
                <wp:extent cx="10160" cy="10160"/>
                <wp:effectExtent l="13970" t="12065" r="6350" b="8255"/>
                <wp:wrapNone/>
                <wp:docPr id="4" name="Freeform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60" cy="93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" h="13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13" y="13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>
                          <a:solidFill>
                            <a:srgbClr val="FFFFFF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1.2. ПЛАНИРУЕМЫЕ РЕЗУЛЬТАТЫ ОСВОЕНИЯ ПРОГРАММЫ</w:t>
      </w:r>
    </w:p>
    <w:p w:rsidR="002C3992" w:rsidRDefault="006C6262">
      <w:pPr>
        <w:widowControl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Целевые ориентиры</w:t>
      </w:r>
    </w:p>
    <w:p w:rsidR="002C3992" w:rsidRDefault="006C6262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Специфика  дошкольного  детства  (гибкость,  пластичность  развития ребенка, высокий разброс вариантов его развития, его непосредственность и непроизвольность) не позволяет требовать от ребенка дошкольного возраста достижения конкретных образовательных результатов и обусловливает необходимость определения результатов освоения образовательной программы в виде целевых ориентиров. </w:t>
      </w:r>
    </w:p>
    <w:p w:rsidR="002C3992" w:rsidRDefault="006C6262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Целевые  ориентиры  дошкольного  образования,  представленные  в ФГОС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следует рассматривать  как 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социально-нормативные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возрастные характеристики возможных достижений ребенка. Это ориентир для педагогов  и  родителей,  обозначающий  направленность  воспитательной деятельности взрослых.</w:t>
      </w:r>
    </w:p>
    <w:p w:rsidR="002C3992" w:rsidRDefault="006C6262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Целевые  ориентиры  Программы  базируются  на  ФГОС  ДО  и  целях  и  задачах,  обозначенных  в пояснительной  записке  к  Программе и в той части, которая совпадает  со  Стандартами,  даются  по  тексту  ФГОС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2C3992" w:rsidRDefault="006C6262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Программе, так же как и в Стандарте, целевые ориентиры  даются для детей раннего возраста (на этапе  перехода к дошкольному возрасту) и для старшего дошкольного возраста (на этапе завершения дошкольного образования). </w:t>
      </w:r>
    </w:p>
    <w:p w:rsidR="002C3992" w:rsidRDefault="006C6262">
      <w:pPr>
        <w:widowControl w:val="0"/>
        <w:spacing w:after="0" w:line="240" w:lineRule="auto"/>
        <w:ind w:firstLine="70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Целевые ориентиры в раннем возрасте</w:t>
      </w:r>
    </w:p>
    <w:p w:rsidR="002C3992" w:rsidRDefault="006C6262">
      <w:pPr>
        <w:pStyle w:val="af9"/>
        <w:widowControl w:val="0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2395" distR="114300" simplePos="0" relativeHeight="6" behindDoc="1" locked="0" layoutInCell="1" allowOverlap="1" wp14:anchorId="3F0B97B5">
                <wp:simplePos x="0" y="0"/>
                <wp:positionH relativeFrom="page">
                  <wp:posOffset>0</wp:posOffset>
                </wp:positionH>
                <wp:positionV relativeFrom="page">
                  <wp:posOffset>8660765</wp:posOffset>
                </wp:positionV>
                <wp:extent cx="10160" cy="10160"/>
                <wp:effectExtent l="9525" t="12065" r="10795" b="8255"/>
                <wp:wrapNone/>
                <wp:docPr id="5" name="Freeform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60" cy="93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" h="13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13" y="13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>
                          <a:solidFill>
                            <a:srgbClr val="FFFFFF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Times New Roman" w:hAnsi="Times New Roman" w:cs="Times New Roman"/>
          <w:color w:val="000000"/>
          <w:sz w:val="24"/>
          <w:szCs w:val="24"/>
        </w:rPr>
        <w:t>Ребенок  интересуется  окружающими  предметами  и  активно  действует с ними; эмоционально вовлечен в действия с игрушками и другими предметами, стремится проявлять настойчивость в достижении результата своих действий.</w:t>
      </w:r>
    </w:p>
    <w:p w:rsidR="002C3992" w:rsidRDefault="006C6262">
      <w:pPr>
        <w:pStyle w:val="af9"/>
        <w:widowControl w:val="0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Использует специфические, культурно фиксированные предметные действия, знает назначение бытовых предметов (ложки, расчески, карандаша  и  пр.)  и  умеет  пользоваться  ими. Владеет  простейшими навыками самообслуживания;  стремится  проявлять  самостоятельность  в  бытовом и игровом поведении; проявляет навыки опрятности.</w:t>
      </w:r>
    </w:p>
    <w:p w:rsidR="002C3992" w:rsidRDefault="006C6262">
      <w:pPr>
        <w:pStyle w:val="af9"/>
        <w:widowControl w:val="0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Проявляет отрицательное отношение к грубости, жадности.</w:t>
      </w:r>
    </w:p>
    <w:p w:rsidR="002C3992" w:rsidRDefault="006C6262">
      <w:pPr>
        <w:pStyle w:val="af9"/>
        <w:widowControl w:val="0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Соблюдает правила элементарной вежливости (самостоятельно или по  напоминанию  говорит  «спасибо»,  «здравствуйте»,  «до  свидания», «спокойной ночи» (в семье,  в группе)); имеет первичные представления об  элементарных  правилах  поведения  в  детском  саду,  дома,  на  улице и старается соблюдать их. </w:t>
      </w:r>
    </w:p>
    <w:p w:rsidR="002C3992" w:rsidRDefault="006C6262">
      <w:pPr>
        <w:pStyle w:val="af9"/>
        <w:widowControl w:val="0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Владеет активной речью, включенной в общение; может обращаться с вопросами и просьбами, понимает речь взрослых; знает  названия окружающих предметов и игрушек. Речь  становится полноценным средством общения с другими детьми.</w:t>
      </w:r>
    </w:p>
    <w:p w:rsidR="002C3992" w:rsidRDefault="006C6262">
      <w:pPr>
        <w:pStyle w:val="af9"/>
        <w:widowControl w:val="0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Стремится к общению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взрослыми и активно подражает им в движениях и действиях; появляются игры, в которых ребенок воспроизводит действия  взрослого.  Эмоционально  откликается  на  игру, предложенную взрослым, принимает игровую задачу.</w:t>
      </w:r>
    </w:p>
    <w:p w:rsidR="002C3992" w:rsidRDefault="006C6262">
      <w:pPr>
        <w:pStyle w:val="af9"/>
        <w:widowControl w:val="0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Проявляет  интерес  к  сверстникам;  наблюдает  за  их  действиями и  подражает им. Умеет играть рядом со сверстниками, не мешая им. Проявляет интерес к совместным играм небольшими группами.</w:t>
      </w:r>
    </w:p>
    <w:p w:rsidR="002C3992" w:rsidRDefault="006C6262">
      <w:pPr>
        <w:pStyle w:val="af9"/>
        <w:widowControl w:val="0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Проявляет  интерес  к  окружающему  миру  природы,  с  интересом участвует в сезонных наблюдениях.</w:t>
      </w:r>
    </w:p>
    <w:p w:rsidR="002C3992" w:rsidRDefault="006C6262">
      <w:pPr>
        <w:pStyle w:val="af9"/>
        <w:widowControl w:val="0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Проявляет  интерес  к  стихам,  песням  и  сказкам,  рассматриванию картинок,  стремится  двигаться  под  музыку;  эмоционально  откликается на различные произведения культуры и искусства.</w:t>
      </w:r>
    </w:p>
    <w:p w:rsidR="002C3992" w:rsidRDefault="006C6262">
      <w:pPr>
        <w:pStyle w:val="af9"/>
        <w:widowControl w:val="0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 пониманием следит за действиями героев кукольного театра; проявляет желание участвовать в театрализованных и сюжетно-ролевых играх.</w:t>
      </w:r>
    </w:p>
    <w:p w:rsidR="002C3992" w:rsidRDefault="006C6262">
      <w:pPr>
        <w:pStyle w:val="af9"/>
        <w:widowControl w:val="0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Проявляет интерес к продуктивной деятельности (рисование, лепка, конструирование, аппликация).</w:t>
      </w:r>
    </w:p>
    <w:p w:rsidR="002C3992" w:rsidRDefault="006C6262">
      <w:pPr>
        <w:pStyle w:val="af9"/>
        <w:widowControl w:val="0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У  ребенка  развита  крупная моторика,  он  стремится  осваивать  различные виды движений (бег, лазанье, перешагивание и пр.). С интересом участвует в подвижных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играх с простым содержанием, несложными движениями. </w:t>
      </w:r>
    </w:p>
    <w:p w:rsidR="002C3992" w:rsidRDefault="006C6262">
      <w:pPr>
        <w:pStyle w:val="af9"/>
        <w:widowControl w:val="0"/>
        <w:spacing w:after="0" w:line="240" w:lineRule="auto"/>
        <w:ind w:left="0" w:firstLine="70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Целевые ориентиры на этапе завершения освоения Программы</w:t>
      </w:r>
    </w:p>
    <w:p w:rsidR="002C3992" w:rsidRDefault="006C6262">
      <w:pPr>
        <w:pStyle w:val="af9"/>
        <w:widowControl w:val="0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7" behindDoc="1" locked="0" layoutInCell="1" allowOverlap="1" wp14:anchorId="1F0E3E93">
                <wp:simplePos x="0" y="0"/>
                <wp:positionH relativeFrom="page">
                  <wp:posOffset>6005195</wp:posOffset>
                </wp:positionH>
                <wp:positionV relativeFrom="page">
                  <wp:posOffset>8660765</wp:posOffset>
                </wp:positionV>
                <wp:extent cx="10160" cy="10160"/>
                <wp:effectExtent l="13970" t="12065" r="6350" b="8255"/>
                <wp:wrapNone/>
                <wp:docPr id="6" name="Freeform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60" cy="93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" h="13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13" y="13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>
                          <a:solidFill>
                            <a:srgbClr val="FFFFFF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Ребенок  овладевает  основными  культурными  средствами,  способами  деятельности,  проявляет  инициативу  и  самостоятельность  в  разных видах деятельности - игре,  общении,  познавательно-исследовательской деятельности, конструировании и др.; способен  выбирать себе род занятий, участников по совместной деятельности. </w:t>
      </w:r>
    </w:p>
    <w:p w:rsidR="002C3992" w:rsidRDefault="006C6262">
      <w:pPr>
        <w:pStyle w:val="af9"/>
        <w:widowControl w:val="0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Ребенок обладает установкой  положительного отношения к миру, к разным  видам  труда,  другим  людям  и  самому  себе,  обладает  чувством собственного  достоинства;  активно  взаимодействует  со  сверстниками и взрослыми, участвует в совместных играх. </w:t>
      </w:r>
    </w:p>
    <w:p w:rsidR="002C3992" w:rsidRDefault="006C6262">
      <w:pPr>
        <w:pStyle w:val="af9"/>
        <w:widowControl w:val="0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Способен 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Умеет выражать и отстаивать свою позицию по разным вопросам.</w:t>
      </w:r>
    </w:p>
    <w:p w:rsidR="002C3992" w:rsidRDefault="006C6262">
      <w:pPr>
        <w:pStyle w:val="af9"/>
        <w:widowControl w:val="0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Способен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сотрудничать и выполнять как лидерские, так и исполнительские функции в совместной деятельности.</w:t>
      </w:r>
    </w:p>
    <w:p w:rsidR="002C3992" w:rsidRDefault="006C6262">
      <w:pPr>
        <w:pStyle w:val="af9"/>
        <w:widowControl w:val="0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Понимает, что  все  люди равны  вне  зависимости от  их  социального происхождения, этнической принадлежности, религиозных и других верований, их физических и психических особенностей.</w:t>
      </w:r>
    </w:p>
    <w:p w:rsidR="002C3992" w:rsidRDefault="006C6262">
      <w:pPr>
        <w:pStyle w:val="af9"/>
        <w:widowControl w:val="0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Проявляет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эмпатию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по  отношению  к  другим  людям,  готовность прийти на помощь тем, кто в этом нуждается.</w:t>
      </w:r>
    </w:p>
    <w:p w:rsidR="002C3992" w:rsidRDefault="006C6262">
      <w:pPr>
        <w:pStyle w:val="af9"/>
        <w:widowControl w:val="0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Проявляет  умение  слышать  других  и  стремление  быть  понятым другими. </w:t>
      </w:r>
    </w:p>
    <w:p w:rsidR="002C3992" w:rsidRDefault="006C6262">
      <w:pPr>
        <w:pStyle w:val="af9"/>
        <w:widowControl w:val="0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Ребенок  обладает  развитым  воображением,  которое  реализуется  в разных видах деятельности, и прежде всего в игре; владеет разными формами  и  видами  игры,  различает  условную  и  реальную  ситуации;  умеет подчиняться  разным  правилам  и  социальным  нормам.  Умеет  распознавать различные ситуации и адекватно их оценивать.</w:t>
      </w:r>
    </w:p>
    <w:p w:rsidR="002C3992" w:rsidRDefault="006C6262">
      <w:pPr>
        <w:pStyle w:val="af9"/>
        <w:widowControl w:val="0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Ребенок достаточно хорошо  владеет устной речью, может  выражать свои мысли и желания, использовать  речь для выражения своих мыслей, чувств и желаний, построения речевого высказывания в ситуации общения, выделять звуки в словах, у ребенка складываются предпосылки грамотности.</w:t>
      </w:r>
    </w:p>
    <w:p w:rsidR="002C3992" w:rsidRDefault="006C6262">
      <w:pPr>
        <w:pStyle w:val="af9"/>
        <w:widowControl w:val="0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 ребенка развита крупная и мелкая моторика; он подвижен, вынослив, владеет основными движениями, может контролировать свои движения и управлять ими.</w:t>
      </w:r>
    </w:p>
    <w:p w:rsidR="002C3992" w:rsidRDefault="006C6262">
      <w:pPr>
        <w:pStyle w:val="af9"/>
        <w:widowControl w:val="0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Ребенок способен к волевым усилиям, может следовать социальным нормам поведения и правилам в разных видах деятельности, во взаимоотношениях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взрослыми и сверстниками, может соблюдать правила безопасного поведения и навыки личной гигиены. </w:t>
      </w:r>
    </w:p>
    <w:p w:rsidR="002C3992" w:rsidRDefault="006C6262">
      <w:pPr>
        <w:pStyle w:val="af9"/>
        <w:widowControl w:val="0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Проявляет ответственность за начатое дело.</w:t>
      </w:r>
    </w:p>
    <w:p w:rsidR="002C3992" w:rsidRDefault="006C6262">
      <w:pPr>
        <w:pStyle w:val="af9"/>
        <w:widowControl w:val="0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2395" distR="114300" simplePos="0" relativeHeight="8" behindDoc="1" locked="0" layoutInCell="1" allowOverlap="1" wp14:anchorId="48930FEF">
                <wp:simplePos x="0" y="0"/>
                <wp:positionH relativeFrom="page">
                  <wp:posOffset>0</wp:posOffset>
                </wp:positionH>
                <wp:positionV relativeFrom="page">
                  <wp:posOffset>8660765</wp:posOffset>
                </wp:positionV>
                <wp:extent cx="10160" cy="10160"/>
                <wp:effectExtent l="9525" t="12065" r="10795" b="8255"/>
                <wp:wrapNone/>
                <wp:docPr id="7" name="Freeform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60" cy="93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" h="13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13" y="13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>
                          <a:solidFill>
                            <a:srgbClr val="FFFFFF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Ребенок  проявляет  любознательность,  задает  вопросы 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 склонен  наблюдать,  экспериментировать.  Обладает  начальными знаниями о себе, о  природном и  социальном мире,  в  котором  он  живет; знаком с  произведениями детской литературы, обладает элементарными представлениями из области живой природы, естествознания, математики, истории  и т. п.; способен  к принятию собственных решений, опираясь на свои знания и умения в различных видах деятельности. </w:t>
      </w:r>
    </w:p>
    <w:p w:rsidR="002C3992" w:rsidRDefault="006C6262">
      <w:pPr>
        <w:pStyle w:val="af9"/>
        <w:widowControl w:val="0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Открыт новому, то есть проявляет стремления к получению знаний, положительной мотивации к дальнейшему обучению в школе, институте.</w:t>
      </w:r>
    </w:p>
    <w:p w:rsidR="002C3992" w:rsidRDefault="006C6262">
      <w:pPr>
        <w:pStyle w:val="af9"/>
        <w:widowControl w:val="0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Проявляет уважение к жизни (в различных ее формах) и заботу об окружающей среде. </w:t>
      </w:r>
    </w:p>
    <w:p w:rsidR="002C3992" w:rsidRDefault="006C6262">
      <w:pPr>
        <w:pStyle w:val="af9"/>
        <w:widowControl w:val="0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Эмоционально  отзывается на красоту окружающего мира, произведения  народного  и  профессионального  искусства  (музыку,  танцы,  театральную деятельность, изобразительную деятельность и т. д.).</w:t>
      </w:r>
    </w:p>
    <w:p w:rsidR="002C3992" w:rsidRDefault="006C6262">
      <w:pPr>
        <w:pStyle w:val="af9"/>
        <w:widowControl w:val="0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Проявляет патриотические чувства, ощущает гордость за свою страну, ее  достижения, имеет представление о ее географическом разнообразии, многонациональности, важнейших исторических событиях.</w:t>
      </w:r>
    </w:p>
    <w:p w:rsidR="002C3992" w:rsidRDefault="006C6262">
      <w:pPr>
        <w:pStyle w:val="af9"/>
        <w:widowControl w:val="0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Имеет первичные  представления о себе, семье, традиционных семейных ценностях, включая  традиционные гендерные ориентации, проявляет уважение к своему и противоположному полу.</w:t>
      </w:r>
    </w:p>
    <w:p w:rsidR="002C3992" w:rsidRDefault="006C6262">
      <w:pPr>
        <w:pStyle w:val="af9"/>
        <w:widowControl w:val="0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Соблюдает  элементарные  общепринятые  нормы,  имеет  первичные ценностные представления о том, «что такое хорошо и что такое плохо», стремится  поступать  хорошо;  проявляет  уважение  к  старшим  и  заботу о младших.</w:t>
      </w:r>
    </w:p>
    <w:p w:rsidR="002C3992" w:rsidRDefault="006C6262">
      <w:pPr>
        <w:pStyle w:val="af9"/>
        <w:widowControl w:val="0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Имеет начальные представления о здоровом образе жизни. Воспринимает здоровый образ жизни как ценность.</w:t>
      </w:r>
    </w:p>
    <w:p w:rsidR="002C3992" w:rsidRDefault="006C6262" w:rsidP="003B7FC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Планируемые результаты освоения части программы, формируемой участниками образовательных отношений</w:t>
      </w:r>
    </w:p>
    <w:p w:rsidR="002C3992" w:rsidRDefault="002C3992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39"/>
        <w:tblW w:w="9776" w:type="dxa"/>
        <w:tblInd w:w="-10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3085"/>
        <w:gridCol w:w="6691"/>
      </w:tblGrid>
      <w:tr w:rsidR="002C3992">
        <w:tc>
          <w:tcPr>
            <w:tcW w:w="3085" w:type="dxa"/>
            <w:shd w:val="clear" w:color="auto" w:fill="auto"/>
            <w:tcMar>
              <w:left w:w="98" w:type="dxa"/>
            </w:tcMar>
          </w:tcPr>
          <w:p w:rsidR="002C3992" w:rsidRDefault="006C626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Программы</w:t>
            </w:r>
          </w:p>
        </w:tc>
        <w:tc>
          <w:tcPr>
            <w:tcW w:w="6690" w:type="dxa"/>
            <w:shd w:val="clear" w:color="auto" w:fill="auto"/>
            <w:tcMar>
              <w:left w:w="98" w:type="dxa"/>
            </w:tcMar>
          </w:tcPr>
          <w:p w:rsidR="002C3992" w:rsidRDefault="006C626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Целевые ориентиры</w:t>
            </w:r>
          </w:p>
        </w:tc>
      </w:tr>
      <w:tr w:rsidR="002C3992">
        <w:tc>
          <w:tcPr>
            <w:tcW w:w="3085" w:type="dxa"/>
            <w:shd w:val="clear" w:color="auto" w:fill="auto"/>
            <w:tcMar>
              <w:left w:w="98" w:type="dxa"/>
            </w:tcMar>
          </w:tcPr>
          <w:p w:rsidR="002C3992" w:rsidRDefault="006C6262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Адаптированная программа  дошкольного образования МБДОУ г. Мурманска №72</w:t>
            </w:r>
          </w:p>
        </w:tc>
        <w:tc>
          <w:tcPr>
            <w:tcW w:w="6690" w:type="dxa"/>
            <w:shd w:val="clear" w:color="auto" w:fill="auto"/>
            <w:tcMar>
              <w:left w:w="98" w:type="dxa"/>
            </w:tcMar>
          </w:tcPr>
          <w:p w:rsidR="002C3992" w:rsidRDefault="006C626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Ребенок достаточно хорошо овладевает устной речью;</w:t>
            </w:r>
          </w:p>
          <w:p w:rsidR="002C3992" w:rsidRDefault="006C626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использует речь для выражения своих мыслей, чувств и желаний;</w:t>
            </w:r>
          </w:p>
          <w:p w:rsidR="002C3992" w:rsidRDefault="006C626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 ситуации общения умеет строить речевые высказывания;</w:t>
            </w:r>
          </w:p>
          <w:p w:rsidR="002C3992" w:rsidRDefault="006C626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владеет навыками анализа и синтеза слов, имеет предпосылки учебной деятельности;</w:t>
            </w:r>
          </w:p>
          <w:p w:rsidR="002C3992" w:rsidRDefault="006C626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проявляет интерес и инициативу в разных видах деятельности – общении, познавательно-исследовательской деятельности и др.;</w:t>
            </w:r>
          </w:p>
          <w:p w:rsidR="002C3992" w:rsidRDefault="006C626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развита мелкая и общая моторика;</w:t>
            </w:r>
          </w:p>
          <w:p w:rsidR="002C3992" w:rsidRDefault="006C626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может следовать социальным нормам поведения и правилам в разных видах деятельности, во взаимоотношениях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взрослыми и сверстниками;</w:t>
            </w:r>
          </w:p>
          <w:p w:rsidR="002C3992" w:rsidRDefault="006C626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проявляет любознательность, задает вопросы, интересуется причинно-следственными связями;</w:t>
            </w:r>
          </w:p>
          <w:p w:rsidR="002C3992" w:rsidRDefault="006C626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 принятию собственных решений, опираясь на свои знания и умения в различных видах деятельности.</w:t>
            </w:r>
          </w:p>
        </w:tc>
      </w:tr>
      <w:tr w:rsidR="002C3992">
        <w:tc>
          <w:tcPr>
            <w:tcW w:w="3085" w:type="dxa"/>
            <w:shd w:val="clear" w:color="auto" w:fill="auto"/>
            <w:tcMar>
              <w:left w:w="98" w:type="dxa"/>
            </w:tcMar>
          </w:tcPr>
          <w:p w:rsidR="002C3992" w:rsidRDefault="006C6262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Программа воспитания и обучения детей с фонетико-фонематическим недоразвитием»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Т.Б.Филичевой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Г.В.Чиркиной</w:t>
            </w:r>
            <w:proofErr w:type="spellEnd"/>
          </w:p>
          <w:p w:rsidR="002C3992" w:rsidRDefault="002C3992">
            <w:pPr>
              <w:tabs>
                <w:tab w:val="left" w:pos="284"/>
              </w:tabs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90" w:type="dxa"/>
            <w:shd w:val="clear" w:color="auto" w:fill="auto"/>
            <w:tcMar>
              <w:left w:w="98" w:type="dxa"/>
            </w:tcMar>
          </w:tcPr>
          <w:p w:rsidR="002C3992" w:rsidRDefault="006C626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Сформированы:</w:t>
            </w:r>
          </w:p>
          <w:p w:rsidR="002C3992" w:rsidRDefault="006C626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полноценная фонетическая система языка;</w:t>
            </w:r>
          </w:p>
          <w:p w:rsidR="002C3992" w:rsidRDefault="006C626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фонематическое восприятие;</w:t>
            </w:r>
          </w:p>
          <w:p w:rsidR="002C3992" w:rsidRDefault="006C626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навыки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-слогового анализа и синтеза;</w:t>
            </w:r>
          </w:p>
          <w:p w:rsidR="002C3992" w:rsidRDefault="006C626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автоматизация и дифференциация </w:t>
            </w:r>
          </w:p>
          <w:p w:rsidR="002C3992" w:rsidRDefault="006C626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слухо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-произносительные умения и навыки;</w:t>
            </w:r>
          </w:p>
          <w:p w:rsidR="002C3992" w:rsidRDefault="006C626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-связная монологическая речь на базе правильно произносимых звуков.</w:t>
            </w:r>
          </w:p>
        </w:tc>
      </w:tr>
      <w:tr w:rsidR="002C3992">
        <w:tc>
          <w:tcPr>
            <w:tcW w:w="3085" w:type="dxa"/>
            <w:shd w:val="clear" w:color="auto" w:fill="auto"/>
            <w:tcMar>
              <w:left w:w="98" w:type="dxa"/>
            </w:tcMar>
          </w:tcPr>
          <w:p w:rsidR="002C3992" w:rsidRDefault="006C6262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Парциальная программа И.А. Лыкова «Цветные ладошки»</w:t>
            </w:r>
          </w:p>
          <w:p w:rsidR="002C3992" w:rsidRDefault="002C3992">
            <w:pPr>
              <w:tabs>
                <w:tab w:val="left" w:pos="284"/>
              </w:tabs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90" w:type="dxa"/>
            <w:shd w:val="clear" w:color="auto" w:fill="auto"/>
            <w:tcMar>
              <w:left w:w="98" w:type="dxa"/>
            </w:tcMar>
          </w:tcPr>
          <w:p w:rsidR="002C3992" w:rsidRDefault="006C626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Сформированы:</w:t>
            </w:r>
          </w:p>
          <w:p w:rsidR="002C3992" w:rsidRDefault="006C626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эстетическое восприятие художественных образов (в произведениях искусства) и предметов (явлений) окружающего мира</w:t>
            </w:r>
          </w:p>
          <w:p w:rsidR="002C3992" w:rsidRDefault="006C626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свободно экспериментировать с художественными материалами и инструментами. </w:t>
            </w:r>
          </w:p>
          <w:p w:rsidR="002C3992" w:rsidRDefault="006C626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ознакомлены с универсальным «языком» искусства - средствами художественно-образной выразительности. </w:t>
            </w:r>
          </w:p>
          <w:p w:rsidR="002C3992" w:rsidRDefault="006C626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-амплификация (обогащение) индивидуального художественн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эстетического опыта (эстетической апперцепции</w:t>
            </w:r>
          </w:p>
          <w:p w:rsidR="002C3992" w:rsidRDefault="006C626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Развиты художественно-творческие способности в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продуктивных видах детской деятельности. </w:t>
            </w:r>
          </w:p>
          <w:p w:rsidR="002C3992" w:rsidRDefault="006C626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художественный вкус и чувство гармонии.</w:t>
            </w:r>
          </w:p>
        </w:tc>
      </w:tr>
      <w:tr w:rsidR="002C3992">
        <w:tc>
          <w:tcPr>
            <w:tcW w:w="3085" w:type="dxa"/>
            <w:shd w:val="clear" w:color="auto" w:fill="auto"/>
            <w:tcMar>
              <w:left w:w="98" w:type="dxa"/>
            </w:tcMar>
          </w:tcPr>
          <w:p w:rsidR="002C3992" w:rsidRDefault="006C6262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Авторская  программа  музыкального руководителя</w:t>
            </w:r>
          </w:p>
        </w:tc>
        <w:tc>
          <w:tcPr>
            <w:tcW w:w="6690" w:type="dxa"/>
            <w:shd w:val="clear" w:color="auto" w:fill="auto"/>
            <w:tcMar>
              <w:left w:w="98" w:type="dxa"/>
            </w:tcMar>
          </w:tcPr>
          <w:p w:rsidR="002C3992" w:rsidRDefault="006C6262">
            <w:pPr>
              <w:tabs>
                <w:tab w:val="left" w:pos="284"/>
              </w:tabs>
              <w:spacing w:after="12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развит музыкальный кругозор и познавательный интерес к искусству звуков, творческое воображение и фантазия;</w:t>
            </w:r>
          </w:p>
          <w:p w:rsidR="002C3992" w:rsidRDefault="006C626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использует в певческой деятельности музыкально-сенсорный опыт: узнает некоторые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звуковысотные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ритмические интонации, понимает способы выполнения певческих умений</w:t>
            </w:r>
          </w:p>
          <w:p w:rsidR="002C3992" w:rsidRDefault="006C626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 эмоционально  отзывается на красоту окружающего мира, произведения  народного  и  профессионального  искусства  (музыку,  танцы,  театральную деятельность т.д.)</w:t>
            </w:r>
          </w:p>
          <w:p w:rsidR="002C3992" w:rsidRDefault="006C626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способен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сотрудничать и выполнять как лидерские, так и исполнительские функции в совместной деятельности</w:t>
            </w:r>
          </w:p>
          <w:p w:rsidR="002C3992" w:rsidRDefault="006C626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умеет играть на различных музыкальных инструментах</w:t>
            </w:r>
          </w:p>
          <w:p w:rsidR="002C3992" w:rsidRDefault="006C626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проявляет  умение  слышать  других  и  стремление  быть  понятым другими</w:t>
            </w:r>
          </w:p>
        </w:tc>
      </w:tr>
      <w:tr w:rsidR="002C3992">
        <w:tc>
          <w:tcPr>
            <w:tcW w:w="3085" w:type="dxa"/>
            <w:shd w:val="clear" w:color="auto" w:fill="auto"/>
            <w:tcMar>
              <w:left w:w="98" w:type="dxa"/>
            </w:tcMar>
          </w:tcPr>
          <w:p w:rsidR="002C3992" w:rsidRDefault="006C6262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Парциальная программа </w:t>
            </w:r>
            <w:r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 xml:space="preserve">И.М.  </w:t>
            </w:r>
            <w:proofErr w:type="spellStart"/>
            <w:r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Каплунова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 xml:space="preserve">;  И.А.  </w:t>
            </w:r>
            <w:proofErr w:type="spellStart"/>
            <w:r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Новоскольцева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 xml:space="preserve"> «Ладушки».</w:t>
            </w:r>
          </w:p>
          <w:p w:rsidR="002C3992" w:rsidRDefault="002C3992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0" w:type="dxa"/>
            <w:shd w:val="clear" w:color="auto" w:fill="auto"/>
            <w:tcMar>
              <w:left w:w="98" w:type="dxa"/>
            </w:tcMar>
          </w:tcPr>
          <w:p w:rsidR="002C3992" w:rsidRDefault="006C6262">
            <w:pPr>
              <w:tabs>
                <w:tab w:val="left" w:pos="284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Сформированы:</w:t>
            </w:r>
          </w:p>
          <w:p w:rsidR="002C3992" w:rsidRDefault="006C6262">
            <w:pPr>
              <w:tabs>
                <w:tab w:val="left" w:pos="284"/>
              </w:tabs>
              <w:spacing w:after="12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развита музыкальность: способность воспринимать музыку, т.е. чувствовать её настроение и характер, понимать её содержание;</w:t>
            </w:r>
          </w:p>
          <w:p w:rsidR="002C3992" w:rsidRDefault="006C6262">
            <w:pPr>
              <w:tabs>
                <w:tab w:val="left" w:pos="284"/>
              </w:tabs>
              <w:spacing w:after="12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развит музыкальный кругозор и познавательный интерес к искусству звуков, творческое воображение и фантазия;</w:t>
            </w:r>
          </w:p>
          <w:p w:rsidR="002C3992" w:rsidRDefault="006C6262">
            <w:pPr>
              <w:tabs>
                <w:tab w:val="left" w:pos="284"/>
              </w:tabs>
              <w:spacing w:after="12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использует в певческой деятельности музыкально-сенсорный опыт: узнает некоторые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звуко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-высотные и ритмические интонации, понимает способы выполнения певческих умений;</w:t>
            </w:r>
          </w:p>
          <w:p w:rsidR="002C3992" w:rsidRDefault="006C626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исполняет детский танцевальный репертуар (народный, бальный, классический) различного характера и тематики, прежде всего разработанный на основах национального музыкального искусства России.</w:t>
            </w:r>
          </w:p>
        </w:tc>
      </w:tr>
      <w:tr w:rsidR="002C3992">
        <w:tc>
          <w:tcPr>
            <w:tcW w:w="3085" w:type="dxa"/>
            <w:shd w:val="clear" w:color="auto" w:fill="auto"/>
            <w:tcMar>
              <w:left w:w="98" w:type="dxa"/>
            </w:tcMar>
          </w:tcPr>
          <w:p w:rsidR="002C3992" w:rsidRDefault="006C6262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Авторская  программа  музыкального руководителя «Путешествие в страну «Я люблю танцевать»</w:t>
            </w:r>
          </w:p>
        </w:tc>
        <w:tc>
          <w:tcPr>
            <w:tcW w:w="6690" w:type="dxa"/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Сформированы:</w:t>
            </w:r>
          </w:p>
          <w:p w:rsidR="002C3992" w:rsidRDefault="006C62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умение выразительно и ритмично двигаться в соответствии с разнообразным характером музыки</w:t>
            </w:r>
          </w:p>
          <w:p w:rsidR="002C3992" w:rsidRDefault="006C62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воспринимает  музыкальное  искусство через осознание драматургии музыкального произведения,</w:t>
            </w:r>
          </w:p>
          <w:p w:rsidR="002C3992" w:rsidRDefault="006C62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имеет интерес и желание к передаче музыкальных образов средствами ритмопластики.</w:t>
            </w:r>
          </w:p>
        </w:tc>
      </w:tr>
      <w:tr w:rsidR="002C3992">
        <w:tc>
          <w:tcPr>
            <w:tcW w:w="3085" w:type="dxa"/>
            <w:shd w:val="clear" w:color="auto" w:fill="auto"/>
            <w:tcMar>
              <w:left w:w="98" w:type="dxa"/>
            </w:tcMar>
          </w:tcPr>
          <w:p w:rsidR="002C3992" w:rsidRDefault="006C6262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Авторская  программа  педагога – психолога «По дороге в школу» </w:t>
            </w:r>
          </w:p>
        </w:tc>
        <w:tc>
          <w:tcPr>
            <w:tcW w:w="6690" w:type="dxa"/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Сформированы:</w:t>
            </w:r>
          </w:p>
          <w:p w:rsidR="002C3992" w:rsidRDefault="006C6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позитивная модель поведения,</w:t>
            </w:r>
          </w:p>
          <w:p w:rsidR="002C3992" w:rsidRDefault="006C6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умение давать определение понятиям на основе начальных сведений о сущности и особенности объектов, процессов и явлений,</w:t>
            </w:r>
          </w:p>
          <w:p w:rsidR="002C3992" w:rsidRDefault="006C6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повысилась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 воспитанников школьная мотивация</w:t>
            </w:r>
          </w:p>
          <w:p w:rsidR="002C3992" w:rsidRDefault="006C6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снизился уровень тревожности</w:t>
            </w:r>
          </w:p>
        </w:tc>
      </w:tr>
      <w:tr w:rsidR="002C3992">
        <w:tc>
          <w:tcPr>
            <w:tcW w:w="3085" w:type="dxa"/>
            <w:shd w:val="clear" w:color="auto" w:fill="auto"/>
            <w:tcMar>
              <w:left w:w="98" w:type="dxa"/>
            </w:tcMar>
          </w:tcPr>
          <w:p w:rsidR="002C3992" w:rsidRDefault="006C6262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Авторская  программа  инструктора по физической культуре «Физическое развитие» </w:t>
            </w:r>
          </w:p>
        </w:tc>
        <w:tc>
          <w:tcPr>
            <w:tcW w:w="6690" w:type="dxa"/>
            <w:shd w:val="clear" w:color="auto" w:fill="auto"/>
            <w:tcMar>
              <w:left w:w="98" w:type="dxa"/>
            </w:tcMar>
          </w:tcPr>
          <w:p w:rsidR="002C3992" w:rsidRDefault="006C6262">
            <w:pPr>
              <w:tabs>
                <w:tab w:val="left" w:pos="284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Сформированы  следующие умения и навыки:</w:t>
            </w:r>
          </w:p>
          <w:p w:rsidR="002C3992" w:rsidRDefault="006C6262">
            <w:pPr>
              <w:numPr>
                <w:ilvl w:val="0"/>
                <w:numId w:val="11"/>
              </w:numPr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выносливость;</w:t>
            </w:r>
          </w:p>
          <w:p w:rsidR="002C3992" w:rsidRDefault="006C6262">
            <w:pPr>
              <w:numPr>
                <w:ilvl w:val="0"/>
                <w:numId w:val="11"/>
              </w:numPr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пластичность;</w:t>
            </w:r>
          </w:p>
          <w:p w:rsidR="002C3992" w:rsidRDefault="006C6262">
            <w:pPr>
              <w:numPr>
                <w:ilvl w:val="0"/>
                <w:numId w:val="11"/>
              </w:numPr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эмоциональная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раскрепощенность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2C3992" w:rsidRDefault="006C6262">
            <w:pPr>
              <w:spacing w:after="0"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-      личность ребенка приобретает универсальные и индивидуальные черты, ее базисные характеристики становятся более содержательными. Появляются новые: выраженная произвольность и свобода поведения, самосознание и способность к самооценке.</w:t>
            </w:r>
          </w:p>
        </w:tc>
      </w:tr>
      <w:tr w:rsidR="002C3992">
        <w:tc>
          <w:tcPr>
            <w:tcW w:w="3085" w:type="dxa"/>
            <w:shd w:val="clear" w:color="auto" w:fill="auto"/>
            <w:tcMar>
              <w:left w:w="98" w:type="dxa"/>
            </w:tcMar>
          </w:tcPr>
          <w:p w:rsidR="002C3992" w:rsidRDefault="006C6262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 xml:space="preserve">Авторская  программа  «Здравствуй малыш!»  </w:t>
            </w:r>
          </w:p>
        </w:tc>
        <w:tc>
          <w:tcPr>
            <w:tcW w:w="6690" w:type="dxa"/>
            <w:shd w:val="clear" w:color="auto" w:fill="auto"/>
            <w:tcMar>
              <w:left w:w="98" w:type="dxa"/>
            </w:tcMar>
          </w:tcPr>
          <w:p w:rsidR="002C3992" w:rsidRDefault="006C6262">
            <w:pPr>
              <w:pStyle w:val="af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Сформированы:</w:t>
            </w:r>
          </w:p>
          <w:p w:rsidR="002C3992" w:rsidRDefault="006C6262">
            <w:pPr>
              <w:pStyle w:val="af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-первоначальное представление  социального характера;</w:t>
            </w:r>
          </w:p>
          <w:p w:rsidR="002C3992" w:rsidRDefault="006C6262">
            <w:pPr>
              <w:pStyle w:val="af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- игровые навыки произвольного поведения;</w:t>
            </w:r>
          </w:p>
          <w:p w:rsidR="002C3992" w:rsidRDefault="006C6262">
            <w:pPr>
              <w:pStyle w:val="37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знание элементарных общепринятых норм и правил взаимоотношения со сверстниками и взрослыми</w:t>
            </w:r>
            <w:r>
              <w:rPr>
                <w:rFonts w:ascii="Times New Roman" w:eastAsia="Times New Roman" w:hAnsi="Times New Roman" w:cs="Times New Roman"/>
                <w:color w:val="220767"/>
                <w:sz w:val="24"/>
                <w:szCs w:val="24"/>
              </w:rPr>
              <w:t>;</w:t>
            </w:r>
          </w:p>
          <w:p w:rsidR="002C3992" w:rsidRDefault="006C6262">
            <w:pPr>
              <w:pStyle w:val="af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успешное протекание   и сокращение сроков адаптационного периода;</w:t>
            </w:r>
          </w:p>
          <w:p w:rsidR="002C3992" w:rsidRDefault="006C6262">
            <w:pPr>
              <w:pStyle w:val="37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успешный  переход к следующему возрастному периоду</w:t>
            </w:r>
          </w:p>
          <w:p w:rsidR="002C3992" w:rsidRDefault="006C6262">
            <w:pPr>
              <w:pStyle w:val="37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плавный  переход от воспитания детей в семье к воспитанию в условиях ДОУ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 «первой ступени» преемственности воспитания ребенка в семье и ДОУ.</w:t>
            </w:r>
          </w:p>
          <w:p w:rsidR="002C3992" w:rsidRDefault="002C3992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3992">
        <w:tc>
          <w:tcPr>
            <w:tcW w:w="3085" w:type="dxa"/>
            <w:shd w:val="clear" w:color="auto" w:fill="auto"/>
            <w:tcMar>
              <w:left w:w="98" w:type="dxa"/>
            </w:tcMar>
          </w:tcPr>
          <w:p w:rsidR="002C3992" w:rsidRDefault="006C6262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Авторская  программа  «Секреты пластилина» </w:t>
            </w:r>
          </w:p>
          <w:p w:rsidR="002C3992" w:rsidRDefault="002C3992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690" w:type="dxa"/>
            <w:shd w:val="clear" w:color="auto" w:fill="auto"/>
            <w:tcMar>
              <w:left w:w="98" w:type="dxa"/>
            </w:tcMar>
          </w:tcPr>
          <w:p w:rsidR="002C3992" w:rsidRDefault="006C6262">
            <w:pPr>
              <w:pStyle w:val="af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Сформированы:</w:t>
            </w:r>
          </w:p>
          <w:p w:rsidR="002C3992" w:rsidRDefault="006C6262">
            <w:pPr>
              <w:pStyle w:val="af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технические умения навыков работы с разнообразными материалами для лепки;</w:t>
            </w:r>
          </w:p>
          <w:p w:rsidR="002C3992" w:rsidRDefault="006C6262">
            <w:pPr>
              <w:pStyle w:val="af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умение работать в коллективе:</w:t>
            </w:r>
          </w:p>
          <w:p w:rsidR="002C3992" w:rsidRDefault="006C6262">
            <w:pPr>
              <w:pStyle w:val="af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нравственно – волевые качества;</w:t>
            </w:r>
          </w:p>
          <w:p w:rsidR="002C3992" w:rsidRDefault="006C6262">
            <w:pPr>
              <w:pStyle w:val="af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умение работать самостоятельно;</w:t>
            </w:r>
          </w:p>
          <w:p w:rsidR="002C3992" w:rsidRDefault="006C6262">
            <w:pPr>
              <w:pStyle w:val="afa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оценивать свои работы и работы сверстников</w:t>
            </w:r>
          </w:p>
          <w:p w:rsidR="002C3992" w:rsidRDefault="006C6262">
            <w:pPr>
              <w:pStyle w:val="af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свободно экспериментировать с художественными материалами и инструментами.</w:t>
            </w:r>
          </w:p>
        </w:tc>
      </w:tr>
      <w:tr w:rsidR="002C3992">
        <w:tc>
          <w:tcPr>
            <w:tcW w:w="3085" w:type="dxa"/>
            <w:shd w:val="clear" w:color="auto" w:fill="auto"/>
            <w:tcMar>
              <w:left w:w="98" w:type="dxa"/>
            </w:tcMar>
          </w:tcPr>
          <w:p w:rsidR="002C3992" w:rsidRDefault="006C6262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реализации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оздоровительной направленности воспитанников МБДОУ №72 «Азбука здоровья»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»</w:t>
            </w:r>
          </w:p>
        </w:tc>
        <w:tc>
          <w:tcPr>
            <w:tcW w:w="6690" w:type="dxa"/>
            <w:shd w:val="clear" w:color="auto" w:fill="auto"/>
            <w:tcMar>
              <w:left w:w="98" w:type="dxa"/>
            </w:tcMar>
          </w:tcPr>
          <w:p w:rsidR="002C3992" w:rsidRDefault="006C626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Сформированы:</w:t>
            </w:r>
          </w:p>
          <w:p w:rsidR="002C3992" w:rsidRDefault="006C626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потребность быть  здоровым  и  вести здоровый образ жизни</w:t>
            </w:r>
          </w:p>
          <w:p w:rsidR="002C3992" w:rsidRDefault="006C626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безопасного образа жизни</w:t>
            </w:r>
          </w:p>
          <w:p w:rsidR="002C3992" w:rsidRDefault="006C626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культурно-гигиенических навыков</w:t>
            </w:r>
          </w:p>
        </w:tc>
      </w:tr>
      <w:tr w:rsidR="002C3992">
        <w:tc>
          <w:tcPr>
            <w:tcW w:w="3085" w:type="dxa"/>
            <w:shd w:val="clear" w:color="auto" w:fill="auto"/>
            <w:tcMar>
              <w:left w:w="98" w:type="dxa"/>
            </w:tcMar>
          </w:tcPr>
          <w:p w:rsidR="002C3992" w:rsidRDefault="006C6262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Парциальная программа М.Д.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Маханевой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О.Л. Князевой «Приобщение детей к истокам русской народной культуры»</w:t>
            </w:r>
          </w:p>
          <w:p w:rsidR="002C3992" w:rsidRDefault="002C3992">
            <w:pPr>
              <w:tabs>
                <w:tab w:val="left" w:pos="284"/>
              </w:tabs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90" w:type="dxa"/>
            <w:shd w:val="clear" w:color="auto" w:fill="auto"/>
            <w:tcMar>
              <w:left w:w="98" w:type="dxa"/>
            </w:tcMar>
          </w:tcPr>
          <w:p w:rsidR="002C3992" w:rsidRDefault="006C62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Ранний возраст </w:t>
            </w:r>
          </w:p>
          <w:p w:rsidR="002C3992" w:rsidRDefault="006C62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проявляет интерес к устному народному творчеству </w:t>
            </w:r>
          </w:p>
          <w:p w:rsidR="002C3992" w:rsidRDefault="006C62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(песенки, сказки,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скороговорки), </w:t>
            </w:r>
          </w:p>
          <w:p w:rsidR="002C3992" w:rsidRDefault="006C62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с помощью взрослых рассказывает, договаривает их</w:t>
            </w:r>
          </w:p>
          <w:p w:rsidR="002C3992" w:rsidRDefault="006C62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проявляет желание участвовать в театрализованных и подвижных играх, </w:t>
            </w:r>
          </w:p>
          <w:p w:rsidR="002C3992" w:rsidRDefault="006C62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с  интересом следит за действиями героев кукольного театра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.</w:t>
            </w:r>
          </w:p>
          <w:p w:rsidR="002C3992" w:rsidRDefault="006C62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Дошкольный возраст</w:t>
            </w:r>
          </w:p>
          <w:p w:rsidR="002C3992" w:rsidRDefault="006C62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Знает </w:t>
            </w:r>
          </w:p>
          <w:p w:rsidR="002C3992" w:rsidRDefault="006C62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основные литературные понятия по фольклору;</w:t>
            </w:r>
          </w:p>
          <w:p w:rsidR="002C3992" w:rsidRDefault="006C62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краткое содержание прочитанных литературных произведений;</w:t>
            </w:r>
          </w:p>
          <w:p w:rsidR="002C3992" w:rsidRDefault="006C62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быт и традиции русского народа; </w:t>
            </w:r>
          </w:p>
          <w:p w:rsidR="002C3992" w:rsidRDefault="006C62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песни, частушки,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загадки, пословицы, поговорки,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заклички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2C3992" w:rsidRDefault="006C62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Умеет </w:t>
            </w:r>
          </w:p>
          <w:p w:rsidR="002C3992" w:rsidRDefault="006C62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рассказывать русские народные сказки,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</w:p>
          <w:p w:rsidR="002C3992" w:rsidRDefault="006C62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обыгрывать их;</w:t>
            </w:r>
          </w:p>
          <w:p w:rsidR="002C3992" w:rsidRDefault="006C62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 использует в игре предметы быта русского народа;</w:t>
            </w:r>
          </w:p>
          <w:p w:rsidR="002C3992" w:rsidRDefault="006C62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создаёт творческие работы по фольклорным произведения</w:t>
            </w:r>
            <w:proofErr w:type="gramEnd"/>
          </w:p>
        </w:tc>
      </w:tr>
    </w:tbl>
    <w:p w:rsidR="002C3992" w:rsidRDefault="002C3992">
      <w:pPr>
        <w:pStyle w:val="afa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3992" w:rsidRDefault="006C6262">
      <w:pPr>
        <w:pStyle w:val="afa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Оценивание качества образовательной деятельности, осуществляемой дошкольной организацией по Программе, представляет собой важную составную часть данной образовательной деятельности, направленную на ее усовершенствование. </w:t>
      </w:r>
    </w:p>
    <w:p w:rsidR="003B7FC4" w:rsidRPr="003B7FC4" w:rsidRDefault="003B7FC4" w:rsidP="003B7FC4">
      <w:pPr>
        <w:pStyle w:val="afa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B7FC4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Мониторинг образовательной деятельности</w:t>
      </w:r>
    </w:p>
    <w:p w:rsidR="002C3992" w:rsidRDefault="006C6262">
      <w:pPr>
        <w:pStyle w:val="afa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7FC4">
        <w:rPr>
          <w:rFonts w:ascii="Times New Roman" w:eastAsia="Times New Roman" w:hAnsi="Times New Roman" w:cs="Times New Roman"/>
          <w:sz w:val="24"/>
          <w:szCs w:val="24"/>
        </w:rPr>
        <w:t>Система оценки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предлагает оценивание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качества условий образовательной деятельности</w:t>
      </w:r>
      <w:r>
        <w:rPr>
          <w:rFonts w:ascii="Times New Roman" w:eastAsia="Times New Roman" w:hAnsi="Times New Roman" w:cs="Times New Roman"/>
          <w:sz w:val="24"/>
          <w:szCs w:val="24"/>
        </w:rPr>
        <w:t>, обеспеч</w:t>
      </w:r>
      <w:r w:rsidR="00270D1F">
        <w:rPr>
          <w:rFonts w:ascii="Times New Roman" w:eastAsia="Times New Roman" w:hAnsi="Times New Roman" w:cs="Times New Roman"/>
          <w:sz w:val="24"/>
          <w:szCs w:val="24"/>
        </w:rPr>
        <w:t>иваемых дошкольной организацией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270D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включая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психолого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- педагогические, кадровые, материально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ab/>
        <w:t>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технические, финансовые, информационно-методические, управление дошкольной  организацией и т. д. Программой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не предусматривается оценивание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качества образовательной деятельности дошкольной организации на основе достижения детьми планируемых результатов освоения Программы.</w:t>
      </w:r>
    </w:p>
    <w:p w:rsidR="002C3992" w:rsidRDefault="006C6262">
      <w:pPr>
        <w:pStyle w:val="afa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Целевые ориентиры,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представленные в Программе:</w:t>
      </w:r>
    </w:p>
    <w:p w:rsidR="002C3992" w:rsidRDefault="006C6262">
      <w:pPr>
        <w:pStyle w:val="afa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−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не подлежат непосредственной оценке;</w:t>
      </w:r>
    </w:p>
    <w:p w:rsidR="002C3992" w:rsidRDefault="006C6262">
      <w:pPr>
        <w:pStyle w:val="afa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−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не являются непосредственным основанием оценки как итогового, так и промежуточного уровня развития детей;</w:t>
      </w:r>
    </w:p>
    <w:p w:rsidR="002C3992" w:rsidRDefault="006C6262">
      <w:pPr>
        <w:pStyle w:val="afa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−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не являются основанием для их формального сравнения с реальными достижениями детей;</w:t>
      </w:r>
    </w:p>
    <w:p w:rsidR="002C3992" w:rsidRDefault="006C6262">
      <w:pPr>
        <w:pStyle w:val="afa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−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не являются основой объективной оценки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соответствия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установленным требованиям</w:t>
      </w:r>
    </w:p>
    <w:p w:rsidR="002C3992" w:rsidRDefault="006C6262">
      <w:pPr>
        <w:pStyle w:val="afa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образовательной деятельности и подготовки детей;</w:t>
      </w:r>
    </w:p>
    <w:p w:rsidR="002C3992" w:rsidRDefault="006C6262">
      <w:pPr>
        <w:pStyle w:val="afa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−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не являются непосредственным основанием при оценке качества образования</w:t>
      </w:r>
    </w:p>
    <w:p w:rsidR="002C3992" w:rsidRDefault="006C6262">
      <w:pPr>
        <w:pStyle w:val="afa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Программой предусмотрена система мониторинга динамики развития детей, динамики их образовательных достижений, основанная на методе наблюдения и включающая:</w:t>
      </w:r>
    </w:p>
    <w:p w:rsidR="002C3992" w:rsidRDefault="006C6262">
      <w:pPr>
        <w:pStyle w:val="afa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педагогические наблюдения, педагогическую диагностику, связанную с оценкой эффективности педагогических действий с целью их дальнейшей оптимизации;</w:t>
      </w:r>
    </w:p>
    <w:p w:rsidR="002C3992" w:rsidRDefault="006C6262">
      <w:pPr>
        <w:pStyle w:val="afa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детские портфолио, фиксирующие достижения ребенка в ходе образовательной деятельности;</w:t>
      </w:r>
    </w:p>
    <w:p w:rsidR="002C3992" w:rsidRDefault="006C6262">
      <w:pPr>
        <w:pStyle w:val="afa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карты развития ребенка;</w:t>
      </w:r>
    </w:p>
    <w:p w:rsidR="002C3992" w:rsidRDefault="006C6262">
      <w:pPr>
        <w:pStyle w:val="afa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различные шкалы индивидуального развития.</w:t>
      </w:r>
    </w:p>
    <w:p w:rsidR="002C3992" w:rsidRDefault="006C6262">
      <w:pPr>
        <w:pStyle w:val="afa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ФГОС ДО и принципами ОП, оценка качества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образовательной деятельности по Программе:</w:t>
      </w:r>
    </w:p>
    <w:p w:rsidR="002C3992" w:rsidRDefault="006C6262">
      <w:pPr>
        <w:pStyle w:val="afa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1) поддерживает ценности развития и позитивной социализации ребенка дошкольного возраста;</w:t>
      </w:r>
    </w:p>
    <w:p w:rsidR="002C3992" w:rsidRDefault="006C6262">
      <w:pPr>
        <w:pStyle w:val="afa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 учитывает факт разнообразия путей развития ребенка в условиях современного постиндустриального общества;</w:t>
      </w:r>
    </w:p>
    <w:p w:rsidR="002C3992" w:rsidRDefault="006C6262">
      <w:pPr>
        <w:pStyle w:val="afa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3) ориентирует систему дошкольного образования на поддержку вариативности используемых образовательных программ и организационных форм дошкольного образования;</w:t>
      </w:r>
    </w:p>
    <w:p w:rsidR="002C3992" w:rsidRDefault="006C6262">
      <w:pPr>
        <w:pStyle w:val="afa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4) обеспечивает выбор методов и инструментов оценивания. </w:t>
      </w:r>
    </w:p>
    <w:p w:rsidR="002C3992" w:rsidRDefault="002C3992">
      <w:pPr>
        <w:pStyle w:val="afa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3992" w:rsidRDefault="006C6262">
      <w:pPr>
        <w:pStyle w:val="afa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Программой предусмотрены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следующие уровни системы оценки качества:</w:t>
      </w:r>
    </w:p>
    <w:p w:rsidR="002C3992" w:rsidRDefault="006C6262">
      <w:pPr>
        <w:pStyle w:val="afa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педагогическое наблюдение за индивидуальной  диагностикой  развития ребенка, используемое  как профессиональный инструмент педагога с целью получения обратной связи от собственных педагогических действий и планирования дальнейшей индивидуальной работы с детьми по Программе;</w:t>
      </w:r>
    </w:p>
    <w:p w:rsidR="002C3992" w:rsidRDefault="006C6262">
      <w:pPr>
        <w:pStyle w:val="afa"/>
        <w:jc w:val="both"/>
        <w:rPr>
          <w:rFonts w:ascii="Times New Roman" w:eastAsia="Symbol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внутренняя оценка, самооценка дошкольной организации;</w:t>
      </w:r>
    </w:p>
    <w:p w:rsidR="002C3992" w:rsidRDefault="006C6262">
      <w:pPr>
        <w:pStyle w:val="afa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внешняя оценка дошкольной организации.</w:t>
      </w:r>
    </w:p>
    <w:p w:rsidR="002C3992" w:rsidRDefault="006C6262">
      <w:pPr>
        <w:pStyle w:val="afa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 уровне образовательной организации система оценки качества реализации Программы решает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задачи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C3992" w:rsidRDefault="006C6262">
      <w:pPr>
        <w:pStyle w:val="afa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повышения качества реализации программы дошкольного образования;</w:t>
      </w:r>
    </w:p>
    <w:p w:rsidR="002C3992" w:rsidRDefault="006C6262">
      <w:pPr>
        <w:pStyle w:val="afa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реализации требований ФГОС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структуре, условиям и целевым ориентирам основной образовательной программы дошкольной организации;</w:t>
      </w:r>
    </w:p>
    <w:p w:rsidR="002C3992" w:rsidRDefault="006C6262">
      <w:pPr>
        <w:pStyle w:val="afa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обеспечения объективной экспертизы деятельности дошкольной  организации в процессе</w:t>
      </w:r>
    </w:p>
    <w:p w:rsidR="002C3992" w:rsidRDefault="006C6262">
      <w:pPr>
        <w:pStyle w:val="afa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оценки качества программы дошкольного образования;</w:t>
      </w:r>
    </w:p>
    <w:p w:rsidR="002C3992" w:rsidRDefault="006C6262">
      <w:pPr>
        <w:pStyle w:val="afa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задания ориентиров педагогам в их профессиональной деятельности и перспектив развития самой дошкольной  организации;</w:t>
      </w:r>
    </w:p>
    <w:p w:rsidR="002C3992" w:rsidRDefault="006C6262">
      <w:pPr>
        <w:pStyle w:val="afa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создания оснований преемственности между дошкольным и начальным общим образованием.</w:t>
      </w:r>
    </w:p>
    <w:p w:rsidR="002C3992" w:rsidRDefault="002C3992">
      <w:pPr>
        <w:pStyle w:val="af9"/>
        <w:widowControl w:val="0"/>
        <w:spacing w:after="0" w:line="240" w:lineRule="auto"/>
        <w:ind w:left="1146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C3992" w:rsidRDefault="006C6262" w:rsidP="00634505">
      <w:pPr>
        <w:pStyle w:val="af9"/>
        <w:widowControl w:val="0"/>
        <w:numPr>
          <w:ilvl w:val="0"/>
          <w:numId w:val="112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СОДЕРЖАТЕЛЬНЫЙ РАЗДЕЛ</w:t>
      </w:r>
    </w:p>
    <w:p w:rsidR="002C3992" w:rsidRDefault="006C6262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Содержание психолого-педагогической работы.</w:t>
      </w:r>
    </w:p>
    <w:p w:rsidR="002C3992" w:rsidRDefault="002C3992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C3992" w:rsidRDefault="006C6262">
      <w:pPr>
        <w:spacing w:after="0" w:line="23" w:lineRule="atLeast"/>
        <w:ind w:firstLine="567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2.1. Общие положения</w:t>
      </w:r>
    </w:p>
    <w:p w:rsidR="002C3992" w:rsidRDefault="006C6262">
      <w:pPr>
        <w:spacing w:after="0" w:line="23" w:lineRule="atLeast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en-US"/>
        </w:rPr>
        <w:t>Содержание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en-US"/>
        </w:rPr>
        <w:t xml:space="preserve">психолого-педагогической работы по освоению образовательных областей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разработано на основе ФГОС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ДО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ориентировано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на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развитие физических, интеллектуальных и личностных качеств детей с учетом их возрастных и индивидуальных особенностей.</w:t>
      </w:r>
    </w:p>
    <w:p w:rsidR="002C3992" w:rsidRDefault="006C6262">
      <w:pPr>
        <w:spacing w:after="0" w:line="23" w:lineRule="atLeast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Основные направления развития дошкольников реализуются с учетом приоритетных видов детской деятельности (физическое развитие – двигательная деятельность; познавательно-речевое развитие – познавательно-исследовательская, коммуникативная деятельность и чтение; социально-личностное развитие – игровая, трудовая деятельность; художественно-эстетическое развитие – продуктивная, музыкально-художественная деятельность). Учитывая специфику образовательных областей, педагог самостоятельно выбирает формы образовательной деятельности. Психологическое сопровождение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воспитательно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>-образовательного процесса осуществляется педагогом-психологом.</w:t>
      </w:r>
    </w:p>
    <w:p w:rsidR="002C3992" w:rsidRDefault="006C6262">
      <w:pPr>
        <w:spacing w:after="0" w:line="23" w:lineRule="atLeast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Содержание психолого-педагогической работы по Адаптированным основным образовательным программам ориентировано на разностороннее развитие дошкольников с учётом их возрастных и индивидуальных особенностей. Задачи психолого-педагогической работы решаются интегрировано в ходе освоения всех образовательных областей наряду с задачами, отражающими специфику каждой образовательной области.</w:t>
      </w:r>
    </w:p>
    <w:p w:rsidR="002C3992" w:rsidRDefault="006C6262">
      <w:pPr>
        <w:spacing w:after="0" w:line="23" w:lineRule="atLeast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Для успешной реализации Программы необходимо обеспечение психолого-педагогических условий реализации Программы:</w:t>
      </w:r>
    </w:p>
    <w:p w:rsidR="002C3992" w:rsidRDefault="006C6262">
      <w:pPr>
        <w:numPr>
          <w:ilvl w:val="0"/>
          <w:numId w:val="13"/>
        </w:numPr>
        <w:tabs>
          <w:tab w:val="left" w:pos="851"/>
        </w:tabs>
        <w:spacing w:after="0" w:line="23" w:lineRule="atLeast"/>
        <w:ind w:left="851" w:hanging="284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Уважение взрослых к человеческому достоинству детей, формирование и поддержка их положительной самооценки, уверенности в собственных возможностях и способностях;</w:t>
      </w:r>
    </w:p>
    <w:p w:rsidR="002C3992" w:rsidRDefault="002C3992">
      <w:pPr>
        <w:tabs>
          <w:tab w:val="left" w:pos="851"/>
        </w:tabs>
        <w:spacing w:after="0" w:line="23" w:lineRule="atLeast"/>
        <w:ind w:left="851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2C3992" w:rsidRDefault="006C6262">
      <w:pPr>
        <w:numPr>
          <w:ilvl w:val="0"/>
          <w:numId w:val="13"/>
        </w:numPr>
        <w:tabs>
          <w:tab w:val="left" w:pos="851"/>
        </w:tabs>
        <w:spacing w:after="0" w:line="23" w:lineRule="atLeast"/>
        <w:ind w:left="851" w:hanging="284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Использование в образовательной деятельности форм и методов работы с детьми, соответствующих их возрастным и индивидуальным особенностям;</w:t>
      </w:r>
    </w:p>
    <w:p w:rsidR="002C3992" w:rsidRDefault="002C3992">
      <w:pPr>
        <w:tabs>
          <w:tab w:val="left" w:pos="851"/>
        </w:tabs>
        <w:spacing w:after="0" w:line="23" w:lineRule="atLeast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2C3992" w:rsidRDefault="006C6262">
      <w:pPr>
        <w:numPr>
          <w:ilvl w:val="0"/>
          <w:numId w:val="13"/>
        </w:numPr>
        <w:tabs>
          <w:tab w:val="left" w:pos="851"/>
        </w:tabs>
        <w:spacing w:after="0" w:line="23" w:lineRule="atLeast"/>
        <w:ind w:left="851" w:hanging="284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Построение образовательной деятельности на основе взаимодействия взрослых с детьми, ориентированного на интересы и возможности каждого ребенка и учитывающего социальную ситуацию его развития;</w:t>
      </w:r>
    </w:p>
    <w:p w:rsidR="002C3992" w:rsidRDefault="002C3992">
      <w:pPr>
        <w:tabs>
          <w:tab w:val="left" w:pos="851"/>
        </w:tabs>
        <w:spacing w:after="0" w:line="23" w:lineRule="atLeast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2C3992" w:rsidRDefault="006C6262">
      <w:pPr>
        <w:numPr>
          <w:ilvl w:val="0"/>
          <w:numId w:val="13"/>
        </w:numPr>
        <w:tabs>
          <w:tab w:val="left" w:pos="851"/>
        </w:tabs>
        <w:spacing w:after="0" w:line="23" w:lineRule="atLeast"/>
        <w:ind w:left="851" w:hanging="284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Поддержка взрослыми положительного, доброжелательного отношения детей друг к другу;</w:t>
      </w:r>
    </w:p>
    <w:p w:rsidR="002C3992" w:rsidRDefault="002C3992">
      <w:pPr>
        <w:tabs>
          <w:tab w:val="left" w:pos="851"/>
        </w:tabs>
        <w:spacing w:after="0" w:line="23" w:lineRule="atLeast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2C3992" w:rsidRDefault="006C6262">
      <w:pPr>
        <w:numPr>
          <w:ilvl w:val="0"/>
          <w:numId w:val="13"/>
        </w:numPr>
        <w:tabs>
          <w:tab w:val="left" w:pos="851"/>
        </w:tabs>
        <w:spacing w:after="0" w:line="23" w:lineRule="atLeast"/>
        <w:ind w:left="851" w:hanging="284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Поддержка инициативы и самостоятельности детей в специфических для них видах деятельности;</w:t>
      </w:r>
    </w:p>
    <w:p w:rsidR="002C3992" w:rsidRDefault="002C3992">
      <w:pPr>
        <w:tabs>
          <w:tab w:val="left" w:pos="851"/>
        </w:tabs>
        <w:spacing w:after="0" w:line="23" w:lineRule="atLeast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2C3992" w:rsidRDefault="006C6262">
      <w:pPr>
        <w:numPr>
          <w:ilvl w:val="0"/>
          <w:numId w:val="13"/>
        </w:numPr>
        <w:tabs>
          <w:tab w:val="left" w:pos="851"/>
        </w:tabs>
        <w:spacing w:after="0" w:line="23" w:lineRule="atLeast"/>
        <w:ind w:left="851" w:hanging="284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Возможность выбора детьми материалов, видов активности, участников совместной деятельности и общения;</w:t>
      </w:r>
    </w:p>
    <w:p w:rsidR="002C3992" w:rsidRDefault="002C3992">
      <w:pPr>
        <w:tabs>
          <w:tab w:val="left" w:pos="851"/>
        </w:tabs>
        <w:spacing w:after="0" w:line="23" w:lineRule="atLeast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2C3992" w:rsidRDefault="006C6262">
      <w:pPr>
        <w:numPr>
          <w:ilvl w:val="0"/>
          <w:numId w:val="13"/>
        </w:numPr>
        <w:tabs>
          <w:tab w:val="left" w:pos="851"/>
        </w:tabs>
        <w:spacing w:after="0" w:line="23" w:lineRule="atLeast"/>
        <w:ind w:left="851" w:hanging="284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Защита детей от всех форм физического и психического насилия;</w:t>
      </w:r>
    </w:p>
    <w:p w:rsidR="002C3992" w:rsidRDefault="002C3992">
      <w:pPr>
        <w:spacing w:after="160" w:line="259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C3992" w:rsidRDefault="006C6262">
      <w:pPr>
        <w:numPr>
          <w:ilvl w:val="0"/>
          <w:numId w:val="13"/>
        </w:numPr>
        <w:tabs>
          <w:tab w:val="left" w:pos="851"/>
        </w:tabs>
        <w:spacing w:after="0" w:line="23" w:lineRule="atLeast"/>
        <w:ind w:left="851" w:hanging="284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Поддержка родителей (законных представителей) в воспитании детей, охране и укреплении их здоровья, вовлечение семей непосредственно в образовательную деятельность.</w:t>
      </w:r>
    </w:p>
    <w:p w:rsidR="002C3992" w:rsidRDefault="002C3992">
      <w:pPr>
        <w:spacing w:after="160" w:line="259" w:lineRule="auto"/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2C3992" w:rsidRDefault="002C3992">
      <w:pPr>
        <w:spacing w:after="160" w:line="259" w:lineRule="auto"/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2C3992" w:rsidRDefault="002C3992">
      <w:pPr>
        <w:spacing w:after="160" w:line="259" w:lineRule="auto"/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2C3992" w:rsidRDefault="006C6262">
      <w:pPr>
        <w:tabs>
          <w:tab w:val="left" w:pos="851"/>
        </w:tabs>
        <w:spacing w:after="0" w:line="23" w:lineRule="atLeast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lastRenderedPageBreak/>
        <w:t>2.2. Описание образовательной деятельности в соответствии с направлениями развития ребенка, представленными в пяти образовательных областях.</w:t>
      </w:r>
    </w:p>
    <w:p w:rsidR="002C3992" w:rsidRDefault="002C3992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2C3992" w:rsidRDefault="006C6262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Образовательный процесс условно разделяется на составляющие блоки: </w:t>
      </w:r>
    </w:p>
    <w:p w:rsidR="002C3992" w:rsidRDefault="006C6262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- Совместная взросло-детская (партнерская) деятельность на основе комплексно-тематического планирования (в режимных моментах, непосредственно-образовательной деятельности);</w:t>
      </w:r>
    </w:p>
    <w:p w:rsidR="002C3992" w:rsidRDefault="006C6262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- Самостоятельная деятельность детей, содержание которой организуется в соответствии с видами детской деятельности;</w:t>
      </w:r>
    </w:p>
    <w:p w:rsidR="002C3992" w:rsidRDefault="006C6262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- Сотрудничество с семьёй.</w:t>
      </w:r>
    </w:p>
    <w:p w:rsidR="002C3992" w:rsidRDefault="002C3992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C3992" w:rsidRDefault="006C6262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Образовательная деятельность осуществляется </w:t>
      </w:r>
      <w:r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в различных видах деятельности и охватывает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структурные единицы, представляющие определённые направления развития и образования детей </w:t>
      </w:r>
      <w:r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(образовательные области)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: </w:t>
      </w:r>
    </w:p>
    <w:p w:rsidR="002C3992" w:rsidRDefault="006C6262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социально-коммуникативное развитие; </w:t>
      </w:r>
    </w:p>
    <w:p w:rsidR="002C3992" w:rsidRDefault="006C6262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познавательное развитие; </w:t>
      </w:r>
    </w:p>
    <w:p w:rsidR="002C3992" w:rsidRDefault="006C6262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речевое развитие; </w:t>
      </w:r>
    </w:p>
    <w:p w:rsidR="002C3992" w:rsidRDefault="006C6262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художественно-эстетическое развитие; </w:t>
      </w:r>
    </w:p>
    <w:p w:rsidR="002C3992" w:rsidRDefault="006C6262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- физическое развитие.\</w:t>
      </w:r>
    </w:p>
    <w:p w:rsidR="002C3992" w:rsidRDefault="002C3992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C3992" w:rsidRDefault="006C6262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Виды детской деятельности:</w:t>
      </w:r>
    </w:p>
    <w:tbl>
      <w:tblPr>
        <w:tblStyle w:val="2a"/>
        <w:tblW w:w="9634" w:type="dxa"/>
        <w:tblInd w:w="-10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4672"/>
        <w:gridCol w:w="4962"/>
      </w:tblGrid>
      <w:tr w:rsidR="002C3992">
        <w:tc>
          <w:tcPr>
            <w:tcW w:w="4672" w:type="dxa"/>
            <w:shd w:val="clear" w:color="auto" w:fill="auto"/>
            <w:tcMar>
              <w:left w:w="98" w:type="dxa"/>
            </w:tcMar>
          </w:tcPr>
          <w:p w:rsidR="002C3992" w:rsidRDefault="006C626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Для детей раннего возраста </w:t>
            </w:r>
          </w:p>
          <w:p w:rsidR="002C3992" w:rsidRDefault="006C626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(от 1,5 до 3 лет)</w:t>
            </w:r>
          </w:p>
        </w:tc>
        <w:tc>
          <w:tcPr>
            <w:tcW w:w="4961" w:type="dxa"/>
            <w:shd w:val="clear" w:color="auto" w:fill="auto"/>
            <w:tcMar>
              <w:left w:w="98" w:type="dxa"/>
            </w:tcMar>
          </w:tcPr>
          <w:p w:rsidR="002C3992" w:rsidRDefault="006C626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Для детей дошкольного возраста </w:t>
            </w:r>
          </w:p>
          <w:p w:rsidR="002C3992" w:rsidRDefault="006C626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(от 3 до 7 лет)</w:t>
            </w:r>
          </w:p>
        </w:tc>
      </w:tr>
      <w:tr w:rsidR="002C3992">
        <w:tc>
          <w:tcPr>
            <w:tcW w:w="4672" w:type="dxa"/>
            <w:shd w:val="clear" w:color="auto" w:fill="auto"/>
            <w:tcMar>
              <w:left w:w="98" w:type="dxa"/>
            </w:tcMar>
          </w:tcPr>
          <w:p w:rsidR="002C3992" w:rsidRDefault="006C6262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- предметная деятельность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игры с составными и динамическими игрушками;</w:t>
            </w:r>
          </w:p>
          <w:p w:rsidR="002C3992" w:rsidRDefault="002C3992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3992" w:rsidRDefault="006C6262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- экспериментирование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материалами и веществами (песок, вода и др.);</w:t>
            </w:r>
          </w:p>
          <w:p w:rsidR="002C3992" w:rsidRDefault="002C3992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3992" w:rsidRDefault="006C6262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- общение </w:t>
            </w:r>
            <w:proofErr w:type="gramStart"/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взрослым;</w:t>
            </w:r>
          </w:p>
          <w:p w:rsidR="002C3992" w:rsidRDefault="002C3992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2C3992" w:rsidRDefault="006C6262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- самообслуживание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 действия с бытовыми предметами (ложка, совок, лопатка и др.);</w:t>
            </w:r>
          </w:p>
          <w:p w:rsidR="002C3992" w:rsidRDefault="002C3992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3992" w:rsidRDefault="006C6262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- восприятие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музыки, сказок, стихов, рассматривание картинок;</w:t>
            </w:r>
          </w:p>
          <w:p w:rsidR="002C3992" w:rsidRDefault="002C3992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3992" w:rsidRDefault="006C6262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- двигательная активность.</w:t>
            </w:r>
          </w:p>
        </w:tc>
        <w:tc>
          <w:tcPr>
            <w:tcW w:w="4961" w:type="dxa"/>
            <w:shd w:val="clear" w:color="auto" w:fill="auto"/>
            <w:tcMar>
              <w:left w:w="98" w:type="dxa"/>
            </w:tcMar>
          </w:tcPr>
          <w:p w:rsidR="002C3992" w:rsidRDefault="006C6262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игровая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включая сюжетно-ролевую игру, игру с правилами и другие виды игры;</w:t>
            </w:r>
          </w:p>
          <w:p w:rsidR="002C3992" w:rsidRDefault="006C6262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- коммуникативная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(общение и взаимодействие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взрослыми и сверстниками);</w:t>
            </w:r>
          </w:p>
          <w:p w:rsidR="002C3992" w:rsidRDefault="006C6262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познавательно-исследовательская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(исследования объектов окружающего мира и экспериментирования с ними);</w:t>
            </w:r>
          </w:p>
          <w:p w:rsidR="002C3992" w:rsidRDefault="006C6262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- восприятие художественной литературы и фольклора;</w:t>
            </w:r>
          </w:p>
          <w:p w:rsidR="002C3992" w:rsidRDefault="006C6262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- самообслуживание и элементарный бытовой труд;</w:t>
            </w:r>
          </w:p>
          <w:p w:rsidR="002C3992" w:rsidRDefault="006C6262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- конструирование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 разного материала, включая конструкторы, модули, бумагу, природный или иной материал;</w:t>
            </w:r>
          </w:p>
          <w:p w:rsidR="002C3992" w:rsidRDefault="006C6262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- изобразительная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(рисование, лепка, аппликация);</w:t>
            </w:r>
          </w:p>
          <w:p w:rsidR="002C3992" w:rsidRDefault="006C6262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- музыкальная;</w:t>
            </w:r>
          </w:p>
          <w:p w:rsidR="002C3992" w:rsidRDefault="006C6262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- двигательная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(овладение основными движениями) форма активности ребёнка.</w:t>
            </w:r>
          </w:p>
        </w:tc>
      </w:tr>
    </w:tbl>
    <w:p w:rsidR="002C3992" w:rsidRDefault="002C3992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2C3992" w:rsidRDefault="002C3992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</w:p>
    <w:p w:rsidR="002C3992" w:rsidRDefault="006C6262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Формы организации детей разнообразны: </w:t>
      </w:r>
    </w:p>
    <w:p w:rsidR="002C3992" w:rsidRDefault="006C6262">
      <w:pPr>
        <w:numPr>
          <w:ilvl w:val="0"/>
          <w:numId w:val="10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фронтальные, </w:t>
      </w:r>
    </w:p>
    <w:p w:rsidR="002C3992" w:rsidRDefault="006C6262">
      <w:pPr>
        <w:numPr>
          <w:ilvl w:val="0"/>
          <w:numId w:val="10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подгрупповые, </w:t>
      </w:r>
    </w:p>
    <w:p w:rsidR="002C3992" w:rsidRDefault="006C6262">
      <w:pPr>
        <w:numPr>
          <w:ilvl w:val="0"/>
          <w:numId w:val="10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индивидуальные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соответствии с образовательными задачами.</w:t>
      </w:r>
    </w:p>
    <w:p w:rsidR="002C3992" w:rsidRDefault="002C3992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C3992" w:rsidRDefault="006C6262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Содержание Программы реализуется с учётом принципа интеграции образовательных областей и комплексно-тематического принципа построения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воспитательно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образовательного процесса, который предусматривает объединение комплекса различной детской деятельности вокруг единой темы.</w:t>
      </w:r>
    </w:p>
    <w:p w:rsidR="002C3992" w:rsidRDefault="002C3992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C3992" w:rsidRDefault="002C3992">
      <w:pPr>
        <w:tabs>
          <w:tab w:val="left" w:pos="851"/>
        </w:tabs>
        <w:spacing w:after="0" w:line="23" w:lineRule="atLeast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2C3992" w:rsidRDefault="002C3992">
      <w:pPr>
        <w:tabs>
          <w:tab w:val="left" w:pos="851"/>
        </w:tabs>
        <w:spacing w:after="0" w:line="23" w:lineRule="atLeast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2C3992" w:rsidRDefault="006C6262">
      <w:pPr>
        <w:tabs>
          <w:tab w:val="left" w:pos="851"/>
        </w:tabs>
        <w:spacing w:after="0" w:line="23" w:lineRule="atLeast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2.2.1. 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Содержание психолого-педагогической работы с детьми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раннего возраста:</w:t>
      </w:r>
    </w:p>
    <w:p w:rsidR="002C3992" w:rsidRDefault="002C3992">
      <w:pPr>
        <w:tabs>
          <w:tab w:val="left" w:pos="851"/>
        </w:tabs>
        <w:spacing w:after="0" w:line="23" w:lineRule="atLeast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tbl>
      <w:tblPr>
        <w:tblW w:w="9695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0A0" w:firstRow="1" w:lastRow="0" w:firstColumn="1" w:lastColumn="0" w:noHBand="0" w:noVBand="0"/>
      </w:tblPr>
      <w:tblGrid>
        <w:gridCol w:w="5810"/>
        <w:gridCol w:w="3885"/>
      </w:tblGrid>
      <w:tr w:rsidR="002C3992">
        <w:trPr>
          <w:trHeight w:val="537"/>
        </w:trPr>
        <w:tc>
          <w:tcPr>
            <w:tcW w:w="5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160" w:line="259" w:lineRule="auto"/>
              <w:ind w:right="1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Содержание работы</w:t>
            </w:r>
          </w:p>
        </w:tc>
        <w:tc>
          <w:tcPr>
            <w:tcW w:w="3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160" w:line="259" w:lineRule="auto"/>
              <w:ind w:right="1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Программа «От рождения до школы», стр.</w:t>
            </w:r>
          </w:p>
        </w:tc>
      </w:tr>
      <w:tr w:rsidR="002C3992">
        <w:trPr>
          <w:trHeight w:val="550"/>
        </w:trPr>
        <w:tc>
          <w:tcPr>
            <w:tcW w:w="5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160" w:line="259" w:lineRule="auto"/>
              <w:ind w:right="1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Содержание психолого-педагогической работы с детьми 1-2 лет (первая группа раннего возраста)</w:t>
            </w:r>
          </w:p>
        </w:tc>
        <w:tc>
          <w:tcPr>
            <w:tcW w:w="3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160" w:line="259" w:lineRule="auto"/>
              <w:ind w:right="1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Стр. 55-64</w:t>
            </w:r>
          </w:p>
        </w:tc>
      </w:tr>
      <w:tr w:rsidR="002C3992">
        <w:trPr>
          <w:trHeight w:val="550"/>
        </w:trPr>
        <w:tc>
          <w:tcPr>
            <w:tcW w:w="96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160" w:line="259" w:lineRule="auto"/>
              <w:ind w:left="100" w:hanging="10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Содержание психолого-педагогической работы с детьми 2-3 лет</w:t>
            </w:r>
          </w:p>
        </w:tc>
      </w:tr>
      <w:tr w:rsidR="002C3992">
        <w:trPr>
          <w:trHeight w:val="274"/>
        </w:trPr>
        <w:tc>
          <w:tcPr>
            <w:tcW w:w="96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160" w:line="259" w:lineRule="auto"/>
              <w:ind w:left="100" w:hanging="100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en-US"/>
              </w:rPr>
              <w:t>ОО «Социально-коммуникативное развитие»</w:t>
            </w:r>
          </w:p>
        </w:tc>
      </w:tr>
      <w:tr w:rsidR="002C3992">
        <w:trPr>
          <w:trHeight w:val="549"/>
        </w:trPr>
        <w:tc>
          <w:tcPr>
            <w:tcW w:w="5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2C3992" w:rsidRDefault="006C6262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Нравственное воспитание, формирование личности ребенка, развитие общения</w:t>
            </w:r>
          </w:p>
        </w:tc>
        <w:tc>
          <w:tcPr>
            <w:tcW w:w="3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Стр. 67</w:t>
            </w:r>
          </w:p>
        </w:tc>
      </w:tr>
      <w:tr w:rsidR="002C3992">
        <w:trPr>
          <w:trHeight w:val="549"/>
        </w:trPr>
        <w:tc>
          <w:tcPr>
            <w:tcW w:w="5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2C3992" w:rsidRDefault="006C6262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Развитие игровой деятельности (сюжетно – ролевые игры)</w:t>
            </w:r>
          </w:p>
        </w:tc>
        <w:tc>
          <w:tcPr>
            <w:tcW w:w="3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Стр. 71</w:t>
            </w:r>
          </w:p>
        </w:tc>
      </w:tr>
      <w:tr w:rsidR="002C3992">
        <w:trPr>
          <w:trHeight w:val="335"/>
        </w:trPr>
        <w:tc>
          <w:tcPr>
            <w:tcW w:w="5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2C3992" w:rsidRDefault="006C6262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Ребенок в семье и сообществе</w:t>
            </w:r>
          </w:p>
        </w:tc>
        <w:tc>
          <w:tcPr>
            <w:tcW w:w="3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Стр. 74</w:t>
            </w:r>
          </w:p>
        </w:tc>
      </w:tr>
      <w:tr w:rsidR="002C3992">
        <w:trPr>
          <w:trHeight w:val="411"/>
        </w:trPr>
        <w:tc>
          <w:tcPr>
            <w:tcW w:w="5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2C3992" w:rsidRDefault="006C6262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Формирование позитивных установок к труду и творчеству</w:t>
            </w:r>
          </w:p>
        </w:tc>
        <w:tc>
          <w:tcPr>
            <w:tcW w:w="3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160" w:line="259" w:lineRule="auto"/>
              <w:ind w:left="100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Стр. 77</w:t>
            </w:r>
          </w:p>
        </w:tc>
      </w:tr>
      <w:tr w:rsidR="002C3992">
        <w:trPr>
          <w:trHeight w:val="417"/>
        </w:trPr>
        <w:tc>
          <w:tcPr>
            <w:tcW w:w="5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2C3992" w:rsidRDefault="006C6262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Формирование основ безопасности</w:t>
            </w:r>
          </w:p>
        </w:tc>
        <w:tc>
          <w:tcPr>
            <w:tcW w:w="3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160" w:line="259" w:lineRule="auto"/>
              <w:ind w:left="100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Стр. 82</w:t>
            </w:r>
          </w:p>
        </w:tc>
      </w:tr>
      <w:tr w:rsidR="002C3992">
        <w:trPr>
          <w:trHeight w:val="412"/>
        </w:trPr>
        <w:tc>
          <w:tcPr>
            <w:tcW w:w="96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160" w:line="259" w:lineRule="auto"/>
              <w:ind w:left="100" w:hanging="100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ОО «Познавательное развитие»</w:t>
            </w:r>
          </w:p>
        </w:tc>
      </w:tr>
      <w:tr w:rsidR="002C3992">
        <w:trPr>
          <w:trHeight w:val="405"/>
        </w:trPr>
        <w:tc>
          <w:tcPr>
            <w:tcW w:w="5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Развитие познавательно-исследовательской деятельности</w:t>
            </w:r>
          </w:p>
        </w:tc>
        <w:tc>
          <w:tcPr>
            <w:tcW w:w="3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160" w:line="259" w:lineRule="auto"/>
              <w:ind w:left="100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Стр. 87</w:t>
            </w:r>
          </w:p>
        </w:tc>
      </w:tr>
      <w:tr w:rsidR="002C3992">
        <w:trPr>
          <w:trHeight w:val="683"/>
        </w:trPr>
        <w:tc>
          <w:tcPr>
            <w:tcW w:w="5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Формирование элементарных математических представлений</w:t>
            </w:r>
          </w:p>
        </w:tc>
        <w:tc>
          <w:tcPr>
            <w:tcW w:w="3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160" w:line="259" w:lineRule="auto"/>
              <w:ind w:left="100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Стр. 93</w:t>
            </w:r>
          </w:p>
        </w:tc>
      </w:tr>
      <w:tr w:rsidR="002C3992">
        <w:trPr>
          <w:trHeight w:val="199"/>
        </w:trPr>
        <w:tc>
          <w:tcPr>
            <w:tcW w:w="5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Ознакомление с миром природы</w:t>
            </w:r>
          </w:p>
        </w:tc>
        <w:tc>
          <w:tcPr>
            <w:tcW w:w="3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160" w:line="259" w:lineRule="auto"/>
              <w:ind w:left="100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Стр. 102</w:t>
            </w:r>
          </w:p>
        </w:tc>
      </w:tr>
      <w:tr w:rsidR="002C3992">
        <w:trPr>
          <w:trHeight w:val="345"/>
        </w:trPr>
        <w:tc>
          <w:tcPr>
            <w:tcW w:w="5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Ознакомление с социальным миром.</w:t>
            </w:r>
          </w:p>
        </w:tc>
        <w:tc>
          <w:tcPr>
            <w:tcW w:w="3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160" w:line="259" w:lineRule="auto"/>
              <w:ind w:left="100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Стр. 109</w:t>
            </w:r>
          </w:p>
        </w:tc>
      </w:tr>
      <w:tr w:rsidR="002C3992">
        <w:trPr>
          <w:trHeight w:val="271"/>
        </w:trPr>
        <w:tc>
          <w:tcPr>
            <w:tcW w:w="96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160" w:line="259" w:lineRule="auto"/>
              <w:ind w:left="100" w:hanging="100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en-US"/>
              </w:rPr>
              <w:t>ОО «Речевое развитие»</w:t>
            </w:r>
          </w:p>
        </w:tc>
      </w:tr>
      <w:tr w:rsidR="002C3992">
        <w:trPr>
          <w:trHeight w:val="271"/>
        </w:trPr>
        <w:tc>
          <w:tcPr>
            <w:tcW w:w="5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widowControl w:val="0"/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Развитие речи (развивающая речевая среда, формирование словаря, звуковая культура речи, грамматический строй, связная речь) </w:t>
            </w:r>
          </w:p>
        </w:tc>
        <w:tc>
          <w:tcPr>
            <w:tcW w:w="3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160" w:line="259" w:lineRule="auto"/>
              <w:ind w:left="100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Стр. 114</w:t>
            </w:r>
          </w:p>
        </w:tc>
      </w:tr>
      <w:tr w:rsidR="002C3992">
        <w:trPr>
          <w:trHeight w:val="261"/>
        </w:trPr>
        <w:tc>
          <w:tcPr>
            <w:tcW w:w="5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Приобщение к художественной литературе</w:t>
            </w:r>
          </w:p>
        </w:tc>
        <w:tc>
          <w:tcPr>
            <w:tcW w:w="3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160" w:line="259" w:lineRule="auto"/>
              <w:ind w:left="100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Стр. 122</w:t>
            </w:r>
          </w:p>
        </w:tc>
      </w:tr>
      <w:tr w:rsidR="002C3992">
        <w:trPr>
          <w:trHeight w:val="379"/>
        </w:trPr>
        <w:tc>
          <w:tcPr>
            <w:tcW w:w="96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160" w:line="259" w:lineRule="auto"/>
              <w:ind w:left="100" w:hanging="100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en-US"/>
              </w:rPr>
              <w:t>ОО «Художественно-эстетическое развитие»</w:t>
            </w:r>
          </w:p>
        </w:tc>
      </w:tr>
      <w:tr w:rsidR="002C3992">
        <w:trPr>
          <w:trHeight w:val="532"/>
        </w:trPr>
        <w:tc>
          <w:tcPr>
            <w:tcW w:w="5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Приобщение к искусству</w:t>
            </w:r>
          </w:p>
        </w:tc>
        <w:tc>
          <w:tcPr>
            <w:tcW w:w="3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160" w:line="259" w:lineRule="auto"/>
              <w:ind w:left="100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Стр. 126</w:t>
            </w:r>
          </w:p>
        </w:tc>
      </w:tr>
      <w:tr w:rsidR="002C3992">
        <w:trPr>
          <w:trHeight w:val="275"/>
        </w:trPr>
        <w:tc>
          <w:tcPr>
            <w:tcW w:w="5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Изобразительная деятельность</w:t>
            </w:r>
          </w:p>
        </w:tc>
        <w:tc>
          <w:tcPr>
            <w:tcW w:w="3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160" w:line="259" w:lineRule="auto"/>
              <w:ind w:left="100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Стр. 130</w:t>
            </w:r>
          </w:p>
        </w:tc>
      </w:tr>
      <w:tr w:rsidR="002C3992">
        <w:trPr>
          <w:trHeight w:val="408"/>
        </w:trPr>
        <w:tc>
          <w:tcPr>
            <w:tcW w:w="5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lastRenderedPageBreak/>
              <w:t>Конструктивно-модельная деятельность</w:t>
            </w:r>
          </w:p>
        </w:tc>
        <w:tc>
          <w:tcPr>
            <w:tcW w:w="3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160" w:line="259" w:lineRule="auto"/>
              <w:ind w:left="100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Стр. 143</w:t>
            </w:r>
          </w:p>
        </w:tc>
      </w:tr>
      <w:tr w:rsidR="002C3992">
        <w:trPr>
          <w:trHeight w:val="266"/>
        </w:trPr>
        <w:tc>
          <w:tcPr>
            <w:tcW w:w="5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Музыкальная деятельность</w:t>
            </w:r>
          </w:p>
        </w:tc>
        <w:tc>
          <w:tcPr>
            <w:tcW w:w="3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160" w:line="259" w:lineRule="auto"/>
              <w:ind w:left="100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Стр. 146</w:t>
            </w:r>
          </w:p>
        </w:tc>
      </w:tr>
      <w:tr w:rsidR="002C3992">
        <w:trPr>
          <w:trHeight w:val="266"/>
        </w:trPr>
        <w:tc>
          <w:tcPr>
            <w:tcW w:w="5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Развитие игровой деятельности (театрализованные игры)</w:t>
            </w:r>
          </w:p>
        </w:tc>
        <w:tc>
          <w:tcPr>
            <w:tcW w:w="3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160" w:line="259" w:lineRule="auto"/>
              <w:ind w:left="100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Стр. 151</w:t>
            </w:r>
          </w:p>
        </w:tc>
      </w:tr>
      <w:tr w:rsidR="002C3992">
        <w:trPr>
          <w:trHeight w:val="411"/>
        </w:trPr>
        <w:tc>
          <w:tcPr>
            <w:tcW w:w="96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160" w:line="259" w:lineRule="auto"/>
              <w:ind w:left="100" w:hanging="100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en-US"/>
              </w:rPr>
              <w:t>ОО «Физическое развитие»</w:t>
            </w:r>
          </w:p>
        </w:tc>
      </w:tr>
      <w:tr w:rsidR="002C3992">
        <w:trPr>
          <w:trHeight w:val="683"/>
        </w:trPr>
        <w:tc>
          <w:tcPr>
            <w:tcW w:w="5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Формирование начальных представлений о здоровом образе жизни</w:t>
            </w:r>
          </w:p>
        </w:tc>
        <w:tc>
          <w:tcPr>
            <w:tcW w:w="3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160" w:line="259" w:lineRule="auto"/>
              <w:ind w:left="100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Стр. 155</w:t>
            </w:r>
          </w:p>
        </w:tc>
      </w:tr>
      <w:tr w:rsidR="002C3992">
        <w:trPr>
          <w:trHeight w:val="299"/>
        </w:trPr>
        <w:tc>
          <w:tcPr>
            <w:tcW w:w="5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160" w:line="259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Физическая культура</w:t>
            </w:r>
          </w:p>
        </w:tc>
        <w:tc>
          <w:tcPr>
            <w:tcW w:w="3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160" w:line="259" w:lineRule="auto"/>
              <w:ind w:left="100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Стр. 158</w:t>
            </w:r>
          </w:p>
        </w:tc>
      </w:tr>
    </w:tbl>
    <w:p w:rsidR="002C3992" w:rsidRDefault="002C3992">
      <w:pPr>
        <w:spacing w:after="160" w:line="271" w:lineRule="auto"/>
        <w:ind w:right="120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eastAsia="en-US"/>
        </w:rPr>
      </w:pPr>
    </w:p>
    <w:p w:rsidR="002C3992" w:rsidRDefault="006C6262">
      <w:pPr>
        <w:spacing w:after="160" w:line="271" w:lineRule="auto"/>
        <w:ind w:right="120" w:firstLine="567"/>
        <w:rPr>
          <w:rFonts w:ascii="Times New Roman" w:eastAsia="Calibri" w:hAnsi="Times New Roman" w:cs="Times New Roman"/>
          <w:b/>
          <w:color w:val="000000"/>
          <w:sz w:val="24"/>
          <w:szCs w:val="24"/>
          <w:highlight w:val="white"/>
          <w:lang w:eastAsia="en-US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eastAsia="en-US"/>
        </w:rPr>
        <w:t xml:space="preserve">Модель образовательного процесса в группе раннего возраста </w:t>
      </w:r>
      <w:proofErr w:type="gramStart"/>
      <w:r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eastAsia="en-US"/>
        </w:rPr>
        <w:t xml:space="preserve">( </w:t>
      </w:r>
      <w:proofErr w:type="gramEnd"/>
      <w:r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eastAsia="en-US"/>
        </w:rPr>
        <w:t>2 - 3 года)</w:t>
      </w:r>
    </w:p>
    <w:tbl>
      <w:tblPr>
        <w:tblW w:w="9892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0A0" w:firstRow="1" w:lastRow="0" w:firstColumn="1" w:lastColumn="0" w:noHBand="0" w:noVBand="0"/>
      </w:tblPr>
      <w:tblGrid>
        <w:gridCol w:w="2585"/>
        <w:gridCol w:w="3217"/>
        <w:gridCol w:w="4090"/>
      </w:tblGrid>
      <w:tr w:rsidR="002C3992">
        <w:trPr>
          <w:trHeight w:val="143"/>
        </w:trPr>
        <w:tc>
          <w:tcPr>
            <w:tcW w:w="2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160" w:line="271" w:lineRule="auto"/>
              <w:ind w:right="1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Образовательные области</w:t>
            </w:r>
          </w:p>
        </w:tc>
        <w:tc>
          <w:tcPr>
            <w:tcW w:w="3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160" w:line="271" w:lineRule="auto"/>
              <w:ind w:right="1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Приоритетный вид деятельности</w:t>
            </w:r>
          </w:p>
        </w:tc>
        <w:tc>
          <w:tcPr>
            <w:tcW w:w="4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160" w:line="271" w:lineRule="auto"/>
              <w:ind w:right="1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Формы организации детских видов деятельности</w:t>
            </w:r>
          </w:p>
        </w:tc>
      </w:tr>
      <w:tr w:rsidR="002C3992">
        <w:trPr>
          <w:trHeight w:val="982"/>
        </w:trPr>
        <w:tc>
          <w:tcPr>
            <w:tcW w:w="2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160" w:line="271" w:lineRule="auto"/>
              <w:ind w:right="1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Социально-коммуникативное развитие</w:t>
            </w:r>
          </w:p>
        </w:tc>
        <w:tc>
          <w:tcPr>
            <w:tcW w:w="3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278"/>
              </w:tabs>
              <w:spacing w:after="160" w:line="259" w:lineRule="auto"/>
              <w:ind w:left="-5" w:firstLine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Самообслуживание и действия с бытовыми предметами-орудиями (ложка, совок, лопатка и др.).</w:t>
            </w:r>
          </w:p>
          <w:p w:rsidR="002C3992" w:rsidRDefault="002C3992">
            <w:pPr>
              <w:spacing w:after="160" w:line="271" w:lineRule="auto"/>
              <w:ind w:right="1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313"/>
              </w:tabs>
              <w:spacing w:after="160" w:line="259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Игровые ситуации, игры с правилами (дидактические (с предметами и игрушками, настольно-печатные), подвижные, народные, творческие игры (сюжетные игровые ситуации, театрализованные, конструктивные) и др.</w:t>
            </w:r>
            <w:proofErr w:type="gramEnd"/>
          </w:p>
          <w:p w:rsidR="002C3992" w:rsidRDefault="006C6262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313"/>
              </w:tabs>
              <w:spacing w:after="160" w:line="259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Индивидуальные и подгрупповые поручения, совместный с педагогом труд и др.</w:t>
            </w:r>
          </w:p>
          <w:p w:rsidR="002C3992" w:rsidRDefault="006C6262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313"/>
              </w:tabs>
              <w:spacing w:after="160" w:line="259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Беседы, коммуникативные ситуации, ситуативные разговоры и др.</w:t>
            </w:r>
          </w:p>
          <w:p w:rsidR="002C3992" w:rsidRDefault="006C6262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313"/>
              </w:tabs>
              <w:spacing w:after="160" w:line="259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Наблюдения.</w:t>
            </w:r>
          </w:p>
        </w:tc>
      </w:tr>
      <w:tr w:rsidR="002C3992">
        <w:trPr>
          <w:trHeight w:val="143"/>
        </w:trPr>
        <w:tc>
          <w:tcPr>
            <w:tcW w:w="2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160" w:line="271" w:lineRule="auto"/>
              <w:ind w:right="1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Познавательное развитие</w:t>
            </w:r>
          </w:p>
        </w:tc>
        <w:tc>
          <w:tcPr>
            <w:tcW w:w="3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numPr>
                <w:ilvl w:val="0"/>
                <w:numId w:val="14"/>
              </w:numPr>
              <w:tabs>
                <w:tab w:val="left" w:pos="278"/>
              </w:tabs>
              <w:spacing w:after="160" w:line="271" w:lineRule="auto"/>
              <w:ind w:left="-5" w:right="12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Познавательная.</w:t>
            </w:r>
          </w:p>
        </w:tc>
        <w:tc>
          <w:tcPr>
            <w:tcW w:w="4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313"/>
              </w:tabs>
              <w:spacing w:after="160" w:line="259" w:lineRule="auto"/>
              <w:ind w:left="30" w:firstLine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Наблюдения, опыты, экспериментирование, дидактические, конструктивные игры, игры с песком, водой  и др.</w:t>
            </w:r>
          </w:p>
        </w:tc>
      </w:tr>
      <w:tr w:rsidR="002C3992">
        <w:trPr>
          <w:trHeight w:val="143"/>
        </w:trPr>
        <w:tc>
          <w:tcPr>
            <w:tcW w:w="2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160" w:line="271" w:lineRule="auto"/>
              <w:ind w:right="1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Речевое развитие</w:t>
            </w:r>
          </w:p>
        </w:tc>
        <w:tc>
          <w:tcPr>
            <w:tcW w:w="3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numPr>
                <w:ilvl w:val="0"/>
                <w:numId w:val="15"/>
              </w:numPr>
              <w:shd w:val="clear" w:color="auto" w:fill="FFFFFF"/>
              <w:tabs>
                <w:tab w:val="left" w:pos="278"/>
              </w:tabs>
              <w:spacing w:after="160" w:line="259" w:lineRule="auto"/>
              <w:ind w:left="-5" w:firstLine="5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Восприятие художественной литературы и фольклора.</w:t>
            </w:r>
          </w:p>
          <w:p w:rsidR="002C3992" w:rsidRDefault="002C3992">
            <w:pPr>
              <w:spacing w:after="160" w:line="271" w:lineRule="auto"/>
              <w:ind w:right="1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numPr>
                <w:ilvl w:val="0"/>
                <w:numId w:val="15"/>
              </w:numPr>
              <w:shd w:val="clear" w:color="auto" w:fill="FFFFFF"/>
              <w:tabs>
                <w:tab w:val="left" w:pos="313"/>
              </w:tabs>
              <w:spacing w:after="160" w:line="259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Беседы, рассказы, рассматривание картинок, отгадывание загадок, словесные и настольно-печатные игры, образные игры-имитации, сюжетные игры, ситуативные обсуждения, речевые тренинги, рассказывание, разучивание, театрализованные игры, различные виды театра.</w:t>
            </w:r>
            <w:proofErr w:type="gramEnd"/>
          </w:p>
        </w:tc>
      </w:tr>
      <w:tr w:rsidR="002C3992">
        <w:trPr>
          <w:trHeight w:val="143"/>
        </w:trPr>
        <w:tc>
          <w:tcPr>
            <w:tcW w:w="2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160" w:line="271" w:lineRule="auto"/>
              <w:ind w:right="1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Художественн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о-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эстетическое развитие</w:t>
            </w:r>
          </w:p>
        </w:tc>
        <w:tc>
          <w:tcPr>
            <w:tcW w:w="3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numPr>
                <w:ilvl w:val="0"/>
                <w:numId w:val="15"/>
              </w:numPr>
              <w:shd w:val="clear" w:color="auto" w:fill="FFFFFF"/>
              <w:tabs>
                <w:tab w:val="left" w:pos="278"/>
              </w:tabs>
              <w:spacing w:after="160" w:line="259" w:lineRule="auto"/>
              <w:ind w:left="0" w:hanging="5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Изобразительная.</w:t>
            </w:r>
          </w:p>
          <w:p w:rsidR="002C3992" w:rsidRDefault="006C6262">
            <w:pPr>
              <w:numPr>
                <w:ilvl w:val="0"/>
                <w:numId w:val="15"/>
              </w:numPr>
              <w:shd w:val="clear" w:color="auto" w:fill="FFFFFF"/>
              <w:tabs>
                <w:tab w:val="left" w:pos="278"/>
              </w:tabs>
              <w:spacing w:after="160" w:line="259" w:lineRule="auto"/>
              <w:ind w:left="0" w:hanging="5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Музыкальная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(восприятие смысла музыки).</w:t>
            </w:r>
          </w:p>
          <w:p w:rsidR="002C3992" w:rsidRDefault="006C6262">
            <w:pPr>
              <w:numPr>
                <w:ilvl w:val="0"/>
                <w:numId w:val="15"/>
              </w:numPr>
              <w:shd w:val="clear" w:color="auto" w:fill="FFFFFF"/>
              <w:tabs>
                <w:tab w:val="left" w:pos="278"/>
              </w:tabs>
              <w:spacing w:after="160" w:line="259" w:lineRule="auto"/>
              <w:ind w:left="0" w:hanging="5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Конструирование из разного материала, включая конструкторы, модули, бумагу, природный и иной материалы.</w:t>
            </w:r>
          </w:p>
          <w:p w:rsidR="002C3992" w:rsidRDefault="002C3992">
            <w:pPr>
              <w:shd w:val="clear" w:color="auto" w:fill="FFFFFF"/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numPr>
                <w:ilvl w:val="0"/>
                <w:numId w:val="15"/>
              </w:numPr>
              <w:shd w:val="clear" w:color="auto" w:fill="FFFFFF"/>
              <w:tabs>
                <w:tab w:val="left" w:pos="313"/>
              </w:tabs>
              <w:spacing w:after="160" w:line="259" w:lineRule="auto"/>
              <w:ind w:left="30" w:hanging="3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Самостоятельная и групповая творческая деятельность (рисование, лепка, аппликация), чтение, игры-драматизации, игры в уголке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ряжения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, мастерские детского творчества, выставки изобразительного искусства, игры на детских музыкальных инструментах, музыкально-дидактические игры, слушание музыкальных произведений, музыкальные занятия, импровизация, музыкальн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о-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ритмические движения.</w:t>
            </w:r>
          </w:p>
        </w:tc>
      </w:tr>
      <w:tr w:rsidR="002C3992">
        <w:trPr>
          <w:trHeight w:val="1834"/>
        </w:trPr>
        <w:tc>
          <w:tcPr>
            <w:tcW w:w="2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160" w:line="271" w:lineRule="auto"/>
              <w:ind w:right="1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lastRenderedPageBreak/>
              <w:t>Физическое развитие</w:t>
            </w:r>
          </w:p>
        </w:tc>
        <w:tc>
          <w:tcPr>
            <w:tcW w:w="3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numPr>
                <w:ilvl w:val="0"/>
                <w:numId w:val="16"/>
              </w:numPr>
              <w:shd w:val="clear" w:color="auto" w:fill="FFFFFF"/>
              <w:tabs>
                <w:tab w:val="left" w:pos="420"/>
              </w:tabs>
              <w:spacing w:after="160" w:line="259" w:lineRule="auto"/>
              <w:ind w:left="0" w:firstLine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Двигательная.</w:t>
            </w:r>
          </w:p>
        </w:tc>
        <w:tc>
          <w:tcPr>
            <w:tcW w:w="4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numPr>
                <w:ilvl w:val="0"/>
                <w:numId w:val="16"/>
              </w:numPr>
              <w:shd w:val="clear" w:color="auto" w:fill="FFFFFF"/>
              <w:tabs>
                <w:tab w:val="left" w:pos="313"/>
              </w:tabs>
              <w:spacing w:after="160" w:line="259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Утренняя гимнастика, занятия в зале, подвижные игры, игровые сеансы, двигательные паузы, физкультурные минутки, игровые упражнения.</w:t>
            </w:r>
          </w:p>
        </w:tc>
      </w:tr>
    </w:tbl>
    <w:p w:rsidR="002C3992" w:rsidRDefault="002C3992">
      <w:pPr>
        <w:spacing w:after="160" w:line="271" w:lineRule="auto"/>
        <w:ind w:right="120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2C3992" w:rsidRDefault="006C6262">
      <w:pPr>
        <w:spacing w:after="160" w:line="271" w:lineRule="auto"/>
        <w:ind w:right="120"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2.2.2. Дошкольный возраст</w:t>
      </w:r>
    </w:p>
    <w:tbl>
      <w:tblPr>
        <w:tblStyle w:val="44"/>
        <w:tblW w:w="962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406"/>
        <w:gridCol w:w="802"/>
        <w:gridCol w:w="1604"/>
        <w:gridCol w:w="1604"/>
        <w:gridCol w:w="803"/>
        <w:gridCol w:w="520"/>
        <w:gridCol w:w="1883"/>
      </w:tblGrid>
      <w:tr w:rsidR="002C3992">
        <w:tc>
          <w:tcPr>
            <w:tcW w:w="9621" w:type="dxa"/>
            <w:gridSpan w:val="7"/>
            <w:shd w:val="clear" w:color="auto" w:fill="auto"/>
          </w:tcPr>
          <w:p w:rsidR="002C3992" w:rsidRDefault="006C6262">
            <w:pPr>
              <w:shd w:val="clear" w:color="auto" w:fill="FFFFFF"/>
              <w:spacing w:after="0" w:line="271" w:lineRule="auto"/>
              <w:ind w:right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Образовательная область «Социально-коммуникативное развитие»</w:t>
            </w:r>
          </w:p>
        </w:tc>
      </w:tr>
      <w:tr w:rsidR="002C3992">
        <w:tc>
          <w:tcPr>
            <w:tcW w:w="9621" w:type="dxa"/>
            <w:gridSpan w:val="7"/>
            <w:shd w:val="clear" w:color="auto" w:fill="auto"/>
          </w:tcPr>
          <w:p w:rsidR="002C3992" w:rsidRDefault="006C6262">
            <w:pPr>
              <w:shd w:val="clear" w:color="auto" w:fill="FFFFFF"/>
              <w:tabs>
                <w:tab w:val="left" w:pos="8811"/>
              </w:tabs>
              <w:spacing w:after="0" w:line="240" w:lineRule="auto"/>
              <w:ind w:firstLine="5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Социально-коммуникативное развитие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направлено на усвоение норм и ценностей, принятых в обществе, включая моральные и нравственные ценности; развитие общения и взаимодействия ребёнка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взрослыми и сверстниками; становление самостоятельности, целенаправленности и саморегуляции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природе.</w:t>
            </w:r>
          </w:p>
        </w:tc>
      </w:tr>
      <w:tr w:rsidR="002C3992">
        <w:tc>
          <w:tcPr>
            <w:tcW w:w="9621" w:type="dxa"/>
            <w:gridSpan w:val="7"/>
            <w:shd w:val="clear" w:color="auto" w:fill="auto"/>
          </w:tcPr>
          <w:p w:rsidR="002C3992" w:rsidRDefault="006C626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Тематические блоки ОО «Социально-коммуникативное развитие»</w:t>
            </w:r>
          </w:p>
        </w:tc>
      </w:tr>
      <w:tr w:rsidR="002C3992">
        <w:tc>
          <w:tcPr>
            <w:tcW w:w="9621" w:type="dxa"/>
            <w:gridSpan w:val="7"/>
            <w:shd w:val="clear" w:color="auto" w:fill="auto"/>
          </w:tcPr>
          <w:p w:rsidR="002C3992" w:rsidRDefault="006C6262">
            <w:pPr>
              <w:shd w:val="clear" w:color="auto" w:fill="FFFFFF"/>
              <w:spacing w:after="0" w:line="271" w:lineRule="auto"/>
              <w:ind w:right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Более подробно с содержание данной образовательной области можно ознакомиться в примерной основной образовательной программе дошкольного образования «От рождения до школы» под редакцией Н.Е. </w:t>
            </w:r>
            <w:proofErr w:type="spellStart"/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Вераксы</w:t>
            </w:r>
            <w:proofErr w:type="spellEnd"/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, Т.С. Комаровой, М.А. Васильевой (М.; Мозаика-Синтез, 2016, стр. 48-65).</w:t>
            </w:r>
          </w:p>
        </w:tc>
      </w:tr>
      <w:tr w:rsidR="002C3992">
        <w:tc>
          <w:tcPr>
            <w:tcW w:w="7738" w:type="dxa"/>
            <w:gridSpan w:val="6"/>
            <w:shd w:val="clear" w:color="auto" w:fill="auto"/>
          </w:tcPr>
          <w:p w:rsidR="002C3992" w:rsidRDefault="006C6262">
            <w:pPr>
              <w:shd w:val="clear" w:color="auto" w:fill="FFFFFF"/>
              <w:spacing w:after="0" w:line="271" w:lineRule="auto"/>
              <w:ind w:right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Нравственное воспитание, формирование личности ребенка, развитие общения</w:t>
            </w:r>
          </w:p>
        </w:tc>
        <w:tc>
          <w:tcPr>
            <w:tcW w:w="1883" w:type="dxa"/>
            <w:shd w:val="clear" w:color="auto" w:fill="auto"/>
          </w:tcPr>
          <w:p w:rsidR="002C3992" w:rsidRDefault="006C6262">
            <w:pPr>
              <w:shd w:val="clear" w:color="auto" w:fill="FFFFFF"/>
              <w:spacing w:after="0" w:line="271" w:lineRule="auto"/>
              <w:ind w:right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Стр. 68-52</w:t>
            </w:r>
          </w:p>
        </w:tc>
      </w:tr>
      <w:tr w:rsidR="002C3992">
        <w:tc>
          <w:tcPr>
            <w:tcW w:w="7738" w:type="dxa"/>
            <w:gridSpan w:val="6"/>
            <w:shd w:val="clear" w:color="auto" w:fill="auto"/>
          </w:tcPr>
          <w:p w:rsidR="002C3992" w:rsidRDefault="006C6262">
            <w:pPr>
              <w:shd w:val="clear" w:color="auto" w:fill="FFFFFF"/>
              <w:spacing w:after="0" w:line="271" w:lineRule="auto"/>
              <w:ind w:righ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игровой деятельности (сюжетно – ролевые игры)</w:t>
            </w:r>
          </w:p>
        </w:tc>
        <w:tc>
          <w:tcPr>
            <w:tcW w:w="1883" w:type="dxa"/>
            <w:shd w:val="clear" w:color="auto" w:fill="auto"/>
          </w:tcPr>
          <w:p w:rsidR="002C3992" w:rsidRDefault="006C6262">
            <w:pPr>
              <w:shd w:val="clear" w:color="auto" w:fill="FFFFFF"/>
              <w:spacing w:after="0" w:line="271" w:lineRule="auto"/>
              <w:ind w:right="12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Стр.72 - 74</w:t>
            </w:r>
          </w:p>
        </w:tc>
      </w:tr>
      <w:tr w:rsidR="002C3992">
        <w:tc>
          <w:tcPr>
            <w:tcW w:w="7738" w:type="dxa"/>
            <w:gridSpan w:val="6"/>
            <w:shd w:val="clear" w:color="auto" w:fill="auto"/>
            <w:vAlign w:val="bottom"/>
          </w:tcPr>
          <w:p w:rsidR="002C3992" w:rsidRDefault="006C6262">
            <w:pPr>
              <w:shd w:val="clear" w:color="auto" w:fill="FFFFFF"/>
              <w:spacing w:after="0" w:line="258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Ребенок в семье и сообществе, патриотическое воспитание.</w:t>
            </w:r>
          </w:p>
        </w:tc>
        <w:tc>
          <w:tcPr>
            <w:tcW w:w="1883" w:type="dxa"/>
            <w:shd w:val="clear" w:color="auto" w:fill="auto"/>
          </w:tcPr>
          <w:p w:rsidR="002C3992" w:rsidRDefault="006C6262">
            <w:pPr>
              <w:shd w:val="clear" w:color="auto" w:fill="FFFFFF"/>
              <w:spacing w:after="0" w:line="271" w:lineRule="auto"/>
              <w:ind w:right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Стр. 74-76</w:t>
            </w:r>
          </w:p>
        </w:tc>
      </w:tr>
      <w:tr w:rsidR="002C3992">
        <w:tc>
          <w:tcPr>
            <w:tcW w:w="7738" w:type="dxa"/>
            <w:gridSpan w:val="6"/>
            <w:shd w:val="clear" w:color="auto" w:fill="auto"/>
          </w:tcPr>
          <w:p w:rsidR="002C3992" w:rsidRDefault="006C6262">
            <w:pPr>
              <w:shd w:val="clear" w:color="auto" w:fill="FFFFFF"/>
              <w:spacing w:after="0" w:line="271" w:lineRule="auto"/>
              <w:ind w:right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позитивных установок к труду и творчеству</w:t>
            </w:r>
          </w:p>
        </w:tc>
        <w:tc>
          <w:tcPr>
            <w:tcW w:w="1883" w:type="dxa"/>
            <w:shd w:val="clear" w:color="auto" w:fill="auto"/>
          </w:tcPr>
          <w:p w:rsidR="002C3992" w:rsidRDefault="006C6262">
            <w:pPr>
              <w:shd w:val="clear" w:color="auto" w:fill="FFFFFF"/>
              <w:spacing w:after="0" w:line="271" w:lineRule="auto"/>
              <w:ind w:right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Стр. 78-81</w:t>
            </w:r>
          </w:p>
        </w:tc>
      </w:tr>
      <w:tr w:rsidR="002C3992">
        <w:tc>
          <w:tcPr>
            <w:tcW w:w="7738" w:type="dxa"/>
            <w:gridSpan w:val="6"/>
            <w:shd w:val="clear" w:color="auto" w:fill="auto"/>
          </w:tcPr>
          <w:p w:rsidR="002C3992" w:rsidRDefault="006C6262">
            <w:pPr>
              <w:shd w:val="clear" w:color="auto" w:fill="FFFFFF"/>
              <w:spacing w:after="0" w:line="271" w:lineRule="auto"/>
              <w:ind w:right="12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Формирование основ безопасности</w:t>
            </w:r>
          </w:p>
        </w:tc>
        <w:tc>
          <w:tcPr>
            <w:tcW w:w="1883" w:type="dxa"/>
            <w:shd w:val="clear" w:color="auto" w:fill="auto"/>
          </w:tcPr>
          <w:p w:rsidR="002C3992" w:rsidRDefault="006C6262">
            <w:pPr>
              <w:shd w:val="clear" w:color="auto" w:fill="FFFFFF"/>
              <w:spacing w:after="0" w:line="271" w:lineRule="auto"/>
              <w:ind w:right="12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Стр. 82-85</w:t>
            </w:r>
          </w:p>
        </w:tc>
      </w:tr>
      <w:tr w:rsidR="002C3992">
        <w:tc>
          <w:tcPr>
            <w:tcW w:w="9621" w:type="dxa"/>
            <w:gridSpan w:val="7"/>
            <w:shd w:val="clear" w:color="auto" w:fill="auto"/>
          </w:tcPr>
          <w:p w:rsidR="002C3992" w:rsidRDefault="006C6262">
            <w:pPr>
              <w:shd w:val="clear" w:color="auto" w:fill="FFFFFF"/>
              <w:spacing w:after="0"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Принципы социально-коммуникативного развития:</w:t>
            </w:r>
          </w:p>
          <w:p w:rsidR="002C3992" w:rsidRDefault="006C6262">
            <w:pPr>
              <w:shd w:val="clear" w:color="auto" w:fill="FFFFFF"/>
              <w:spacing w:after="0"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- становление деятельности: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игровой, общения, продуктивной, трудовой, познавательной;</w:t>
            </w:r>
          </w:p>
          <w:p w:rsidR="002C3992" w:rsidRDefault="006C6262">
            <w:pPr>
              <w:shd w:val="clear" w:color="auto" w:fill="FFFFFF"/>
              <w:spacing w:after="0"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- становление сознания: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речи, познавательное развитие, становление морального сознания и системы ценностей;</w:t>
            </w:r>
          </w:p>
          <w:p w:rsidR="002C3992" w:rsidRDefault="006C6262">
            <w:pPr>
              <w:shd w:val="clear" w:color="auto" w:fill="FFFFFF"/>
              <w:spacing w:after="0"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- становление личности: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отношение к окружающему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 другим людям: доверие, авторитет, уважение прав всех детей; отношение к себе: формирование образа «Я», самооценки, образа своего будущего.</w:t>
            </w:r>
          </w:p>
        </w:tc>
      </w:tr>
      <w:tr w:rsidR="002C3992">
        <w:tc>
          <w:tcPr>
            <w:tcW w:w="9621" w:type="dxa"/>
            <w:gridSpan w:val="7"/>
            <w:shd w:val="clear" w:color="auto" w:fill="auto"/>
          </w:tcPr>
          <w:p w:rsidR="002C3992" w:rsidRDefault="006C6262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Направления социально-коммуникативного развития:</w:t>
            </w:r>
          </w:p>
          <w:p w:rsidR="002C3992" w:rsidRDefault="002C3992">
            <w:pPr>
              <w:shd w:val="clear" w:color="auto" w:fill="FFFFFF"/>
              <w:spacing w:after="0" w:line="36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3992" w:rsidRDefault="006C6262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 развитие игровой деятельности детей с целью освоения различных социальных ролей;</w:t>
            </w:r>
          </w:p>
          <w:p w:rsidR="002C3992" w:rsidRDefault="002C3992">
            <w:pPr>
              <w:shd w:val="clear" w:color="auto" w:fill="FFFFFF"/>
              <w:spacing w:after="0" w:line="41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3992" w:rsidRDefault="006C6262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трудовое воспитание;</w:t>
            </w:r>
          </w:p>
          <w:p w:rsidR="002C3992" w:rsidRDefault="002C3992">
            <w:pPr>
              <w:shd w:val="clear" w:color="auto" w:fill="FFFFFF"/>
              <w:spacing w:after="0" w:line="41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3992" w:rsidRDefault="006C6262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формирование основ безопасного поведения в быту, социуме, природе;</w:t>
            </w:r>
          </w:p>
          <w:p w:rsidR="002C3992" w:rsidRDefault="002C3992">
            <w:pPr>
              <w:shd w:val="clear" w:color="auto" w:fill="FFFFFF"/>
              <w:spacing w:after="0" w:line="43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3992" w:rsidRDefault="006C6262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патриотическое воспитание детей дошкольного возраста.</w:t>
            </w:r>
          </w:p>
        </w:tc>
      </w:tr>
      <w:tr w:rsidR="002C3992">
        <w:tc>
          <w:tcPr>
            <w:tcW w:w="9621" w:type="dxa"/>
            <w:gridSpan w:val="7"/>
            <w:shd w:val="clear" w:color="auto" w:fill="auto"/>
          </w:tcPr>
          <w:p w:rsidR="002C3992" w:rsidRDefault="006C6262">
            <w:pPr>
              <w:shd w:val="clear" w:color="auto" w:fill="FFFFFF"/>
              <w:spacing w:after="0"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Методы, позволяющие наиболее эффективно проводить работу</w:t>
            </w:r>
          </w:p>
          <w:p w:rsidR="002C3992" w:rsidRDefault="006C6262">
            <w:pPr>
              <w:shd w:val="clear" w:color="auto" w:fill="FFFFFF"/>
              <w:spacing w:after="0"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 ознакомлению детей с социальным миром</w:t>
            </w:r>
          </w:p>
        </w:tc>
      </w:tr>
      <w:tr w:rsidR="002C3992">
        <w:tc>
          <w:tcPr>
            <w:tcW w:w="2405" w:type="dxa"/>
            <w:shd w:val="clear" w:color="auto" w:fill="auto"/>
          </w:tcPr>
          <w:p w:rsidR="002C3992" w:rsidRDefault="006C626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Методы, повышающие</w:t>
            </w:r>
          </w:p>
          <w:p w:rsidR="002C3992" w:rsidRDefault="006C626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познавательную</w:t>
            </w:r>
          </w:p>
          <w:p w:rsidR="002C3992" w:rsidRDefault="006C626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активность</w:t>
            </w:r>
          </w:p>
        </w:tc>
        <w:tc>
          <w:tcPr>
            <w:tcW w:w="2406" w:type="dxa"/>
            <w:gridSpan w:val="2"/>
            <w:shd w:val="clear" w:color="auto" w:fill="auto"/>
          </w:tcPr>
          <w:p w:rsidR="002C3992" w:rsidRDefault="006C626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Методы,</w:t>
            </w:r>
          </w:p>
          <w:p w:rsidR="002C3992" w:rsidRDefault="006C626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вызывающие</w:t>
            </w:r>
          </w:p>
          <w:p w:rsidR="002C3992" w:rsidRDefault="006C626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эмоциональную</w:t>
            </w:r>
          </w:p>
          <w:p w:rsidR="002C3992" w:rsidRDefault="006C626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активность</w:t>
            </w:r>
          </w:p>
        </w:tc>
        <w:tc>
          <w:tcPr>
            <w:tcW w:w="2407" w:type="dxa"/>
            <w:gridSpan w:val="2"/>
            <w:shd w:val="clear" w:color="auto" w:fill="auto"/>
          </w:tcPr>
          <w:p w:rsidR="002C3992" w:rsidRDefault="006C626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Методы,</w:t>
            </w:r>
          </w:p>
          <w:p w:rsidR="002C3992" w:rsidRDefault="006C626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способствующие</w:t>
            </w:r>
          </w:p>
          <w:p w:rsidR="002C3992" w:rsidRDefault="006C626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взаимосвязи</w:t>
            </w:r>
          </w:p>
          <w:p w:rsidR="002C3992" w:rsidRDefault="006C626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различных видов</w:t>
            </w:r>
          </w:p>
          <w:p w:rsidR="002C3992" w:rsidRDefault="006C626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деятельности</w:t>
            </w:r>
          </w:p>
        </w:tc>
        <w:tc>
          <w:tcPr>
            <w:tcW w:w="2403" w:type="dxa"/>
            <w:gridSpan w:val="2"/>
            <w:shd w:val="clear" w:color="auto" w:fill="auto"/>
          </w:tcPr>
          <w:p w:rsidR="002C3992" w:rsidRDefault="006C626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Методы</w:t>
            </w:r>
          </w:p>
          <w:p w:rsidR="002C3992" w:rsidRDefault="006C626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коррекции и</w:t>
            </w:r>
          </w:p>
          <w:p w:rsidR="002C3992" w:rsidRDefault="006C626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уточнения детских</w:t>
            </w:r>
          </w:p>
          <w:p w:rsidR="002C3992" w:rsidRDefault="006C626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представлений</w:t>
            </w:r>
          </w:p>
        </w:tc>
      </w:tr>
      <w:tr w:rsidR="002C3992">
        <w:tc>
          <w:tcPr>
            <w:tcW w:w="2405" w:type="dxa"/>
            <w:shd w:val="clear" w:color="auto" w:fill="auto"/>
          </w:tcPr>
          <w:p w:rsidR="002C3992" w:rsidRDefault="006C6262">
            <w:pPr>
              <w:shd w:val="clear" w:color="auto" w:fill="FFFFFF"/>
              <w:spacing w:after="0" w:line="23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Элементарный анализ;</w:t>
            </w:r>
          </w:p>
          <w:p w:rsidR="002C3992" w:rsidRDefault="006C6262">
            <w:pPr>
              <w:shd w:val="clear" w:color="auto" w:fill="FFFFFF"/>
              <w:spacing w:after="0" w:line="23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Сравнение по контрасту и</w:t>
            </w:r>
          </w:p>
          <w:p w:rsidR="002C3992" w:rsidRDefault="006C6262">
            <w:pPr>
              <w:shd w:val="clear" w:color="auto" w:fill="FFFFFF"/>
              <w:spacing w:after="0" w:line="23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подобию, сходству;</w:t>
            </w:r>
          </w:p>
          <w:p w:rsidR="002C3992" w:rsidRDefault="006C6262">
            <w:pPr>
              <w:shd w:val="clear" w:color="auto" w:fill="FFFFFF"/>
              <w:spacing w:after="0" w:line="23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Группировка и классификация;</w:t>
            </w:r>
          </w:p>
          <w:p w:rsidR="002C3992" w:rsidRDefault="006C6262">
            <w:pPr>
              <w:shd w:val="clear" w:color="auto" w:fill="FFFFFF"/>
              <w:spacing w:after="0" w:line="23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Моделирование и</w:t>
            </w:r>
          </w:p>
          <w:p w:rsidR="002C3992" w:rsidRDefault="006C6262">
            <w:pPr>
              <w:shd w:val="clear" w:color="auto" w:fill="FFFFFF"/>
              <w:spacing w:after="0" w:line="23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Конструирование;</w:t>
            </w:r>
          </w:p>
          <w:p w:rsidR="002C3992" w:rsidRDefault="006C6262">
            <w:pPr>
              <w:shd w:val="clear" w:color="auto" w:fill="FFFFFF"/>
              <w:spacing w:after="0" w:line="23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Ответы на вопросы детей;</w:t>
            </w:r>
          </w:p>
          <w:p w:rsidR="002C3992" w:rsidRDefault="006C6262">
            <w:pPr>
              <w:shd w:val="clear" w:color="auto" w:fill="FFFFFF"/>
              <w:spacing w:after="0" w:line="23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Приучение </w:t>
            </w:r>
            <w:proofErr w:type="gram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</w:t>
            </w:r>
            <w:proofErr w:type="gramEnd"/>
          </w:p>
          <w:p w:rsidR="002C3992" w:rsidRDefault="006C6262">
            <w:pPr>
              <w:shd w:val="clear" w:color="auto" w:fill="FFFFFF"/>
              <w:spacing w:after="0" w:line="23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самостоятельному поиску</w:t>
            </w:r>
          </w:p>
          <w:p w:rsidR="002C3992" w:rsidRDefault="006C6262">
            <w:pPr>
              <w:shd w:val="clear" w:color="auto" w:fill="FFFFFF"/>
              <w:spacing w:after="0" w:line="23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ответов на вопросы.</w:t>
            </w:r>
          </w:p>
        </w:tc>
        <w:tc>
          <w:tcPr>
            <w:tcW w:w="2406" w:type="dxa"/>
            <w:gridSpan w:val="2"/>
            <w:shd w:val="clear" w:color="auto" w:fill="auto"/>
          </w:tcPr>
          <w:p w:rsidR="002C3992" w:rsidRDefault="006C6262">
            <w:pPr>
              <w:shd w:val="clear" w:color="auto" w:fill="FFFFFF"/>
              <w:spacing w:after="0" w:line="23" w:lineRule="atLeas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Воображаемая ситуация;</w:t>
            </w:r>
          </w:p>
          <w:p w:rsidR="002C3992" w:rsidRDefault="006C6262">
            <w:pPr>
              <w:shd w:val="clear" w:color="auto" w:fill="FFFFFF"/>
              <w:spacing w:after="0" w:line="23" w:lineRule="atLeast"/>
              <w:ind w:lef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Придумывание сказок;</w:t>
            </w:r>
          </w:p>
          <w:p w:rsidR="002C3992" w:rsidRDefault="006C6262">
            <w:pPr>
              <w:shd w:val="clear" w:color="auto" w:fill="FFFFFF"/>
              <w:spacing w:after="0" w:line="23" w:lineRule="atLeast"/>
              <w:ind w:lef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Игр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ы-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драматизации;</w:t>
            </w:r>
          </w:p>
          <w:p w:rsidR="002C3992" w:rsidRDefault="006C6262">
            <w:pPr>
              <w:shd w:val="clear" w:color="auto" w:fill="FFFFFF"/>
              <w:spacing w:after="0" w:line="23" w:lineRule="atLeast"/>
              <w:ind w:lef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Сюрпризы моменты и элементы новизны;</w:t>
            </w:r>
          </w:p>
          <w:p w:rsidR="002C3992" w:rsidRDefault="006C6262">
            <w:pPr>
              <w:shd w:val="clear" w:color="auto" w:fill="FFFFFF"/>
              <w:spacing w:after="0" w:line="23" w:lineRule="atLeast"/>
              <w:ind w:lef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Юмор и шутка;</w:t>
            </w:r>
          </w:p>
          <w:p w:rsidR="002C3992" w:rsidRDefault="006C6262">
            <w:pPr>
              <w:shd w:val="clear" w:color="auto" w:fill="FFFFFF"/>
              <w:spacing w:after="0" w:line="23" w:lineRule="atLeast"/>
              <w:ind w:lef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Сочетание</w:t>
            </w:r>
          </w:p>
          <w:p w:rsidR="002C3992" w:rsidRDefault="006C6262">
            <w:pPr>
              <w:shd w:val="clear" w:color="auto" w:fill="FFFFFF"/>
              <w:spacing w:after="0" w:line="23" w:lineRule="atLeast"/>
              <w:ind w:lef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разнообразных средств</w:t>
            </w:r>
          </w:p>
          <w:p w:rsidR="002C3992" w:rsidRDefault="006C6262">
            <w:pPr>
              <w:shd w:val="clear" w:color="auto" w:fill="FFFFFF"/>
              <w:spacing w:after="0" w:line="23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 одном занятии.</w:t>
            </w:r>
          </w:p>
        </w:tc>
        <w:tc>
          <w:tcPr>
            <w:tcW w:w="2407" w:type="dxa"/>
            <w:gridSpan w:val="2"/>
            <w:shd w:val="clear" w:color="auto" w:fill="auto"/>
          </w:tcPr>
          <w:p w:rsidR="002C3992" w:rsidRDefault="006C6262">
            <w:pPr>
              <w:shd w:val="clear" w:color="auto" w:fill="FFFFFF"/>
              <w:spacing w:after="0"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Прием предложения</w:t>
            </w:r>
          </w:p>
          <w:p w:rsidR="002C3992" w:rsidRDefault="006C6262">
            <w:pPr>
              <w:shd w:val="clear" w:color="auto" w:fill="FFFFFF"/>
              <w:spacing w:after="0"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 обучения способу</w:t>
            </w:r>
          </w:p>
          <w:p w:rsidR="002C3992" w:rsidRDefault="006C6262">
            <w:pPr>
              <w:shd w:val="clear" w:color="auto" w:fill="FFFFFF"/>
              <w:spacing w:after="0"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связи разных видов</w:t>
            </w:r>
          </w:p>
          <w:p w:rsidR="002C3992" w:rsidRDefault="006C6262">
            <w:pPr>
              <w:shd w:val="clear" w:color="auto" w:fill="FFFFFF"/>
              <w:spacing w:after="0"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деятельности;</w:t>
            </w:r>
          </w:p>
          <w:p w:rsidR="002C3992" w:rsidRDefault="006C6262">
            <w:pPr>
              <w:shd w:val="clear" w:color="auto" w:fill="FFFFFF"/>
              <w:spacing w:after="0"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Перспективное</w:t>
            </w:r>
          </w:p>
          <w:p w:rsidR="002C3992" w:rsidRDefault="006C6262">
            <w:pPr>
              <w:shd w:val="clear" w:color="auto" w:fill="FFFFFF"/>
              <w:spacing w:after="0"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Планирование;</w:t>
            </w:r>
          </w:p>
          <w:p w:rsidR="002C3992" w:rsidRDefault="006C6262">
            <w:pPr>
              <w:shd w:val="clear" w:color="auto" w:fill="FFFFFF"/>
              <w:spacing w:after="0"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Перспектива,</w:t>
            </w:r>
          </w:p>
          <w:p w:rsidR="002C3992" w:rsidRDefault="006C6262">
            <w:pPr>
              <w:shd w:val="clear" w:color="auto" w:fill="FFFFFF"/>
              <w:spacing w:after="0"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направленная на</w:t>
            </w:r>
          </w:p>
          <w:p w:rsidR="002C3992" w:rsidRDefault="006C6262">
            <w:pPr>
              <w:shd w:val="clear" w:color="auto" w:fill="FFFFFF"/>
              <w:spacing w:after="0"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последующую</w:t>
            </w:r>
          </w:p>
          <w:p w:rsidR="002C3992" w:rsidRDefault="006C6262">
            <w:pPr>
              <w:shd w:val="clear" w:color="auto" w:fill="FFFFFF"/>
              <w:spacing w:after="0"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деятельность;</w:t>
            </w:r>
          </w:p>
          <w:p w:rsidR="002C3992" w:rsidRDefault="006C6262">
            <w:pPr>
              <w:shd w:val="clear" w:color="auto" w:fill="FFFFFF"/>
              <w:spacing w:after="0" w:line="23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Беседа.</w:t>
            </w:r>
          </w:p>
        </w:tc>
        <w:tc>
          <w:tcPr>
            <w:tcW w:w="2403" w:type="dxa"/>
            <w:gridSpan w:val="2"/>
            <w:shd w:val="clear" w:color="auto" w:fill="auto"/>
          </w:tcPr>
          <w:p w:rsidR="002C3992" w:rsidRDefault="006C6262">
            <w:pPr>
              <w:shd w:val="clear" w:color="auto" w:fill="FFFFFF"/>
              <w:spacing w:after="0" w:line="23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Повторение;</w:t>
            </w:r>
          </w:p>
          <w:p w:rsidR="002C3992" w:rsidRDefault="006C6262">
            <w:pPr>
              <w:shd w:val="clear" w:color="auto" w:fill="FFFFFF"/>
              <w:spacing w:after="0" w:line="23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Наблюдение;</w:t>
            </w:r>
          </w:p>
          <w:p w:rsidR="002C3992" w:rsidRDefault="006C6262">
            <w:pPr>
              <w:shd w:val="clear" w:color="auto" w:fill="FFFFFF"/>
              <w:spacing w:after="0" w:line="23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Экспериментиро-вание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;</w:t>
            </w:r>
          </w:p>
          <w:p w:rsidR="002C3992" w:rsidRDefault="006C6262">
            <w:pPr>
              <w:shd w:val="clear" w:color="auto" w:fill="FFFFFF"/>
              <w:spacing w:after="0" w:line="23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Создание проблемной ситуации;</w:t>
            </w:r>
          </w:p>
          <w:p w:rsidR="002C3992" w:rsidRDefault="006C6262">
            <w:pPr>
              <w:shd w:val="clear" w:color="auto" w:fill="FFFFFF"/>
              <w:spacing w:after="0" w:line="23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Беседа.</w:t>
            </w:r>
          </w:p>
        </w:tc>
      </w:tr>
      <w:tr w:rsidR="002C3992">
        <w:tc>
          <w:tcPr>
            <w:tcW w:w="3207" w:type="dxa"/>
            <w:gridSpan w:val="2"/>
            <w:shd w:val="clear" w:color="auto" w:fill="auto"/>
          </w:tcPr>
          <w:p w:rsidR="002C3992" w:rsidRDefault="006C626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Наглядные</w:t>
            </w:r>
          </w:p>
        </w:tc>
        <w:tc>
          <w:tcPr>
            <w:tcW w:w="3208" w:type="dxa"/>
            <w:gridSpan w:val="2"/>
            <w:shd w:val="clear" w:color="auto" w:fill="auto"/>
          </w:tcPr>
          <w:p w:rsidR="002C3992" w:rsidRDefault="006C626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Словесные</w:t>
            </w:r>
          </w:p>
        </w:tc>
        <w:tc>
          <w:tcPr>
            <w:tcW w:w="3206" w:type="dxa"/>
            <w:gridSpan w:val="3"/>
            <w:shd w:val="clear" w:color="auto" w:fill="auto"/>
          </w:tcPr>
          <w:p w:rsidR="002C3992" w:rsidRDefault="006C626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Практические</w:t>
            </w:r>
          </w:p>
        </w:tc>
      </w:tr>
      <w:tr w:rsidR="002C3992">
        <w:tc>
          <w:tcPr>
            <w:tcW w:w="3207" w:type="dxa"/>
            <w:gridSpan w:val="2"/>
            <w:shd w:val="clear" w:color="auto" w:fill="auto"/>
          </w:tcPr>
          <w:p w:rsidR="002C3992" w:rsidRDefault="006C626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Наблюдения за поведением и деятельностью детей и взрослых.</w:t>
            </w:r>
          </w:p>
          <w:p w:rsidR="002C3992" w:rsidRDefault="006C626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Рассматривание картин, схем, иллюстраций.</w:t>
            </w:r>
          </w:p>
          <w:p w:rsidR="002C3992" w:rsidRDefault="006C626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Выставки детского творчества.</w:t>
            </w:r>
          </w:p>
        </w:tc>
        <w:tc>
          <w:tcPr>
            <w:tcW w:w="3208" w:type="dxa"/>
            <w:gridSpan w:val="2"/>
            <w:shd w:val="clear" w:color="auto" w:fill="auto"/>
          </w:tcPr>
          <w:p w:rsidR="002C3992" w:rsidRDefault="006C626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Доброжелательный стиль общения.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ab/>
            </w:r>
          </w:p>
          <w:p w:rsidR="002C3992" w:rsidRDefault="006C626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Объяснения, указания, комментирование действий.</w:t>
            </w:r>
          </w:p>
          <w:p w:rsidR="002C3992" w:rsidRDefault="006C626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Озвучивание эмоций, характеристики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ab/>
              <w:t xml:space="preserve"> настроений, внутреннего состояния.</w:t>
            </w:r>
          </w:p>
          <w:p w:rsidR="002C3992" w:rsidRDefault="006C626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Оценка деятельности поведения (поощрения, осуждение).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ab/>
            </w:r>
          </w:p>
        </w:tc>
        <w:tc>
          <w:tcPr>
            <w:tcW w:w="3206" w:type="dxa"/>
            <w:gridSpan w:val="3"/>
            <w:shd w:val="clear" w:color="auto" w:fill="auto"/>
          </w:tcPr>
          <w:p w:rsidR="002C3992" w:rsidRDefault="006C626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Личный пример поведения и деятельности.</w:t>
            </w:r>
          </w:p>
          <w:p w:rsidR="002C3992" w:rsidRDefault="006C626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Использование невербальных способов общения (прикосновения, рукопожатие, объятия, поглаживание).</w:t>
            </w:r>
          </w:p>
        </w:tc>
      </w:tr>
      <w:tr w:rsidR="002C3992">
        <w:tc>
          <w:tcPr>
            <w:tcW w:w="9621" w:type="dxa"/>
            <w:gridSpan w:val="7"/>
            <w:shd w:val="clear" w:color="auto" w:fill="auto"/>
          </w:tcPr>
          <w:p w:rsidR="002C3992" w:rsidRDefault="006C626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Средства</w:t>
            </w:r>
          </w:p>
        </w:tc>
      </w:tr>
      <w:tr w:rsidR="002C3992">
        <w:tc>
          <w:tcPr>
            <w:tcW w:w="3207" w:type="dxa"/>
            <w:gridSpan w:val="2"/>
            <w:shd w:val="clear" w:color="auto" w:fill="auto"/>
          </w:tcPr>
          <w:p w:rsidR="002C3992" w:rsidRDefault="006C626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Создание атмосферы</w:t>
            </w:r>
          </w:p>
          <w:p w:rsidR="002C3992" w:rsidRDefault="006C626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психологического</w:t>
            </w:r>
          </w:p>
          <w:p w:rsidR="002C3992" w:rsidRDefault="006C626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комфорта</w:t>
            </w:r>
          </w:p>
        </w:tc>
        <w:tc>
          <w:tcPr>
            <w:tcW w:w="3208" w:type="dxa"/>
            <w:gridSpan w:val="2"/>
            <w:shd w:val="clear" w:color="auto" w:fill="auto"/>
          </w:tcPr>
          <w:p w:rsidR="002C3992" w:rsidRDefault="006C626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Использование</w:t>
            </w:r>
          </w:p>
          <w:p w:rsidR="002C3992" w:rsidRDefault="006C626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социокультурной среды</w:t>
            </w:r>
          </w:p>
        </w:tc>
        <w:tc>
          <w:tcPr>
            <w:tcW w:w="3206" w:type="dxa"/>
            <w:gridSpan w:val="3"/>
            <w:shd w:val="clear" w:color="auto" w:fill="auto"/>
          </w:tcPr>
          <w:p w:rsidR="002C3992" w:rsidRDefault="006C626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Организация предметной среды</w:t>
            </w:r>
          </w:p>
        </w:tc>
      </w:tr>
      <w:tr w:rsidR="002C3992">
        <w:tc>
          <w:tcPr>
            <w:tcW w:w="3207" w:type="dxa"/>
            <w:gridSpan w:val="2"/>
            <w:shd w:val="clear" w:color="auto" w:fill="auto"/>
          </w:tcPr>
          <w:p w:rsidR="002C3992" w:rsidRDefault="006C626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Соблюдение педагогами</w:t>
            </w:r>
          </w:p>
          <w:p w:rsidR="002C3992" w:rsidRDefault="006C626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норм педагогической этики.</w:t>
            </w:r>
          </w:p>
          <w:p w:rsidR="002C3992" w:rsidRDefault="006C626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Личностно-</w:t>
            </w:r>
          </w:p>
          <w:p w:rsidR="002C3992" w:rsidRDefault="006C626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ориентированный подход в организации образовательного процесса.</w:t>
            </w:r>
          </w:p>
          <w:p w:rsidR="002C3992" w:rsidRDefault="006C626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Безопасность жизнедеятельности.</w:t>
            </w:r>
          </w:p>
        </w:tc>
        <w:tc>
          <w:tcPr>
            <w:tcW w:w="3208" w:type="dxa"/>
            <w:gridSpan w:val="2"/>
            <w:shd w:val="clear" w:color="auto" w:fill="auto"/>
          </w:tcPr>
          <w:p w:rsidR="002C3992" w:rsidRDefault="006C626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Сотрудничество с организациями</w:t>
            </w:r>
          </w:p>
          <w:p w:rsidR="002C3992" w:rsidRDefault="006C626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культуры (театр, библиотека, школа и т.д.).</w:t>
            </w:r>
          </w:p>
          <w:p w:rsidR="002C3992" w:rsidRDefault="006C626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Организация встреч с представителя различных профессий.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ab/>
            </w:r>
          </w:p>
          <w:p w:rsidR="002C3992" w:rsidRDefault="006C626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Участие в городских мероприятиях.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ab/>
            </w:r>
          </w:p>
          <w:p w:rsidR="002C3992" w:rsidRDefault="006C626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ab/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ab/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ab/>
            </w:r>
          </w:p>
        </w:tc>
        <w:tc>
          <w:tcPr>
            <w:tcW w:w="3206" w:type="dxa"/>
            <w:gridSpan w:val="3"/>
            <w:shd w:val="clear" w:color="auto" w:fill="auto"/>
          </w:tcPr>
          <w:p w:rsidR="002C3992" w:rsidRDefault="006C626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- Оборудование центров активности с соблюдением</w:t>
            </w:r>
          </w:p>
          <w:p w:rsidR="002C3992" w:rsidRDefault="006C626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дидактических принципов.</w:t>
            </w:r>
          </w:p>
        </w:tc>
      </w:tr>
      <w:tr w:rsidR="002C3992">
        <w:tc>
          <w:tcPr>
            <w:tcW w:w="9621" w:type="dxa"/>
            <w:gridSpan w:val="7"/>
            <w:shd w:val="clear" w:color="auto" w:fill="auto"/>
          </w:tcPr>
          <w:p w:rsidR="002C3992" w:rsidRDefault="006C6262">
            <w:pPr>
              <w:shd w:val="clear" w:color="auto" w:fill="FFFFFF"/>
              <w:spacing w:after="0" w:line="240" w:lineRule="auto"/>
              <w:ind w:right="-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Формы образовательной деятельности</w:t>
            </w:r>
          </w:p>
        </w:tc>
      </w:tr>
      <w:tr w:rsidR="002C3992">
        <w:tc>
          <w:tcPr>
            <w:tcW w:w="3207" w:type="dxa"/>
            <w:gridSpan w:val="2"/>
            <w:shd w:val="clear" w:color="auto" w:fill="auto"/>
          </w:tcPr>
          <w:p w:rsidR="002C3992" w:rsidRDefault="006C626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Непосредственно</w:t>
            </w:r>
          </w:p>
          <w:p w:rsidR="002C3992" w:rsidRDefault="006C626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образовательная</w:t>
            </w:r>
          </w:p>
          <w:p w:rsidR="002C3992" w:rsidRDefault="006C626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деятельность</w:t>
            </w:r>
          </w:p>
        </w:tc>
        <w:tc>
          <w:tcPr>
            <w:tcW w:w="3208" w:type="dxa"/>
            <w:gridSpan w:val="2"/>
            <w:shd w:val="clear" w:color="auto" w:fill="auto"/>
          </w:tcPr>
          <w:p w:rsidR="002C3992" w:rsidRDefault="006C626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Режимные моменты</w:t>
            </w:r>
          </w:p>
        </w:tc>
        <w:tc>
          <w:tcPr>
            <w:tcW w:w="3206" w:type="dxa"/>
            <w:gridSpan w:val="3"/>
            <w:shd w:val="clear" w:color="auto" w:fill="auto"/>
          </w:tcPr>
          <w:p w:rsidR="002C3992" w:rsidRDefault="006C626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Самостоятельная</w:t>
            </w:r>
          </w:p>
          <w:p w:rsidR="002C3992" w:rsidRDefault="006C626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деятельность детей</w:t>
            </w:r>
          </w:p>
        </w:tc>
      </w:tr>
      <w:tr w:rsidR="002C3992">
        <w:tc>
          <w:tcPr>
            <w:tcW w:w="9621" w:type="dxa"/>
            <w:gridSpan w:val="7"/>
            <w:shd w:val="clear" w:color="auto" w:fill="auto"/>
          </w:tcPr>
          <w:p w:rsidR="002C3992" w:rsidRDefault="006C626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Формы организации детей</w:t>
            </w:r>
          </w:p>
        </w:tc>
      </w:tr>
      <w:tr w:rsidR="002C3992">
        <w:tc>
          <w:tcPr>
            <w:tcW w:w="3207" w:type="dxa"/>
            <w:gridSpan w:val="2"/>
            <w:shd w:val="clear" w:color="auto" w:fill="auto"/>
          </w:tcPr>
          <w:p w:rsidR="002C3992" w:rsidRDefault="006C626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Индивидуальные</w:t>
            </w:r>
          </w:p>
          <w:p w:rsidR="002C3992" w:rsidRDefault="006C626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Подгрупповые</w:t>
            </w:r>
          </w:p>
          <w:p w:rsidR="002C3992" w:rsidRDefault="006C626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групповые</w:t>
            </w:r>
          </w:p>
        </w:tc>
        <w:tc>
          <w:tcPr>
            <w:tcW w:w="3208" w:type="dxa"/>
            <w:gridSpan w:val="2"/>
            <w:shd w:val="clear" w:color="auto" w:fill="auto"/>
          </w:tcPr>
          <w:p w:rsidR="002C3992" w:rsidRDefault="006C626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Групповые</w:t>
            </w:r>
          </w:p>
          <w:p w:rsidR="002C3992" w:rsidRDefault="006C626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Подгрупповые</w:t>
            </w:r>
          </w:p>
          <w:p w:rsidR="002C3992" w:rsidRDefault="006C626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Индивидуальные</w:t>
            </w:r>
          </w:p>
        </w:tc>
        <w:tc>
          <w:tcPr>
            <w:tcW w:w="3206" w:type="dxa"/>
            <w:gridSpan w:val="3"/>
            <w:shd w:val="clear" w:color="auto" w:fill="auto"/>
          </w:tcPr>
          <w:p w:rsidR="002C3992" w:rsidRDefault="006C626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Индивидуальные</w:t>
            </w:r>
          </w:p>
          <w:p w:rsidR="002C3992" w:rsidRDefault="006C626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подгрупповые</w:t>
            </w:r>
          </w:p>
        </w:tc>
      </w:tr>
      <w:tr w:rsidR="002C3992">
        <w:tc>
          <w:tcPr>
            <w:tcW w:w="3207" w:type="dxa"/>
            <w:gridSpan w:val="2"/>
            <w:shd w:val="clear" w:color="auto" w:fill="auto"/>
          </w:tcPr>
          <w:p w:rsidR="002C3992" w:rsidRDefault="006C6262">
            <w:pPr>
              <w:shd w:val="clear" w:color="auto" w:fill="FFFFFF"/>
              <w:tabs>
                <w:tab w:val="left" w:pos="30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•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ab/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Наблюдение</w:t>
            </w:r>
          </w:p>
          <w:p w:rsidR="002C3992" w:rsidRDefault="006C6262">
            <w:pPr>
              <w:shd w:val="clear" w:color="auto" w:fill="FFFFFF"/>
              <w:tabs>
                <w:tab w:val="left" w:pos="30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•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ab/>
              <w:t xml:space="preserve">Чтение </w:t>
            </w:r>
          </w:p>
          <w:p w:rsidR="002C3992" w:rsidRDefault="006C6262">
            <w:pPr>
              <w:shd w:val="clear" w:color="auto" w:fill="FFFFFF"/>
              <w:tabs>
                <w:tab w:val="left" w:pos="30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•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ab/>
              <w:t xml:space="preserve">Игра </w:t>
            </w:r>
          </w:p>
          <w:p w:rsidR="002C3992" w:rsidRDefault="006C6262">
            <w:pPr>
              <w:shd w:val="clear" w:color="auto" w:fill="FFFFFF"/>
              <w:tabs>
                <w:tab w:val="left" w:pos="30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•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ab/>
              <w:t>Игровое упражнение</w:t>
            </w:r>
          </w:p>
          <w:p w:rsidR="002C3992" w:rsidRDefault="006C6262">
            <w:pPr>
              <w:shd w:val="clear" w:color="auto" w:fill="FFFFFF"/>
              <w:tabs>
                <w:tab w:val="left" w:pos="30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•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ab/>
              <w:t>Проблемная ситуация</w:t>
            </w:r>
          </w:p>
          <w:p w:rsidR="002C3992" w:rsidRDefault="006C6262">
            <w:pPr>
              <w:shd w:val="clear" w:color="auto" w:fill="FFFFFF"/>
              <w:tabs>
                <w:tab w:val="left" w:pos="30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•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ab/>
              <w:t xml:space="preserve">Беседа </w:t>
            </w:r>
          </w:p>
          <w:p w:rsidR="002C3992" w:rsidRDefault="006C6262">
            <w:pPr>
              <w:shd w:val="clear" w:color="auto" w:fill="FFFFFF"/>
              <w:tabs>
                <w:tab w:val="left" w:pos="30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•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ab/>
              <w:t>Совместная с воспитателем игра</w:t>
            </w:r>
          </w:p>
          <w:p w:rsidR="002C3992" w:rsidRDefault="006C6262">
            <w:pPr>
              <w:shd w:val="clear" w:color="auto" w:fill="FFFFFF"/>
              <w:tabs>
                <w:tab w:val="left" w:pos="30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•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ab/>
              <w:t>Совместная со сверстниками игра</w:t>
            </w:r>
          </w:p>
          <w:p w:rsidR="002C3992" w:rsidRDefault="006C6262">
            <w:pPr>
              <w:shd w:val="clear" w:color="auto" w:fill="FFFFFF"/>
              <w:tabs>
                <w:tab w:val="left" w:pos="30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•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ab/>
              <w:t>Индивидуальная игра</w:t>
            </w:r>
          </w:p>
          <w:p w:rsidR="002C3992" w:rsidRDefault="006C6262">
            <w:pPr>
              <w:shd w:val="clear" w:color="auto" w:fill="FFFFFF"/>
              <w:tabs>
                <w:tab w:val="left" w:pos="30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•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ab/>
              <w:t xml:space="preserve">Праздник </w:t>
            </w:r>
          </w:p>
          <w:p w:rsidR="002C3992" w:rsidRDefault="006C6262">
            <w:pPr>
              <w:shd w:val="clear" w:color="auto" w:fill="FFFFFF"/>
              <w:tabs>
                <w:tab w:val="left" w:pos="30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•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ab/>
              <w:t xml:space="preserve">Экскурсия </w:t>
            </w:r>
          </w:p>
          <w:p w:rsidR="002C3992" w:rsidRDefault="006C6262">
            <w:pPr>
              <w:shd w:val="clear" w:color="auto" w:fill="FFFFFF"/>
              <w:tabs>
                <w:tab w:val="left" w:pos="30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•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ab/>
              <w:t>Коммуникативные ситуации</w:t>
            </w:r>
          </w:p>
          <w:p w:rsidR="002C3992" w:rsidRDefault="006C6262">
            <w:pPr>
              <w:shd w:val="clear" w:color="auto" w:fill="FFFFFF"/>
              <w:tabs>
                <w:tab w:val="left" w:pos="30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•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ab/>
              <w:t>Ситуация морального выбора</w:t>
            </w:r>
          </w:p>
          <w:p w:rsidR="002C3992" w:rsidRDefault="006C6262">
            <w:pPr>
              <w:shd w:val="clear" w:color="auto" w:fill="FFFFFF"/>
              <w:tabs>
                <w:tab w:val="left" w:pos="30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•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ab/>
              <w:t>Проектная деятельность</w:t>
            </w:r>
          </w:p>
          <w:p w:rsidR="002C3992" w:rsidRDefault="006C6262">
            <w:pPr>
              <w:shd w:val="clear" w:color="auto" w:fill="FFFFFF"/>
              <w:tabs>
                <w:tab w:val="left" w:pos="30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•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ab/>
              <w:t>Интегративная деятельность</w:t>
            </w:r>
          </w:p>
          <w:p w:rsidR="002C3992" w:rsidRDefault="006C6262">
            <w:pPr>
              <w:shd w:val="clear" w:color="auto" w:fill="FFFFFF"/>
              <w:tabs>
                <w:tab w:val="left" w:pos="30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•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ab/>
              <w:t>Коллективное обобщающее занятие</w:t>
            </w:r>
          </w:p>
          <w:p w:rsidR="002C3992" w:rsidRDefault="006C6262">
            <w:pPr>
              <w:shd w:val="clear" w:color="auto" w:fill="FFFFFF"/>
              <w:tabs>
                <w:tab w:val="left" w:pos="30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•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ab/>
              <w:t>Просмотр видеофильмов</w:t>
            </w:r>
          </w:p>
          <w:p w:rsidR="002C3992" w:rsidRDefault="006C6262">
            <w:pPr>
              <w:shd w:val="clear" w:color="auto" w:fill="FFFFFF"/>
              <w:tabs>
                <w:tab w:val="left" w:pos="30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•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ab/>
              <w:t>Поисково-творческие задания</w:t>
            </w:r>
          </w:p>
          <w:p w:rsidR="002C3992" w:rsidRDefault="006C6262">
            <w:pPr>
              <w:shd w:val="clear" w:color="auto" w:fill="FFFFFF"/>
              <w:tabs>
                <w:tab w:val="left" w:pos="30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•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ab/>
              <w:t>Рассматривание   иллюстраций</w:t>
            </w:r>
          </w:p>
          <w:p w:rsidR="002C3992" w:rsidRDefault="006C6262">
            <w:pPr>
              <w:shd w:val="clear" w:color="auto" w:fill="FFFFFF"/>
              <w:tabs>
                <w:tab w:val="left" w:pos="30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•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ab/>
              <w:t>Тренинги</w:t>
            </w:r>
          </w:p>
          <w:p w:rsidR="002C3992" w:rsidRDefault="006C6262">
            <w:pPr>
              <w:shd w:val="clear" w:color="auto" w:fill="FFFFFF"/>
              <w:tabs>
                <w:tab w:val="left" w:pos="30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•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ab/>
              <w:t>Викторины</w:t>
            </w:r>
          </w:p>
          <w:p w:rsidR="002C3992" w:rsidRDefault="006C6262">
            <w:pPr>
              <w:shd w:val="clear" w:color="auto" w:fill="FFFFFF"/>
              <w:tabs>
                <w:tab w:val="left" w:pos="30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•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ab/>
              <w:t>КВН</w:t>
            </w:r>
          </w:p>
          <w:p w:rsidR="002C3992" w:rsidRDefault="006C6262">
            <w:pPr>
              <w:shd w:val="clear" w:color="auto" w:fill="FFFFFF"/>
              <w:tabs>
                <w:tab w:val="left" w:pos="30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•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ab/>
              <w:t>Моделирование</w:t>
            </w:r>
          </w:p>
          <w:p w:rsidR="002C3992" w:rsidRDefault="006C6262">
            <w:pPr>
              <w:shd w:val="clear" w:color="auto" w:fill="FFFFFF"/>
              <w:tabs>
                <w:tab w:val="left" w:pos="30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•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ab/>
              <w:t>Релаксация</w:t>
            </w:r>
          </w:p>
        </w:tc>
        <w:tc>
          <w:tcPr>
            <w:tcW w:w="3208" w:type="dxa"/>
            <w:gridSpan w:val="2"/>
            <w:shd w:val="clear" w:color="auto" w:fill="auto"/>
          </w:tcPr>
          <w:p w:rsidR="002C3992" w:rsidRDefault="006C6262">
            <w:pPr>
              <w:numPr>
                <w:ilvl w:val="0"/>
                <w:numId w:val="17"/>
              </w:numPr>
              <w:shd w:val="clear" w:color="auto" w:fill="FFFFFF"/>
              <w:tabs>
                <w:tab w:val="left" w:pos="-23"/>
                <w:tab w:val="left" w:pos="2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Игровое упражнение</w:t>
            </w:r>
          </w:p>
          <w:p w:rsidR="002C3992" w:rsidRDefault="006C6262">
            <w:pPr>
              <w:numPr>
                <w:ilvl w:val="0"/>
                <w:numId w:val="17"/>
              </w:numPr>
              <w:shd w:val="clear" w:color="auto" w:fill="FFFFFF"/>
              <w:tabs>
                <w:tab w:val="left" w:pos="-23"/>
                <w:tab w:val="left" w:pos="2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воспитателем</w:t>
            </w:r>
          </w:p>
          <w:p w:rsidR="002C3992" w:rsidRDefault="006C6262">
            <w:pPr>
              <w:numPr>
                <w:ilvl w:val="0"/>
                <w:numId w:val="17"/>
              </w:numPr>
              <w:shd w:val="clear" w:color="auto" w:fill="FFFFFF"/>
              <w:tabs>
                <w:tab w:val="left" w:pos="-23"/>
                <w:tab w:val="left" w:pos="2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Совместная со сверстниками игра</w:t>
            </w:r>
          </w:p>
          <w:p w:rsidR="002C3992" w:rsidRDefault="006C6262">
            <w:pPr>
              <w:numPr>
                <w:ilvl w:val="0"/>
                <w:numId w:val="17"/>
              </w:numPr>
              <w:shd w:val="clear" w:color="auto" w:fill="FFFFFF"/>
              <w:tabs>
                <w:tab w:val="left" w:pos="-23"/>
                <w:tab w:val="left" w:pos="2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 игра</w:t>
            </w:r>
          </w:p>
          <w:p w:rsidR="002C3992" w:rsidRDefault="006C6262">
            <w:pPr>
              <w:numPr>
                <w:ilvl w:val="0"/>
                <w:numId w:val="17"/>
              </w:numPr>
              <w:shd w:val="clear" w:color="auto" w:fill="FFFFFF"/>
              <w:tabs>
                <w:tab w:val="left" w:pos="-23"/>
                <w:tab w:val="left" w:pos="2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Ситуативный разговор с детьми</w:t>
            </w:r>
          </w:p>
          <w:p w:rsidR="002C3992" w:rsidRDefault="006C6262">
            <w:pPr>
              <w:numPr>
                <w:ilvl w:val="0"/>
                <w:numId w:val="17"/>
              </w:numPr>
              <w:shd w:val="clear" w:color="auto" w:fill="FFFFFF"/>
              <w:tabs>
                <w:tab w:val="left" w:pos="-23"/>
                <w:tab w:val="left" w:pos="2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Педагогическая ситуация</w:t>
            </w:r>
          </w:p>
          <w:p w:rsidR="002C3992" w:rsidRDefault="006C6262">
            <w:pPr>
              <w:numPr>
                <w:ilvl w:val="0"/>
                <w:numId w:val="17"/>
              </w:numPr>
              <w:shd w:val="clear" w:color="auto" w:fill="FFFFFF"/>
              <w:tabs>
                <w:tab w:val="left" w:pos="-23"/>
                <w:tab w:val="left" w:pos="2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  <w:p w:rsidR="002C3992" w:rsidRDefault="006C6262">
            <w:pPr>
              <w:numPr>
                <w:ilvl w:val="0"/>
                <w:numId w:val="17"/>
              </w:numPr>
              <w:shd w:val="clear" w:color="auto" w:fill="FFFFFF"/>
              <w:tabs>
                <w:tab w:val="left" w:pos="-23"/>
                <w:tab w:val="left" w:pos="2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Коммуникативные ситуации</w:t>
            </w:r>
          </w:p>
          <w:p w:rsidR="002C3992" w:rsidRDefault="006C6262">
            <w:pPr>
              <w:numPr>
                <w:ilvl w:val="0"/>
                <w:numId w:val="17"/>
              </w:numPr>
              <w:shd w:val="clear" w:color="auto" w:fill="FFFFFF"/>
              <w:tabs>
                <w:tab w:val="left" w:pos="-23"/>
                <w:tab w:val="left" w:pos="2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Ситуация морального выбора</w:t>
            </w:r>
          </w:p>
          <w:p w:rsidR="002C3992" w:rsidRDefault="006C6262">
            <w:pPr>
              <w:numPr>
                <w:ilvl w:val="0"/>
                <w:numId w:val="17"/>
              </w:numPr>
              <w:shd w:val="clear" w:color="auto" w:fill="FFFFFF"/>
              <w:tabs>
                <w:tab w:val="left" w:pos="-23"/>
                <w:tab w:val="left" w:pos="2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Проектная деятельность</w:t>
            </w:r>
          </w:p>
          <w:p w:rsidR="002C3992" w:rsidRDefault="006C6262">
            <w:pPr>
              <w:numPr>
                <w:ilvl w:val="0"/>
                <w:numId w:val="17"/>
              </w:numPr>
              <w:shd w:val="clear" w:color="auto" w:fill="FFFFFF"/>
              <w:tabs>
                <w:tab w:val="left" w:pos="-23"/>
                <w:tab w:val="left" w:pos="2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Интегративная деятельность</w:t>
            </w:r>
          </w:p>
          <w:p w:rsidR="002C3992" w:rsidRDefault="006C6262">
            <w:pPr>
              <w:numPr>
                <w:ilvl w:val="0"/>
                <w:numId w:val="17"/>
              </w:numPr>
              <w:shd w:val="clear" w:color="auto" w:fill="FFFFFF"/>
              <w:tabs>
                <w:tab w:val="left" w:pos="-23"/>
                <w:tab w:val="left" w:pos="2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Объяснение. </w:t>
            </w:r>
          </w:p>
          <w:p w:rsidR="002C3992" w:rsidRDefault="006C6262">
            <w:pPr>
              <w:numPr>
                <w:ilvl w:val="0"/>
                <w:numId w:val="17"/>
              </w:numPr>
              <w:shd w:val="clear" w:color="auto" w:fill="FFFFFF"/>
              <w:tabs>
                <w:tab w:val="left" w:pos="-23"/>
                <w:tab w:val="left" w:pos="2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Напоминание</w:t>
            </w:r>
          </w:p>
          <w:p w:rsidR="002C3992" w:rsidRDefault="006C6262">
            <w:pPr>
              <w:numPr>
                <w:ilvl w:val="0"/>
                <w:numId w:val="17"/>
              </w:numPr>
              <w:shd w:val="clear" w:color="auto" w:fill="FFFFFF"/>
              <w:tabs>
                <w:tab w:val="left" w:pos="-23"/>
                <w:tab w:val="left" w:pos="2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Личный пример</w:t>
            </w:r>
          </w:p>
          <w:p w:rsidR="002C3992" w:rsidRDefault="006C6262">
            <w:pPr>
              <w:numPr>
                <w:ilvl w:val="0"/>
                <w:numId w:val="17"/>
              </w:numPr>
              <w:shd w:val="clear" w:color="auto" w:fill="FFFFFF"/>
              <w:tabs>
                <w:tab w:val="left" w:pos="-23"/>
                <w:tab w:val="left" w:pos="2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Тренинги</w:t>
            </w:r>
          </w:p>
          <w:p w:rsidR="002C3992" w:rsidRDefault="006C6262">
            <w:pPr>
              <w:numPr>
                <w:ilvl w:val="0"/>
                <w:numId w:val="17"/>
              </w:numPr>
              <w:shd w:val="clear" w:color="auto" w:fill="FFFFFF"/>
              <w:tabs>
                <w:tab w:val="left" w:pos="-23"/>
                <w:tab w:val="left" w:pos="2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Рассматривание     иллюстраций</w:t>
            </w:r>
          </w:p>
          <w:p w:rsidR="002C3992" w:rsidRDefault="006C6262">
            <w:pPr>
              <w:numPr>
                <w:ilvl w:val="0"/>
                <w:numId w:val="17"/>
              </w:numPr>
              <w:shd w:val="clear" w:color="auto" w:fill="FFFFFF"/>
              <w:tabs>
                <w:tab w:val="left" w:pos="-23"/>
                <w:tab w:val="left" w:pos="2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Проектная деятельность</w:t>
            </w:r>
          </w:p>
          <w:p w:rsidR="002C3992" w:rsidRDefault="006C6262">
            <w:pPr>
              <w:numPr>
                <w:ilvl w:val="0"/>
                <w:numId w:val="17"/>
              </w:numPr>
              <w:shd w:val="clear" w:color="auto" w:fill="FFFFFF"/>
              <w:tabs>
                <w:tab w:val="left" w:pos="-23"/>
                <w:tab w:val="left" w:pos="2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Театрализованные постановки</w:t>
            </w:r>
          </w:p>
          <w:p w:rsidR="002C3992" w:rsidRDefault="006C6262">
            <w:pPr>
              <w:numPr>
                <w:ilvl w:val="0"/>
                <w:numId w:val="17"/>
              </w:numPr>
              <w:shd w:val="clear" w:color="auto" w:fill="FFFFFF"/>
              <w:tabs>
                <w:tab w:val="left" w:pos="-23"/>
                <w:tab w:val="left" w:pos="2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Ситуации морального выбора</w:t>
            </w:r>
          </w:p>
          <w:p w:rsidR="002C3992" w:rsidRDefault="006C6262">
            <w:pPr>
              <w:numPr>
                <w:ilvl w:val="0"/>
                <w:numId w:val="17"/>
              </w:numPr>
              <w:shd w:val="clear" w:color="auto" w:fill="FFFFFF"/>
              <w:tabs>
                <w:tab w:val="left" w:pos="-23"/>
                <w:tab w:val="left" w:pos="2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Праздники   и   развле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чения</w:t>
            </w:r>
          </w:p>
          <w:p w:rsidR="002C3992" w:rsidRDefault="002C399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06" w:type="dxa"/>
            <w:gridSpan w:val="3"/>
            <w:shd w:val="clear" w:color="auto" w:fill="auto"/>
          </w:tcPr>
          <w:p w:rsidR="002C3992" w:rsidRDefault="006C6262">
            <w:pPr>
              <w:numPr>
                <w:ilvl w:val="0"/>
                <w:numId w:val="18"/>
              </w:numPr>
              <w:shd w:val="clear" w:color="auto" w:fill="FFFFFF"/>
              <w:tabs>
                <w:tab w:val="left" w:pos="-48"/>
                <w:tab w:val="left" w:pos="2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Совместная со сверстниками игра</w:t>
            </w:r>
          </w:p>
          <w:p w:rsidR="002C3992" w:rsidRDefault="006C6262">
            <w:pPr>
              <w:numPr>
                <w:ilvl w:val="0"/>
                <w:numId w:val="18"/>
              </w:numPr>
              <w:shd w:val="clear" w:color="auto" w:fill="FFFFFF"/>
              <w:tabs>
                <w:tab w:val="left" w:pos="-48"/>
                <w:tab w:val="left" w:pos="2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 игра во всех видах самостоятельной детской деятельности</w:t>
            </w:r>
          </w:p>
          <w:p w:rsidR="002C3992" w:rsidRDefault="006C6262">
            <w:pPr>
              <w:numPr>
                <w:ilvl w:val="0"/>
                <w:numId w:val="18"/>
              </w:numPr>
              <w:shd w:val="clear" w:color="auto" w:fill="FFFFFF"/>
              <w:tabs>
                <w:tab w:val="left" w:pos="-48"/>
                <w:tab w:val="left" w:pos="2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Самообслужива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ние</w:t>
            </w:r>
          </w:p>
          <w:p w:rsidR="002C3992" w:rsidRDefault="006C6262">
            <w:pPr>
              <w:numPr>
                <w:ilvl w:val="0"/>
                <w:numId w:val="18"/>
              </w:numPr>
              <w:shd w:val="clear" w:color="auto" w:fill="FFFFFF"/>
              <w:tabs>
                <w:tab w:val="left" w:pos="-48"/>
                <w:tab w:val="left" w:pos="2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Дежурство</w:t>
            </w:r>
          </w:p>
          <w:p w:rsidR="002C3992" w:rsidRDefault="006C6262">
            <w:pPr>
              <w:numPr>
                <w:ilvl w:val="0"/>
                <w:numId w:val="18"/>
              </w:numPr>
              <w:shd w:val="clear" w:color="auto" w:fill="FFFFFF"/>
              <w:tabs>
                <w:tab w:val="left" w:pos="-48"/>
                <w:tab w:val="left" w:pos="2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Совместное       со сверстниками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рассматривание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иллюстраций</w:t>
            </w:r>
          </w:p>
          <w:p w:rsidR="002C3992" w:rsidRDefault="006C6262">
            <w:pPr>
              <w:numPr>
                <w:ilvl w:val="0"/>
                <w:numId w:val="18"/>
              </w:numPr>
              <w:shd w:val="clear" w:color="auto" w:fill="FFFFFF"/>
              <w:tabs>
                <w:tab w:val="left" w:pos="-48"/>
                <w:tab w:val="left" w:pos="2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Совместная       со сверстниками продуктивная деятельность.</w:t>
            </w:r>
          </w:p>
          <w:p w:rsidR="002C3992" w:rsidRDefault="006C6262">
            <w:pPr>
              <w:numPr>
                <w:ilvl w:val="0"/>
                <w:numId w:val="18"/>
              </w:numPr>
              <w:shd w:val="clear" w:color="auto" w:fill="FFFFFF"/>
              <w:tabs>
                <w:tab w:val="left" w:pos="-48"/>
                <w:tab w:val="left" w:pos="2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Экспериментиро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вание</w:t>
            </w:r>
          </w:p>
          <w:p w:rsidR="002C3992" w:rsidRDefault="006C6262">
            <w:pPr>
              <w:numPr>
                <w:ilvl w:val="0"/>
                <w:numId w:val="18"/>
              </w:numPr>
              <w:shd w:val="clear" w:color="auto" w:fill="FFFFFF"/>
              <w:tabs>
                <w:tab w:val="left" w:pos="-48"/>
                <w:tab w:val="left" w:pos="2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2C3992">
        <w:tc>
          <w:tcPr>
            <w:tcW w:w="9621" w:type="dxa"/>
            <w:gridSpan w:val="7"/>
            <w:shd w:val="clear" w:color="auto" w:fill="auto"/>
          </w:tcPr>
          <w:p w:rsidR="002C3992" w:rsidRDefault="006C6262">
            <w:pPr>
              <w:shd w:val="clear" w:color="auto" w:fill="FFFFFF"/>
              <w:tabs>
                <w:tab w:val="left" w:pos="-48"/>
                <w:tab w:val="left" w:pos="2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Труд</w:t>
            </w:r>
          </w:p>
        </w:tc>
      </w:tr>
      <w:tr w:rsidR="002C3992">
        <w:tc>
          <w:tcPr>
            <w:tcW w:w="9621" w:type="dxa"/>
            <w:gridSpan w:val="7"/>
            <w:shd w:val="clear" w:color="auto" w:fill="auto"/>
          </w:tcPr>
          <w:p w:rsidR="002C3992" w:rsidRDefault="006C6262">
            <w:pPr>
              <w:shd w:val="clear" w:color="auto" w:fill="FFFFFF"/>
              <w:tabs>
                <w:tab w:val="left" w:pos="-48"/>
                <w:tab w:val="left" w:pos="2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Формы образовательной деятельности</w:t>
            </w:r>
          </w:p>
        </w:tc>
      </w:tr>
      <w:tr w:rsidR="002C3992">
        <w:tc>
          <w:tcPr>
            <w:tcW w:w="4811" w:type="dxa"/>
            <w:gridSpan w:val="3"/>
            <w:shd w:val="clear" w:color="auto" w:fill="auto"/>
          </w:tcPr>
          <w:p w:rsidR="002C3992" w:rsidRDefault="006C626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Режимные моменты</w:t>
            </w:r>
          </w:p>
        </w:tc>
        <w:tc>
          <w:tcPr>
            <w:tcW w:w="4810" w:type="dxa"/>
            <w:gridSpan w:val="4"/>
            <w:shd w:val="clear" w:color="auto" w:fill="auto"/>
          </w:tcPr>
          <w:p w:rsidR="002C3992" w:rsidRDefault="006C626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Самостоятельная деятельность детей</w:t>
            </w:r>
          </w:p>
        </w:tc>
      </w:tr>
      <w:tr w:rsidR="002C3992">
        <w:tc>
          <w:tcPr>
            <w:tcW w:w="4811" w:type="dxa"/>
            <w:gridSpan w:val="3"/>
            <w:shd w:val="clear" w:color="auto" w:fill="auto"/>
          </w:tcPr>
          <w:p w:rsidR="002C3992" w:rsidRDefault="006C6262">
            <w:pPr>
              <w:numPr>
                <w:ilvl w:val="0"/>
                <w:numId w:val="19"/>
              </w:numPr>
              <w:shd w:val="clear" w:color="auto" w:fill="FFFFFF"/>
              <w:tabs>
                <w:tab w:val="left" w:pos="0"/>
                <w:tab w:val="left" w:pos="2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Совместные действия</w:t>
            </w:r>
          </w:p>
          <w:p w:rsidR="002C3992" w:rsidRDefault="006C6262">
            <w:pPr>
              <w:numPr>
                <w:ilvl w:val="0"/>
                <w:numId w:val="19"/>
              </w:numPr>
              <w:shd w:val="clear" w:color="auto" w:fill="FFFFFF"/>
              <w:tabs>
                <w:tab w:val="left" w:pos="0"/>
                <w:tab w:val="left" w:pos="2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Наблюдения</w:t>
            </w:r>
          </w:p>
          <w:p w:rsidR="002C3992" w:rsidRDefault="006C6262">
            <w:pPr>
              <w:numPr>
                <w:ilvl w:val="0"/>
                <w:numId w:val="19"/>
              </w:numPr>
              <w:shd w:val="clear" w:color="auto" w:fill="FFFFFF"/>
              <w:tabs>
                <w:tab w:val="left" w:pos="0"/>
                <w:tab w:val="left" w:pos="2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Поручения</w:t>
            </w:r>
          </w:p>
          <w:p w:rsidR="002C3992" w:rsidRDefault="006C6262">
            <w:pPr>
              <w:numPr>
                <w:ilvl w:val="0"/>
                <w:numId w:val="19"/>
              </w:numPr>
              <w:shd w:val="clear" w:color="auto" w:fill="FFFFFF"/>
              <w:tabs>
                <w:tab w:val="left" w:pos="0"/>
                <w:tab w:val="left" w:pos="2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  <w:p w:rsidR="002C3992" w:rsidRDefault="006C6262">
            <w:pPr>
              <w:numPr>
                <w:ilvl w:val="0"/>
                <w:numId w:val="19"/>
              </w:numPr>
              <w:shd w:val="clear" w:color="auto" w:fill="FFFFFF"/>
              <w:tabs>
                <w:tab w:val="left" w:pos="0"/>
                <w:tab w:val="left" w:pos="2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Чтение </w:t>
            </w:r>
          </w:p>
          <w:p w:rsidR="002C3992" w:rsidRDefault="006C6262">
            <w:pPr>
              <w:numPr>
                <w:ilvl w:val="0"/>
                <w:numId w:val="19"/>
              </w:numPr>
              <w:shd w:val="clear" w:color="auto" w:fill="FFFFFF"/>
              <w:tabs>
                <w:tab w:val="left" w:pos="0"/>
                <w:tab w:val="left" w:pos="2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Совместная деятельность взрослого и детей тематического характера</w:t>
            </w:r>
          </w:p>
          <w:p w:rsidR="002C3992" w:rsidRDefault="006C6262">
            <w:pPr>
              <w:numPr>
                <w:ilvl w:val="0"/>
                <w:numId w:val="19"/>
              </w:numPr>
              <w:shd w:val="clear" w:color="auto" w:fill="FFFFFF"/>
              <w:tabs>
                <w:tab w:val="left" w:pos="0"/>
                <w:tab w:val="left" w:pos="2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Рассматривание </w:t>
            </w:r>
          </w:p>
          <w:p w:rsidR="002C3992" w:rsidRDefault="006C6262">
            <w:pPr>
              <w:numPr>
                <w:ilvl w:val="0"/>
                <w:numId w:val="19"/>
              </w:numPr>
              <w:shd w:val="clear" w:color="auto" w:fill="FFFFFF"/>
              <w:tabs>
                <w:tab w:val="left" w:pos="0"/>
                <w:tab w:val="left" w:pos="2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Дежурство </w:t>
            </w:r>
          </w:p>
          <w:p w:rsidR="002C3992" w:rsidRDefault="006C6262">
            <w:pPr>
              <w:numPr>
                <w:ilvl w:val="0"/>
                <w:numId w:val="19"/>
              </w:numPr>
              <w:shd w:val="clear" w:color="auto" w:fill="FFFFFF"/>
              <w:tabs>
                <w:tab w:val="left" w:pos="0"/>
                <w:tab w:val="left" w:pos="2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Игра</w:t>
            </w:r>
          </w:p>
          <w:p w:rsidR="002C3992" w:rsidRDefault="006C6262">
            <w:pPr>
              <w:numPr>
                <w:ilvl w:val="0"/>
                <w:numId w:val="19"/>
              </w:numPr>
              <w:shd w:val="clear" w:color="auto" w:fill="FFFFFF"/>
              <w:tabs>
                <w:tab w:val="left" w:pos="0"/>
                <w:tab w:val="left" w:pos="2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Экскурсия</w:t>
            </w:r>
          </w:p>
          <w:p w:rsidR="002C3992" w:rsidRDefault="006C6262">
            <w:pPr>
              <w:numPr>
                <w:ilvl w:val="0"/>
                <w:numId w:val="19"/>
              </w:numPr>
              <w:shd w:val="clear" w:color="auto" w:fill="FFFFFF"/>
              <w:tabs>
                <w:tab w:val="left" w:pos="0"/>
                <w:tab w:val="left" w:pos="2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Проектная деятельность</w:t>
            </w:r>
          </w:p>
        </w:tc>
        <w:tc>
          <w:tcPr>
            <w:tcW w:w="4810" w:type="dxa"/>
            <w:gridSpan w:val="4"/>
            <w:shd w:val="clear" w:color="auto" w:fill="auto"/>
          </w:tcPr>
          <w:p w:rsidR="002C3992" w:rsidRDefault="006C6262">
            <w:pPr>
              <w:numPr>
                <w:ilvl w:val="0"/>
                <w:numId w:val="19"/>
              </w:numPr>
              <w:shd w:val="clear" w:color="auto" w:fill="FFFFFF"/>
              <w:tabs>
                <w:tab w:val="left" w:pos="0"/>
                <w:tab w:val="left" w:pos="2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Создание соответствующей предметно-развивающей среды</w:t>
            </w:r>
          </w:p>
          <w:p w:rsidR="002C3992" w:rsidRDefault="006C6262">
            <w:pPr>
              <w:numPr>
                <w:ilvl w:val="0"/>
                <w:numId w:val="19"/>
              </w:numPr>
              <w:shd w:val="clear" w:color="auto" w:fill="FFFFFF"/>
              <w:tabs>
                <w:tab w:val="left" w:pos="0"/>
                <w:tab w:val="left" w:pos="2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 всех видах самостоятельной детской деятельности</w:t>
            </w:r>
          </w:p>
          <w:p w:rsidR="002C3992" w:rsidRDefault="002C3992">
            <w:pPr>
              <w:shd w:val="clear" w:color="auto" w:fill="FFFFFF"/>
              <w:tabs>
                <w:tab w:val="left" w:pos="-48"/>
                <w:tab w:val="left" w:pos="2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C3992" w:rsidRDefault="002C3992">
      <w:pPr>
        <w:spacing w:after="160" w:line="271" w:lineRule="auto"/>
        <w:ind w:right="120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2C3992" w:rsidRDefault="006C6262">
      <w:pPr>
        <w:tabs>
          <w:tab w:val="left" w:pos="1112"/>
        </w:tabs>
        <w:spacing w:after="0" w:line="271" w:lineRule="auto"/>
        <w:ind w:right="160"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en-US"/>
        </w:rPr>
        <w:t>Образовательная область «Познавательное развитие».</w:t>
      </w:r>
    </w:p>
    <w:p w:rsidR="002C3992" w:rsidRDefault="006C6262">
      <w:pPr>
        <w:tabs>
          <w:tab w:val="left" w:pos="1112"/>
        </w:tabs>
        <w:spacing w:after="0" w:line="271" w:lineRule="auto"/>
        <w:ind w:right="160"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соответствии с ФГОС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ДО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gramStart"/>
      <w:r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en-US"/>
        </w:rPr>
        <w:t>образовательная</w:t>
      </w:r>
      <w:proofErr w:type="gramEnd"/>
      <w:r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en-US"/>
        </w:rPr>
        <w:t xml:space="preserve"> область «Познавательное развитие»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 планете Земля как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общем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доме людей, об особенностях её природы, многообразии стран и народов мира.</w:t>
      </w:r>
    </w:p>
    <w:p w:rsidR="002C3992" w:rsidRDefault="002C3992">
      <w:pPr>
        <w:tabs>
          <w:tab w:val="left" w:pos="1112"/>
        </w:tabs>
        <w:spacing w:after="0" w:line="271" w:lineRule="auto"/>
        <w:ind w:right="160"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9591" w:type="dxa"/>
        <w:tblInd w:w="202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left w:w="99" w:type="dxa"/>
        </w:tblCellMar>
        <w:tblLook w:val="04A0" w:firstRow="1" w:lastRow="0" w:firstColumn="1" w:lastColumn="0" w:noHBand="0" w:noVBand="1"/>
      </w:tblPr>
      <w:tblGrid>
        <w:gridCol w:w="2522"/>
        <w:gridCol w:w="615"/>
        <w:gridCol w:w="1901"/>
        <w:gridCol w:w="1754"/>
        <w:gridCol w:w="524"/>
        <w:gridCol w:w="121"/>
        <w:gridCol w:w="2206"/>
      </w:tblGrid>
      <w:tr w:rsidR="002C3992">
        <w:trPr>
          <w:trHeight w:val="362"/>
        </w:trPr>
        <w:tc>
          <w:tcPr>
            <w:tcW w:w="9590" w:type="dxa"/>
            <w:gridSpan w:val="7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99" w:type="dxa"/>
            </w:tcMar>
          </w:tcPr>
          <w:p w:rsidR="002C3992" w:rsidRDefault="006C6262">
            <w:pPr>
              <w:spacing w:after="160" w:line="259" w:lineRule="auto"/>
              <w:ind w:left="8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Тематические блоки ОО «Познавательное развитие»</w:t>
            </w:r>
          </w:p>
        </w:tc>
      </w:tr>
      <w:tr w:rsidR="002C3992">
        <w:tc>
          <w:tcPr>
            <w:tcW w:w="9590" w:type="dxa"/>
            <w:gridSpan w:val="7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99" w:type="dxa"/>
            </w:tcMar>
          </w:tcPr>
          <w:p w:rsidR="002C3992" w:rsidRDefault="006C6262">
            <w:pPr>
              <w:spacing w:after="160" w:line="235" w:lineRule="auto"/>
              <w:ind w:left="80" w:right="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Более подробно с содержание данной образовательной области можно ознакомиться в примерной основной образовательной программе дошкольного образования «От рождения до школы» под редакцией Н.Е. </w:t>
            </w:r>
            <w:proofErr w:type="spellStart"/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  <w:t>Вераксы</w:t>
            </w:r>
            <w:proofErr w:type="spellEnd"/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  <w:t>, Т.С. Комаровой, М.А. Васильевой (М.; Мозаика-Синтез, 2016, стр.88-113)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2C3992">
        <w:tc>
          <w:tcPr>
            <w:tcW w:w="7171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000000" w:fill="FFFFFF"/>
            <w:tcMar>
              <w:left w:w="99" w:type="dxa"/>
            </w:tcMar>
          </w:tcPr>
          <w:p w:rsidR="002C3992" w:rsidRDefault="006C6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познавательно-исследовательской деятельности</w:t>
            </w:r>
          </w:p>
        </w:tc>
        <w:tc>
          <w:tcPr>
            <w:tcW w:w="2419" w:type="dxa"/>
            <w:gridSpan w:val="2"/>
            <w:tcBorders>
              <w:top w:val="single" w:sz="2" w:space="0" w:color="000001"/>
              <w:left w:val="single" w:sz="4" w:space="0" w:color="00000A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-5" w:type="dxa"/>
              <w:right w:w="10" w:type="dxa"/>
            </w:tcMar>
          </w:tcPr>
          <w:p w:rsidR="002C3992" w:rsidRDefault="006C6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Стр. 88-92</w:t>
            </w:r>
          </w:p>
        </w:tc>
      </w:tr>
      <w:tr w:rsidR="002C3992">
        <w:tc>
          <w:tcPr>
            <w:tcW w:w="7171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000000" w:fill="FFFFFF"/>
            <w:tcMar>
              <w:left w:w="99" w:type="dxa"/>
            </w:tcMar>
          </w:tcPr>
          <w:p w:rsidR="002C3992" w:rsidRDefault="006C6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элементарных математических представлений</w:t>
            </w:r>
          </w:p>
        </w:tc>
        <w:tc>
          <w:tcPr>
            <w:tcW w:w="2419" w:type="dxa"/>
            <w:gridSpan w:val="2"/>
            <w:tcBorders>
              <w:top w:val="single" w:sz="2" w:space="0" w:color="000001"/>
              <w:left w:val="single" w:sz="4" w:space="0" w:color="00000A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-5" w:type="dxa"/>
              <w:right w:w="10" w:type="dxa"/>
            </w:tcMar>
          </w:tcPr>
          <w:p w:rsidR="002C3992" w:rsidRDefault="006C6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Стр. 93-99</w:t>
            </w:r>
          </w:p>
        </w:tc>
      </w:tr>
      <w:tr w:rsidR="002C3992">
        <w:tc>
          <w:tcPr>
            <w:tcW w:w="7171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000000" w:fill="FFFFFF"/>
            <w:tcMar>
              <w:left w:w="99" w:type="dxa"/>
            </w:tcMar>
          </w:tcPr>
          <w:p w:rsidR="002C3992" w:rsidRDefault="006C6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Ознакомление с предметным окружением</w:t>
            </w:r>
          </w:p>
        </w:tc>
        <w:tc>
          <w:tcPr>
            <w:tcW w:w="2419" w:type="dxa"/>
            <w:gridSpan w:val="2"/>
            <w:tcBorders>
              <w:top w:val="single" w:sz="2" w:space="0" w:color="000001"/>
              <w:left w:val="single" w:sz="4" w:space="0" w:color="00000A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-5" w:type="dxa"/>
              <w:right w:w="10" w:type="dxa"/>
            </w:tcMar>
          </w:tcPr>
          <w:p w:rsidR="002C3992" w:rsidRDefault="006C6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Стр.100 - 102</w:t>
            </w:r>
          </w:p>
        </w:tc>
      </w:tr>
      <w:tr w:rsidR="002C3992">
        <w:tc>
          <w:tcPr>
            <w:tcW w:w="7171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000000" w:fill="FFFFFF"/>
            <w:tcMar>
              <w:left w:w="99" w:type="dxa"/>
            </w:tcMar>
          </w:tcPr>
          <w:p w:rsidR="002C3992" w:rsidRDefault="006C6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Ознакомление с миром природы</w:t>
            </w:r>
          </w:p>
        </w:tc>
        <w:tc>
          <w:tcPr>
            <w:tcW w:w="2419" w:type="dxa"/>
            <w:gridSpan w:val="2"/>
            <w:tcBorders>
              <w:top w:val="single" w:sz="2" w:space="0" w:color="000001"/>
              <w:left w:val="single" w:sz="4" w:space="0" w:color="00000A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-5" w:type="dxa"/>
              <w:right w:w="10" w:type="dxa"/>
            </w:tcMar>
          </w:tcPr>
          <w:p w:rsidR="002C3992" w:rsidRDefault="006C6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Стр. 103 – 108</w:t>
            </w:r>
          </w:p>
        </w:tc>
      </w:tr>
      <w:tr w:rsidR="002C3992">
        <w:tc>
          <w:tcPr>
            <w:tcW w:w="7171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000000" w:fill="FFFFFF"/>
            <w:tcMar>
              <w:left w:w="99" w:type="dxa"/>
            </w:tcMar>
          </w:tcPr>
          <w:p w:rsidR="002C3992" w:rsidRDefault="006C6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Ознакомление с социальным миром </w:t>
            </w:r>
          </w:p>
        </w:tc>
        <w:tc>
          <w:tcPr>
            <w:tcW w:w="2419" w:type="dxa"/>
            <w:gridSpan w:val="2"/>
            <w:tcBorders>
              <w:top w:val="single" w:sz="2" w:space="0" w:color="000001"/>
              <w:left w:val="single" w:sz="4" w:space="0" w:color="00000A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-5" w:type="dxa"/>
              <w:right w:w="10" w:type="dxa"/>
            </w:tcMar>
          </w:tcPr>
          <w:p w:rsidR="002C3992" w:rsidRDefault="006C6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Стр. 110 – 113</w:t>
            </w:r>
          </w:p>
        </w:tc>
      </w:tr>
      <w:tr w:rsidR="002C3992">
        <w:tc>
          <w:tcPr>
            <w:tcW w:w="9590" w:type="dxa"/>
            <w:gridSpan w:val="7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99" w:type="dxa"/>
            </w:tcMar>
          </w:tcPr>
          <w:p w:rsidR="002C3992" w:rsidRDefault="006C6262">
            <w:pPr>
              <w:spacing w:after="0" w:line="23" w:lineRule="atLeast"/>
              <w:ind w:left="80" w:hanging="7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Принципы познавательного развития:</w:t>
            </w:r>
          </w:p>
          <w:p w:rsidR="002C3992" w:rsidRDefault="006C6262">
            <w:pPr>
              <w:spacing w:after="0" w:line="23" w:lineRule="atLeast"/>
              <w:ind w:left="80" w:hanging="7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систематичности и последовательности;</w:t>
            </w:r>
          </w:p>
          <w:p w:rsidR="002C3992" w:rsidRDefault="006C6262">
            <w:pPr>
              <w:spacing w:after="0" w:line="23" w:lineRule="atLeast"/>
              <w:ind w:left="80" w:hanging="7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наглядности;</w:t>
            </w:r>
          </w:p>
          <w:p w:rsidR="002C3992" w:rsidRDefault="006C6262">
            <w:pPr>
              <w:spacing w:after="0" w:line="23" w:lineRule="atLeast"/>
              <w:ind w:left="80" w:hanging="7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доступности;</w:t>
            </w:r>
          </w:p>
          <w:p w:rsidR="002C3992" w:rsidRDefault="006C6262">
            <w:pPr>
              <w:spacing w:after="0" w:line="23" w:lineRule="atLeast"/>
              <w:ind w:left="80" w:hanging="7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взаимосвязи умственного, сенсорного и речевого развития;</w:t>
            </w:r>
          </w:p>
          <w:p w:rsidR="002C3992" w:rsidRDefault="006C6262">
            <w:pPr>
              <w:spacing w:after="0" w:line="23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формирования элементарного осознания явлений мира и природы;</w:t>
            </w:r>
          </w:p>
          <w:p w:rsidR="002C3992" w:rsidRDefault="006C6262">
            <w:pPr>
              <w:spacing w:after="0" w:line="23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обеспечения активной познавательно-поисковой практики;</w:t>
            </w:r>
          </w:p>
          <w:p w:rsidR="002C3992" w:rsidRDefault="006C6262">
            <w:pPr>
              <w:spacing w:after="0" w:line="23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обогащения мотивации познавательной деятельности.</w:t>
            </w:r>
          </w:p>
        </w:tc>
      </w:tr>
      <w:tr w:rsidR="002C3992">
        <w:tc>
          <w:tcPr>
            <w:tcW w:w="9590" w:type="dxa"/>
            <w:gridSpan w:val="7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99" w:type="dxa"/>
            </w:tcMar>
          </w:tcPr>
          <w:p w:rsidR="002C3992" w:rsidRDefault="006C6262">
            <w:pPr>
              <w:spacing w:after="0" w:line="23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Направления познавательного развития:</w:t>
            </w:r>
          </w:p>
          <w:p w:rsidR="002C3992" w:rsidRDefault="006C6262">
            <w:pPr>
              <w:spacing w:after="0" w:line="23" w:lineRule="atLeast"/>
              <w:ind w:right="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-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развитие мышления, памяти, внимания, воображения: различные виды деятельности; вопросы детей; занятия по развитию логики; развивающие игры;</w:t>
            </w:r>
          </w:p>
          <w:p w:rsidR="002C3992" w:rsidRDefault="006C6262">
            <w:pPr>
              <w:spacing w:after="0" w:line="23" w:lineRule="atLeast"/>
              <w:ind w:right="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развитие творчества: конструктивное творчество; театрально-игровое творчество (развитие речевой интонационной выразительности, театрализованные игры); </w:t>
            </w:r>
          </w:p>
          <w:p w:rsidR="002C3992" w:rsidRDefault="006C6262">
            <w:pPr>
              <w:spacing w:after="0" w:line="23" w:lineRule="atLeast"/>
              <w:ind w:right="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формирование специальных способов ориентации: экспериментирование с природным материалом; использование схем, символов, знаков.</w:t>
            </w:r>
          </w:p>
        </w:tc>
      </w:tr>
      <w:tr w:rsidR="002C3992">
        <w:tc>
          <w:tcPr>
            <w:tcW w:w="9590" w:type="dxa"/>
            <w:gridSpan w:val="7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99" w:type="dxa"/>
            </w:tcMar>
          </w:tcPr>
          <w:p w:rsidR="002C3992" w:rsidRDefault="006C62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Формы образовательной деятельности</w:t>
            </w:r>
          </w:p>
        </w:tc>
      </w:tr>
      <w:tr w:rsidR="002C3992">
        <w:tc>
          <w:tcPr>
            <w:tcW w:w="305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99" w:type="dxa"/>
            </w:tcMar>
          </w:tcPr>
          <w:p w:rsidR="002C3992" w:rsidRDefault="006C62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Непосредственно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образовательная деятельность</w:t>
            </w:r>
          </w:p>
        </w:tc>
        <w:tc>
          <w:tcPr>
            <w:tcW w:w="354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99" w:type="dxa"/>
            </w:tcMar>
          </w:tcPr>
          <w:p w:rsidR="002C3992" w:rsidRDefault="006C62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Режимные моменты</w:t>
            </w:r>
          </w:p>
        </w:tc>
        <w:tc>
          <w:tcPr>
            <w:tcW w:w="2993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99" w:type="dxa"/>
            </w:tcMar>
          </w:tcPr>
          <w:p w:rsidR="002C3992" w:rsidRDefault="006C62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Самостоятельная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деятельность детей</w:t>
            </w:r>
          </w:p>
        </w:tc>
      </w:tr>
      <w:tr w:rsidR="002C3992">
        <w:tc>
          <w:tcPr>
            <w:tcW w:w="9590" w:type="dxa"/>
            <w:gridSpan w:val="7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99" w:type="dxa"/>
            </w:tcMar>
          </w:tcPr>
          <w:p w:rsidR="002C3992" w:rsidRDefault="006C62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Формы организации детей</w:t>
            </w:r>
          </w:p>
        </w:tc>
      </w:tr>
      <w:tr w:rsidR="002C3992">
        <w:tc>
          <w:tcPr>
            <w:tcW w:w="305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99" w:type="dxa"/>
            </w:tcMar>
          </w:tcPr>
          <w:p w:rsidR="002C3992" w:rsidRDefault="006C6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Индивидуальные</w:t>
            </w:r>
          </w:p>
          <w:p w:rsidR="002C3992" w:rsidRDefault="006C6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Подгрупповые</w:t>
            </w:r>
          </w:p>
          <w:p w:rsidR="002C3992" w:rsidRDefault="006C62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Групповые</w:t>
            </w:r>
          </w:p>
        </w:tc>
        <w:tc>
          <w:tcPr>
            <w:tcW w:w="354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99" w:type="dxa"/>
            </w:tcMar>
          </w:tcPr>
          <w:p w:rsidR="002C3992" w:rsidRDefault="006C6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Групповые</w:t>
            </w:r>
          </w:p>
          <w:p w:rsidR="002C3992" w:rsidRDefault="006C6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Подгрупповые</w:t>
            </w:r>
          </w:p>
          <w:p w:rsidR="002C3992" w:rsidRDefault="006C62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Индивидуальные </w:t>
            </w:r>
          </w:p>
        </w:tc>
        <w:tc>
          <w:tcPr>
            <w:tcW w:w="2993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99" w:type="dxa"/>
            </w:tcMar>
          </w:tcPr>
          <w:p w:rsidR="002C3992" w:rsidRDefault="006C6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Индивидуальные </w:t>
            </w:r>
          </w:p>
          <w:p w:rsidR="002C3992" w:rsidRDefault="006C62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Подгрупповые</w:t>
            </w:r>
          </w:p>
        </w:tc>
      </w:tr>
      <w:tr w:rsidR="002C3992">
        <w:tc>
          <w:tcPr>
            <w:tcW w:w="305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99" w:type="dxa"/>
            </w:tcMar>
          </w:tcPr>
          <w:p w:rsidR="002C3992" w:rsidRDefault="006C6262">
            <w:pPr>
              <w:numPr>
                <w:ilvl w:val="0"/>
                <w:numId w:val="20"/>
              </w:numPr>
              <w:tabs>
                <w:tab w:val="left" w:pos="0"/>
                <w:tab w:val="left" w:pos="2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Сюжетно-ролевая игра</w:t>
            </w:r>
          </w:p>
          <w:p w:rsidR="002C3992" w:rsidRDefault="006C6262">
            <w:pPr>
              <w:numPr>
                <w:ilvl w:val="0"/>
                <w:numId w:val="20"/>
              </w:numPr>
              <w:tabs>
                <w:tab w:val="left" w:pos="0"/>
                <w:tab w:val="left" w:pos="2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Рассматривание</w:t>
            </w:r>
          </w:p>
          <w:p w:rsidR="002C3992" w:rsidRDefault="006C6262">
            <w:pPr>
              <w:numPr>
                <w:ilvl w:val="0"/>
                <w:numId w:val="20"/>
              </w:numPr>
              <w:tabs>
                <w:tab w:val="left" w:pos="0"/>
                <w:tab w:val="left" w:pos="2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</w:t>
            </w:r>
          </w:p>
          <w:p w:rsidR="002C3992" w:rsidRDefault="006C6262">
            <w:pPr>
              <w:numPr>
                <w:ilvl w:val="0"/>
                <w:numId w:val="20"/>
              </w:numPr>
              <w:tabs>
                <w:tab w:val="left" w:pos="0"/>
                <w:tab w:val="left" w:pos="2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Чтение </w:t>
            </w:r>
          </w:p>
          <w:p w:rsidR="002C3992" w:rsidRDefault="006C6262">
            <w:pPr>
              <w:numPr>
                <w:ilvl w:val="0"/>
                <w:numId w:val="20"/>
              </w:numPr>
              <w:tabs>
                <w:tab w:val="left" w:pos="0"/>
                <w:tab w:val="left" w:pos="2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Игра-экспериментирование</w:t>
            </w:r>
          </w:p>
          <w:p w:rsidR="002C3992" w:rsidRDefault="006C6262">
            <w:pPr>
              <w:numPr>
                <w:ilvl w:val="0"/>
                <w:numId w:val="20"/>
              </w:numPr>
              <w:tabs>
                <w:tab w:val="left" w:pos="0"/>
                <w:tab w:val="left" w:pos="2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Развивающая игра</w:t>
            </w:r>
          </w:p>
          <w:p w:rsidR="002C3992" w:rsidRDefault="006C6262">
            <w:pPr>
              <w:numPr>
                <w:ilvl w:val="0"/>
                <w:numId w:val="20"/>
              </w:numPr>
              <w:tabs>
                <w:tab w:val="left" w:pos="0"/>
                <w:tab w:val="left" w:pos="2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Экскурсия </w:t>
            </w:r>
          </w:p>
          <w:p w:rsidR="002C3992" w:rsidRDefault="006C6262">
            <w:pPr>
              <w:numPr>
                <w:ilvl w:val="0"/>
                <w:numId w:val="20"/>
              </w:numPr>
              <w:tabs>
                <w:tab w:val="left" w:pos="0"/>
                <w:tab w:val="left" w:pos="2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Интегративная деятельность</w:t>
            </w:r>
          </w:p>
          <w:p w:rsidR="002C3992" w:rsidRDefault="006C6262">
            <w:pPr>
              <w:numPr>
                <w:ilvl w:val="0"/>
                <w:numId w:val="20"/>
              </w:numPr>
              <w:tabs>
                <w:tab w:val="left" w:pos="0"/>
                <w:tab w:val="left" w:pos="2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Конструирование</w:t>
            </w:r>
          </w:p>
          <w:p w:rsidR="002C3992" w:rsidRDefault="006C6262">
            <w:pPr>
              <w:numPr>
                <w:ilvl w:val="0"/>
                <w:numId w:val="20"/>
              </w:numPr>
              <w:tabs>
                <w:tab w:val="left" w:pos="0"/>
                <w:tab w:val="left" w:pos="2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Исследовательская деятельность</w:t>
            </w:r>
          </w:p>
          <w:p w:rsidR="002C3992" w:rsidRDefault="006C6262">
            <w:pPr>
              <w:numPr>
                <w:ilvl w:val="0"/>
                <w:numId w:val="20"/>
              </w:numPr>
              <w:tabs>
                <w:tab w:val="left" w:pos="0"/>
                <w:tab w:val="left" w:pos="2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Рассказ </w:t>
            </w:r>
          </w:p>
          <w:p w:rsidR="002C3992" w:rsidRDefault="006C6262">
            <w:pPr>
              <w:numPr>
                <w:ilvl w:val="0"/>
                <w:numId w:val="20"/>
              </w:numPr>
              <w:tabs>
                <w:tab w:val="left" w:pos="0"/>
                <w:tab w:val="left" w:pos="2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Беседа </w:t>
            </w:r>
          </w:p>
          <w:p w:rsidR="002C3992" w:rsidRDefault="006C6262">
            <w:pPr>
              <w:numPr>
                <w:ilvl w:val="0"/>
                <w:numId w:val="20"/>
              </w:numPr>
              <w:tabs>
                <w:tab w:val="left" w:pos="0"/>
                <w:tab w:val="left" w:pos="2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коллекций</w:t>
            </w:r>
          </w:p>
          <w:p w:rsidR="002C3992" w:rsidRDefault="006C6262">
            <w:pPr>
              <w:numPr>
                <w:ilvl w:val="0"/>
                <w:numId w:val="20"/>
              </w:numPr>
              <w:tabs>
                <w:tab w:val="left" w:pos="0"/>
                <w:tab w:val="left" w:pos="2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Проектная деятельность</w:t>
            </w:r>
          </w:p>
          <w:p w:rsidR="002C3992" w:rsidRDefault="006C6262">
            <w:pPr>
              <w:numPr>
                <w:ilvl w:val="0"/>
                <w:numId w:val="20"/>
              </w:numPr>
              <w:tabs>
                <w:tab w:val="left" w:pos="0"/>
                <w:tab w:val="left" w:pos="2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Экспериментирование</w:t>
            </w:r>
          </w:p>
          <w:p w:rsidR="002C3992" w:rsidRDefault="006C6262">
            <w:pPr>
              <w:numPr>
                <w:ilvl w:val="0"/>
                <w:numId w:val="20"/>
              </w:numPr>
              <w:tabs>
                <w:tab w:val="left" w:pos="0"/>
                <w:tab w:val="left" w:pos="2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Проблемная ситуация</w:t>
            </w:r>
          </w:p>
          <w:p w:rsidR="002C3992" w:rsidRDefault="006C6262">
            <w:pPr>
              <w:numPr>
                <w:ilvl w:val="0"/>
                <w:numId w:val="20"/>
              </w:numPr>
              <w:tabs>
                <w:tab w:val="left" w:pos="0"/>
                <w:tab w:val="left" w:pos="214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Исследовательская деятельность с природным и бросовым материалом, тканью, бумагой.</w:t>
            </w:r>
          </w:p>
        </w:tc>
        <w:tc>
          <w:tcPr>
            <w:tcW w:w="354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99" w:type="dxa"/>
            </w:tcMar>
          </w:tcPr>
          <w:p w:rsidR="002C3992" w:rsidRDefault="006C6262">
            <w:pPr>
              <w:numPr>
                <w:ilvl w:val="0"/>
                <w:numId w:val="20"/>
              </w:numPr>
              <w:tabs>
                <w:tab w:val="left" w:pos="0"/>
                <w:tab w:val="left" w:pos="21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Сюжетно-ролевая игра</w:t>
            </w:r>
          </w:p>
          <w:p w:rsidR="002C3992" w:rsidRDefault="006C6262">
            <w:pPr>
              <w:numPr>
                <w:ilvl w:val="0"/>
                <w:numId w:val="20"/>
              </w:numPr>
              <w:tabs>
                <w:tab w:val="left" w:pos="0"/>
                <w:tab w:val="left" w:pos="2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Рассматривание </w:t>
            </w:r>
          </w:p>
          <w:p w:rsidR="002C3992" w:rsidRDefault="006C6262">
            <w:pPr>
              <w:numPr>
                <w:ilvl w:val="0"/>
                <w:numId w:val="20"/>
              </w:numPr>
              <w:tabs>
                <w:tab w:val="left" w:pos="0"/>
                <w:tab w:val="left" w:pos="2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</w:t>
            </w:r>
          </w:p>
          <w:p w:rsidR="002C3992" w:rsidRDefault="006C6262">
            <w:pPr>
              <w:numPr>
                <w:ilvl w:val="0"/>
                <w:numId w:val="20"/>
              </w:numPr>
              <w:tabs>
                <w:tab w:val="left" w:pos="0"/>
                <w:tab w:val="left" w:pos="2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Чтение </w:t>
            </w:r>
          </w:p>
          <w:p w:rsidR="002C3992" w:rsidRDefault="006C6262">
            <w:pPr>
              <w:numPr>
                <w:ilvl w:val="0"/>
                <w:numId w:val="20"/>
              </w:numPr>
              <w:tabs>
                <w:tab w:val="left" w:pos="0"/>
                <w:tab w:val="left" w:pos="2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Игра-экспериментирование</w:t>
            </w:r>
          </w:p>
          <w:p w:rsidR="002C3992" w:rsidRDefault="006C6262">
            <w:pPr>
              <w:numPr>
                <w:ilvl w:val="0"/>
                <w:numId w:val="20"/>
              </w:numPr>
              <w:tabs>
                <w:tab w:val="left" w:pos="0"/>
                <w:tab w:val="left" w:pos="2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Развивающая игра</w:t>
            </w:r>
          </w:p>
          <w:p w:rsidR="002C3992" w:rsidRDefault="006C6262">
            <w:pPr>
              <w:numPr>
                <w:ilvl w:val="0"/>
                <w:numId w:val="20"/>
              </w:numPr>
              <w:tabs>
                <w:tab w:val="left" w:pos="0"/>
                <w:tab w:val="left" w:pos="2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Игровые упражнения с дидактическими игрушками</w:t>
            </w:r>
          </w:p>
          <w:p w:rsidR="002C3992" w:rsidRDefault="006C6262">
            <w:pPr>
              <w:numPr>
                <w:ilvl w:val="0"/>
                <w:numId w:val="20"/>
              </w:numPr>
              <w:tabs>
                <w:tab w:val="left" w:pos="0"/>
                <w:tab w:val="left" w:pos="2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Ситуативный разговор с детьми</w:t>
            </w:r>
          </w:p>
          <w:p w:rsidR="002C3992" w:rsidRDefault="006C6262">
            <w:pPr>
              <w:numPr>
                <w:ilvl w:val="0"/>
                <w:numId w:val="20"/>
              </w:numPr>
              <w:tabs>
                <w:tab w:val="left" w:pos="0"/>
                <w:tab w:val="left" w:pos="2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Экскурсия </w:t>
            </w:r>
          </w:p>
          <w:p w:rsidR="002C3992" w:rsidRDefault="006C6262">
            <w:pPr>
              <w:numPr>
                <w:ilvl w:val="0"/>
                <w:numId w:val="20"/>
              </w:numPr>
              <w:tabs>
                <w:tab w:val="left" w:pos="0"/>
                <w:tab w:val="left" w:pos="2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Интегративная деятельность</w:t>
            </w:r>
          </w:p>
          <w:p w:rsidR="002C3992" w:rsidRDefault="006C6262">
            <w:pPr>
              <w:numPr>
                <w:ilvl w:val="0"/>
                <w:numId w:val="20"/>
              </w:numPr>
              <w:tabs>
                <w:tab w:val="left" w:pos="0"/>
                <w:tab w:val="left" w:pos="2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Конструирование</w:t>
            </w:r>
          </w:p>
          <w:p w:rsidR="002C3992" w:rsidRDefault="006C6262">
            <w:pPr>
              <w:numPr>
                <w:ilvl w:val="0"/>
                <w:numId w:val="20"/>
              </w:numPr>
              <w:tabs>
                <w:tab w:val="left" w:pos="0"/>
                <w:tab w:val="left" w:pos="2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Исследовательская деятельность</w:t>
            </w:r>
          </w:p>
          <w:p w:rsidR="002C3992" w:rsidRDefault="006C6262">
            <w:pPr>
              <w:numPr>
                <w:ilvl w:val="0"/>
                <w:numId w:val="20"/>
              </w:numPr>
              <w:tabs>
                <w:tab w:val="left" w:pos="0"/>
                <w:tab w:val="left" w:pos="2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Рассказ </w:t>
            </w:r>
          </w:p>
          <w:p w:rsidR="002C3992" w:rsidRDefault="006C6262">
            <w:pPr>
              <w:numPr>
                <w:ilvl w:val="0"/>
                <w:numId w:val="20"/>
              </w:numPr>
              <w:tabs>
                <w:tab w:val="left" w:pos="0"/>
                <w:tab w:val="left" w:pos="2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Беседа </w:t>
            </w:r>
          </w:p>
          <w:p w:rsidR="002C3992" w:rsidRDefault="006C6262">
            <w:pPr>
              <w:numPr>
                <w:ilvl w:val="0"/>
                <w:numId w:val="20"/>
              </w:numPr>
              <w:tabs>
                <w:tab w:val="left" w:pos="0"/>
                <w:tab w:val="left" w:pos="2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коллекций, мини-музеи</w:t>
            </w:r>
          </w:p>
          <w:p w:rsidR="002C3992" w:rsidRDefault="006C6262">
            <w:pPr>
              <w:numPr>
                <w:ilvl w:val="0"/>
                <w:numId w:val="20"/>
              </w:numPr>
              <w:tabs>
                <w:tab w:val="left" w:pos="0"/>
                <w:tab w:val="left" w:pos="2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Проектная деятельность</w:t>
            </w:r>
          </w:p>
          <w:p w:rsidR="002C3992" w:rsidRDefault="006C6262">
            <w:pPr>
              <w:numPr>
                <w:ilvl w:val="0"/>
                <w:numId w:val="20"/>
              </w:numPr>
              <w:tabs>
                <w:tab w:val="left" w:pos="0"/>
                <w:tab w:val="left" w:pos="2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Экспериментирование</w:t>
            </w:r>
          </w:p>
          <w:p w:rsidR="002C3992" w:rsidRDefault="006C6262">
            <w:pPr>
              <w:numPr>
                <w:ilvl w:val="0"/>
                <w:numId w:val="20"/>
              </w:numPr>
              <w:tabs>
                <w:tab w:val="left" w:pos="0"/>
                <w:tab w:val="left" w:pos="2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ситуации</w:t>
            </w:r>
          </w:p>
          <w:p w:rsidR="002C3992" w:rsidRDefault="006C6262">
            <w:pPr>
              <w:numPr>
                <w:ilvl w:val="0"/>
                <w:numId w:val="20"/>
              </w:numPr>
              <w:tabs>
                <w:tab w:val="left" w:pos="0"/>
                <w:tab w:val="left" w:pos="214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Культурно-досуговая деятельность</w:t>
            </w:r>
          </w:p>
        </w:tc>
        <w:tc>
          <w:tcPr>
            <w:tcW w:w="2993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99" w:type="dxa"/>
            </w:tcMar>
          </w:tcPr>
          <w:p w:rsidR="002C3992" w:rsidRDefault="006C6262">
            <w:pPr>
              <w:numPr>
                <w:ilvl w:val="0"/>
                <w:numId w:val="20"/>
              </w:numPr>
              <w:tabs>
                <w:tab w:val="left" w:pos="0"/>
                <w:tab w:val="left" w:pos="2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 всех видах самостоятельной детской деятельности</w:t>
            </w:r>
          </w:p>
          <w:p w:rsidR="002C3992" w:rsidRDefault="006C6262">
            <w:pPr>
              <w:numPr>
                <w:ilvl w:val="0"/>
                <w:numId w:val="20"/>
              </w:numPr>
              <w:tabs>
                <w:tab w:val="left" w:pos="0"/>
                <w:tab w:val="left" w:pos="2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Исследовательская деятельность с природным и бросовым материалом, тканью, бумагой.</w:t>
            </w:r>
          </w:p>
          <w:p w:rsidR="002C3992" w:rsidRDefault="002C399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2C3992">
        <w:tc>
          <w:tcPr>
            <w:tcW w:w="9590" w:type="dxa"/>
            <w:gridSpan w:val="7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99" w:type="dxa"/>
            </w:tcMar>
          </w:tcPr>
          <w:p w:rsidR="002C3992" w:rsidRDefault="006C6262">
            <w:pPr>
              <w:tabs>
                <w:tab w:val="left" w:pos="214"/>
                <w:tab w:val="left" w:pos="720"/>
              </w:tabs>
              <w:spacing w:after="0" w:line="240" w:lineRule="auto"/>
              <w:ind w:left="214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Средства познавательного развития</w:t>
            </w:r>
          </w:p>
        </w:tc>
      </w:tr>
      <w:tr w:rsidR="002C3992">
        <w:tc>
          <w:tcPr>
            <w:tcW w:w="23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99" w:type="dxa"/>
            </w:tcMar>
          </w:tcPr>
          <w:p w:rsidR="002C3992" w:rsidRDefault="006C6262">
            <w:pPr>
              <w:tabs>
                <w:tab w:val="left" w:pos="214"/>
                <w:tab w:val="left" w:pos="720"/>
              </w:tabs>
              <w:spacing w:after="0" w:line="240" w:lineRule="auto"/>
              <w:ind w:left="214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Формирование собственной деятельности</w:t>
            </w:r>
          </w:p>
        </w:tc>
        <w:tc>
          <w:tcPr>
            <w:tcW w:w="2556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99" w:type="dxa"/>
            </w:tcMar>
          </w:tcPr>
          <w:p w:rsidR="002C3992" w:rsidRDefault="006C6262">
            <w:pPr>
              <w:tabs>
                <w:tab w:val="left" w:pos="214"/>
                <w:tab w:val="left" w:pos="720"/>
              </w:tabs>
              <w:spacing w:after="0" w:line="240" w:lineRule="auto"/>
              <w:ind w:left="214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Организация предметной среды</w:t>
            </w:r>
          </w:p>
        </w:tc>
        <w:tc>
          <w:tcPr>
            <w:tcW w:w="2437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99" w:type="dxa"/>
            </w:tcMar>
          </w:tcPr>
          <w:p w:rsidR="002C3992" w:rsidRDefault="006C6262">
            <w:pPr>
              <w:tabs>
                <w:tab w:val="left" w:pos="214"/>
                <w:tab w:val="left" w:pos="720"/>
              </w:tabs>
              <w:spacing w:after="0" w:line="240" w:lineRule="auto"/>
              <w:ind w:left="214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Взаимодействие с педагогом</w:t>
            </w:r>
          </w:p>
        </w:tc>
        <w:tc>
          <w:tcPr>
            <w:tcW w:w="22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99" w:type="dxa"/>
            </w:tcMar>
          </w:tcPr>
          <w:p w:rsidR="002C3992" w:rsidRDefault="006C6262">
            <w:pPr>
              <w:tabs>
                <w:tab w:val="left" w:pos="214"/>
                <w:tab w:val="left" w:pos="720"/>
              </w:tabs>
              <w:spacing w:after="0" w:line="240" w:lineRule="auto"/>
              <w:ind w:left="214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Использование социальной среды</w:t>
            </w:r>
          </w:p>
        </w:tc>
      </w:tr>
      <w:tr w:rsidR="002C3992">
        <w:tc>
          <w:tcPr>
            <w:tcW w:w="23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99" w:type="dxa"/>
            </w:tcMar>
          </w:tcPr>
          <w:p w:rsidR="002C3992" w:rsidRDefault="006C6262">
            <w:pPr>
              <w:numPr>
                <w:ilvl w:val="0"/>
                <w:numId w:val="21"/>
              </w:numPr>
              <w:tabs>
                <w:tab w:val="left" w:pos="0"/>
                <w:tab w:val="left" w:pos="2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Предметно-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манипулятивная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деятельность;</w:t>
            </w:r>
          </w:p>
          <w:p w:rsidR="002C3992" w:rsidRDefault="006C6262">
            <w:pPr>
              <w:numPr>
                <w:ilvl w:val="0"/>
                <w:numId w:val="21"/>
              </w:numPr>
              <w:tabs>
                <w:tab w:val="left" w:pos="0"/>
                <w:tab w:val="left" w:pos="2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Детские виды деятельности.</w:t>
            </w:r>
          </w:p>
          <w:p w:rsidR="002C3992" w:rsidRDefault="002C3992">
            <w:pPr>
              <w:tabs>
                <w:tab w:val="left" w:pos="214"/>
                <w:tab w:val="left" w:pos="720"/>
              </w:tabs>
              <w:spacing w:after="0" w:line="240" w:lineRule="auto"/>
              <w:ind w:left="2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3992" w:rsidRDefault="002C399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2556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99" w:type="dxa"/>
            </w:tcMar>
          </w:tcPr>
          <w:p w:rsidR="002C3992" w:rsidRDefault="006C6262">
            <w:pPr>
              <w:numPr>
                <w:ilvl w:val="0"/>
                <w:numId w:val="22"/>
              </w:numPr>
              <w:tabs>
                <w:tab w:val="left" w:pos="33"/>
                <w:tab w:val="left" w:pos="2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Дидактическое и игровое оснащение групп;</w:t>
            </w:r>
          </w:p>
          <w:p w:rsidR="002C3992" w:rsidRDefault="006C6262">
            <w:pPr>
              <w:numPr>
                <w:ilvl w:val="0"/>
                <w:numId w:val="22"/>
              </w:numPr>
              <w:tabs>
                <w:tab w:val="left" w:pos="33"/>
                <w:tab w:val="left" w:pos="2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мини-музеев, коллекций, выставок;</w:t>
            </w:r>
          </w:p>
          <w:p w:rsidR="002C3992" w:rsidRDefault="006C6262">
            <w:pPr>
              <w:numPr>
                <w:ilvl w:val="0"/>
                <w:numId w:val="22"/>
              </w:numPr>
              <w:tabs>
                <w:tab w:val="left" w:pos="33"/>
                <w:tab w:val="left" w:pos="2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 детской и познавательно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й, энциклопедической литературы;</w:t>
            </w:r>
          </w:p>
          <w:p w:rsidR="002C3992" w:rsidRDefault="006C6262">
            <w:pPr>
              <w:numPr>
                <w:ilvl w:val="0"/>
                <w:numId w:val="22"/>
              </w:numPr>
              <w:tabs>
                <w:tab w:val="left" w:pos="33"/>
                <w:tab w:val="left" w:pos="2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ИКТ;</w:t>
            </w:r>
          </w:p>
          <w:p w:rsidR="002C3992" w:rsidRDefault="006C6262">
            <w:pPr>
              <w:numPr>
                <w:ilvl w:val="0"/>
                <w:numId w:val="22"/>
              </w:numPr>
              <w:tabs>
                <w:tab w:val="left" w:pos="33"/>
                <w:tab w:val="left" w:pos="214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Материалы и оборудование для экспериментальной, трудовой, продуктивной деятельности.</w:t>
            </w:r>
          </w:p>
        </w:tc>
        <w:tc>
          <w:tcPr>
            <w:tcW w:w="2437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99" w:type="dxa"/>
            </w:tcMar>
          </w:tcPr>
          <w:p w:rsidR="002C3992" w:rsidRDefault="006C6262">
            <w:pPr>
              <w:numPr>
                <w:ilvl w:val="0"/>
                <w:numId w:val="22"/>
              </w:numPr>
              <w:tabs>
                <w:tab w:val="left" w:pos="0"/>
                <w:tab w:val="left" w:pos="2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Стимулирование познавательной активности;</w:t>
            </w:r>
          </w:p>
          <w:p w:rsidR="002C3992" w:rsidRDefault="006C6262">
            <w:pPr>
              <w:numPr>
                <w:ilvl w:val="0"/>
                <w:numId w:val="22"/>
              </w:numPr>
              <w:tabs>
                <w:tab w:val="left" w:pos="0"/>
                <w:tab w:val="left" w:pos="2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способам приобретения знаний.</w:t>
            </w:r>
          </w:p>
          <w:p w:rsidR="002C3992" w:rsidRDefault="002C399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22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99" w:type="dxa"/>
            </w:tcMar>
          </w:tcPr>
          <w:p w:rsidR="002C3992" w:rsidRDefault="006C6262">
            <w:pPr>
              <w:numPr>
                <w:ilvl w:val="0"/>
                <w:numId w:val="23"/>
              </w:numPr>
              <w:tabs>
                <w:tab w:val="left" w:pos="214"/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экскурсий, наблюдений;</w:t>
            </w:r>
          </w:p>
          <w:p w:rsidR="002C3992" w:rsidRDefault="006C6262">
            <w:pPr>
              <w:numPr>
                <w:ilvl w:val="0"/>
                <w:numId w:val="23"/>
              </w:numPr>
              <w:tabs>
                <w:tab w:val="left" w:pos="214"/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Встречи с представителями разных профессий;</w:t>
            </w:r>
          </w:p>
          <w:p w:rsidR="002C3992" w:rsidRDefault="006C6262">
            <w:pPr>
              <w:numPr>
                <w:ilvl w:val="0"/>
                <w:numId w:val="23"/>
              </w:numPr>
              <w:tabs>
                <w:tab w:val="left" w:pos="214"/>
                <w:tab w:val="left" w:pos="321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Посещения библиотеки,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театра, музея.</w:t>
            </w:r>
          </w:p>
        </w:tc>
      </w:tr>
      <w:tr w:rsidR="002C3992">
        <w:tc>
          <w:tcPr>
            <w:tcW w:w="9590" w:type="dxa"/>
            <w:gridSpan w:val="7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99" w:type="dxa"/>
            </w:tcMar>
          </w:tcPr>
          <w:p w:rsidR="002C3992" w:rsidRDefault="006C6262">
            <w:pPr>
              <w:tabs>
                <w:tab w:val="left" w:pos="214"/>
                <w:tab w:val="left" w:pos="720"/>
              </w:tabs>
              <w:spacing w:after="0" w:line="240" w:lineRule="auto"/>
              <w:ind w:left="214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Методы познавательного развития</w:t>
            </w:r>
          </w:p>
        </w:tc>
      </w:tr>
      <w:tr w:rsidR="002C3992">
        <w:tc>
          <w:tcPr>
            <w:tcW w:w="305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99" w:type="dxa"/>
            </w:tcMar>
          </w:tcPr>
          <w:p w:rsidR="002C3992" w:rsidRDefault="006C6262">
            <w:pPr>
              <w:tabs>
                <w:tab w:val="left" w:pos="214"/>
                <w:tab w:val="left" w:pos="720"/>
              </w:tabs>
              <w:spacing w:after="0" w:line="240" w:lineRule="auto"/>
              <w:ind w:left="214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Наглядный</w:t>
            </w:r>
          </w:p>
        </w:tc>
        <w:tc>
          <w:tcPr>
            <w:tcW w:w="354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99" w:type="dxa"/>
            </w:tcMar>
          </w:tcPr>
          <w:p w:rsidR="002C3992" w:rsidRDefault="006C6262">
            <w:pPr>
              <w:tabs>
                <w:tab w:val="left" w:pos="214"/>
                <w:tab w:val="left" w:pos="720"/>
              </w:tabs>
              <w:spacing w:after="0" w:line="240" w:lineRule="auto"/>
              <w:ind w:left="214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Словесный</w:t>
            </w:r>
          </w:p>
        </w:tc>
        <w:tc>
          <w:tcPr>
            <w:tcW w:w="2993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99" w:type="dxa"/>
            </w:tcMar>
          </w:tcPr>
          <w:p w:rsidR="002C3992" w:rsidRDefault="006C6262">
            <w:pPr>
              <w:tabs>
                <w:tab w:val="left" w:pos="214"/>
                <w:tab w:val="left" w:pos="720"/>
              </w:tabs>
              <w:spacing w:after="0" w:line="240" w:lineRule="auto"/>
              <w:ind w:left="214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Практический</w:t>
            </w:r>
          </w:p>
        </w:tc>
      </w:tr>
      <w:tr w:rsidR="002C3992">
        <w:tc>
          <w:tcPr>
            <w:tcW w:w="305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99" w:type="dxa"/>
            </w:tcMar>
          </w:tcPr>
          <w:p w:rsidR="002C3992" w:rsidRDefault="006C6262">
            <w:pPr>
              <w:numPr>
                <w:ilvl w:val="0"/>
                <w:numId w:val="24"/>
              </w:numPr>
              <w:tabs>
                <w:tab w:val="left" w:pos="214"/>
                <w:tab w:val="left" w:pos="8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 способов и приемов;</w:t>
            </w:r>
          </w:p>
          <w:p w:rsidR="002C3992" w:rsidRDefault="006C6262">
            <w:pPr>
              <w:numPr>
                <w:ilvl w:val="0"/>
                <w:numId w:val="24"/>
              </w:numPr>
              <w:tabs>
                <w:tab w:val="left" w:pos="214"/>
                <w:tab w:val="left" w:pos="8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Жестовая инструкция;</w:t>
            </w:r>
          </w:p>
          <w:p w:rsidR="002C3992" w:rsidRDefault="006C6262">
            <w:pPr>
              <w:numPr>
                <w:ilvl w:val="0"/>
                <w:numId w:val="24"/>
              </w:numPr>
              <w:tabs>
                <w:tab w:val="left" w:pos="214"/>
                <w:tab w:val="left" w:pos="8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со схемами, моделями, знаками;</w:t>
            </w:r>
          </w:p>
          <w:p w:rsidR="002C3992" w:rsidRDefault="006C6262">
            <w:pPr>
              <w:numPr>
                <w:ilvl w:val="0"/>
                <w:numId w:val="24"/>
              </w:numPr>
              <w:tabs>
                <w:tab w:val="left" w:pos="214"/>
                <w:tab w:val="left" w:pos="8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Звуковые, цветовые ориентиры;</w:t>
            </w:r>
          </w:p>
          <w:p w:rsidR="002C3992" w:rsidRDefault="006C6262">
            <w:pPr>
              <w:numPr>
                <w:ilvl w:val="0"/>
                <w:numId w:val="24"/>
              </w:numPr>
              <w:tabs>
                <w:tab w:val="left" w:pos="214"/>
                <w:tab w:val="left" w:pos="8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сенсорных эталонов;</w:t>
            </w:r>
          </w:p>
          <w:p w:rsidR="002C3992" w:rsidRDefault="006C6262">
            <w:pPr>
              <w:numPr>
                <w:ilvl w:val="0"/>
                <w:numId w:val="24"/>
              </w:numPr>
              <w:tabs>
                <w:tab w:val="left" w:pos="214"/>
                <w:tab w:val="left" w:pos="888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Демонстрация опытов.</w:t>
            </w:r>
          </w:p>
        </w:tc>
        <w:tc>
          <w:tcPr>
            <w:tcW w:w="354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99" w:type="dxa"/>
            </w:tcMar>
          </w:tcPr>
          <w:p w:rsidR="002C3992" w:rsidRDefault="006C6262">
            <w:pPr>
              <w:numPr>
                <w:ilvl w:val="0"/>
                <w:numId w:val="24"/>
              </w:numPr>
              <w:tabs>
                <w:tab w:val="left" w:pos="-53"/>
                <w:tab w:val="left" w:pos="2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Объяснения, указания, инструкция, комментирование перцептивных действий;</w:t>
            </w:r>
          </w:p>
          <w:p w:rsidR="002C3992" w:rsidRDefault="006C6262">
            <w:pPr>
              <w:numPr>
                <w:ilvl w:val="0"/>
                <w:numId w:val="24"/>
              </w:numPr>
              <w:tabs>
                <w:tab w:val="left" w:pos="-53"/>
                <w:tab w:val="left" w:pos="2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познавательной литературы;</w:t>
            </w:r>
          </w:p>
          <w:p w:rsidR="002C3992" w:rsidRDefault="006C6262">
            <w:pPr>
              <w:numPr>
                <w:ilvl w:val="0"/>
                <w:numId w:val="24"/>
              </w:numPr>
              <w:tabs>
                <w:tab w:val="left" w:pos="-53"/>
                <w:tab w:val="left" w:pos="2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Неформальное общение;</w:t>
            </w:r>
          </w:p>
          <w:p w:rsidR="002C3992" w:rsidRDefault="006C6262">
            <w:pPr>
              <w:numPr>
                <w:ilvl w:val="0"/>
                <w:numId w:val="24"/>
              </w:numPr>
              <w:tabs>
                <w:tab w:val="left" w:pos="-53"/>
                <w:tab w:val="left" w:pos="214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Речевое стимулирование и оценка деятельности.</w:t>
            </w:r>
          </w:p>
        </w:tc>
        <w:tc>
          <w:tcPr>
            <w:tcW w:w="2993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99" w:type="dxa"/>
            </w:tcMar>
          </w:tcPr>
          <w:p w:rsidR="002C3992" w:rsidRDefault="006C6262">
            <w:pPr>
              <w:numPr>
                <w:ilvl w:val="0"/>
                <w:numId w:val="24"/>
              </w:numPr>
              <w:tabs>
                <w:tab w:val="left" w:pos="-156"/>
                <w:tab w:val="left" w:pos="0"/>
                <w:tab w:val="left" w:pos="2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Поисково-ориентировочные действия (метод проб,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примеривания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зрительная ориентировка, обследование, ощупывание, обводящие движения и т.д.);</w:t>
            </w:r>
          </w:p>
          <w:p w:rsidR="002C3992" w:rsidRDefault="006C6262">
            <w:pPr>
              <w:numPr>
                <w:ilvl w:val="0"/>
                <w:numId w:val="24"/>
              </w:numPr>
              <w:tabs>
                <w:tab w:val="left" w:pos="-156"/>
                <w:tab w:val="left" w:pos="0"/>
                <w:tab w:val="left" w:pos="2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в практической деятельности с дидактическими игрушками и пособиями (действия по образцу, по подражанию, совместные действия «рука в руке»);</w:t>
            </w:r>
          </w:p>
          <w:p w:rsidR="002C3992" w:rsidRDefault="006C6262">
            <w:pPr>
              <w:numPr>
                <w:ilvl w:val="0"/>
                <w:numId w:val="24"/>
              </w:numPr>
              <w:tabs>
                <w:tab w:val="left" w:pos="-156"/>
                <w:tab w:val="left" w:pos="0"/>
                <w:tab w:val="left" w:pos="2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Группировка, классификация предметов, выбор по заданию;</w:t>
            </w:r>
          </w:p>
          <w:p w:rsidR="002C3992" w:rsidRDefault="006C6262">
            <w:pPr>
              <w:numPr>
                <w:ilvl w:val="0"/>
                <w:numId w:val="24"/>
              </w:numPr>
              <w:tabs>
                <w:tab w:val="left" w:pos="-156"/>
                <w:tab w:val="left" w:pos="0"/>
                <w:tab w:val="left" w:pos="2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Графические упражнения;</w:t>
            </w:r>
          </w:p>
          <w:p w:rsidR="002C3992" w:rsidRDefault="006C6262">
            <w:pPr>
              <w:numPr>
                <w:ilvl w:val="0"/>
                <w:numId w:val="24"/>
              </w:numPr>
              <w:tabs>
                <w:tab w:val="left" w:pos="-156"/>
                <w:tab w:val="left" w:pos="0"/>
                <w:tab w:val="left" w:pos="2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правильности</w:t>
            </w:r>
          </w:p>
          <w:p w:rsidR="002C3992" w:rsidRDefault="006C6262">
            <w:pPr>
              <w:tabs>
                <w:tab w:val="left" w:pos="-156"/>
                <w:tab w:val="left" w:pos="-14"/>
                <w:tab w:val="left" w:pos="720"/>
              </w:tabs>
              <w:spacing w:after="0" w:line="240" w:lineRule="auto"/>
              <w:ind w:left="-18" w:firstLine="4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выполнения задания  в деятельности.</w:t>
            </w:r>
          </w:p>
        </w:tc>
      </w:tr>
      <w:tr w:rsidR="002C3992">
        <w:tc>
          <w:tcPr>
            <w:tcW w:w="305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99" w:type="dxa"/>
            </w:tcMar>
          </w:tcPr>
          <w:p w:rsidR="002C3992" w:rsidRDefault="006C6262">
            <w:pPr>
              <w:tabs>
                <w:tab w:val="left" w:pos="0"/>
                <w:tab w:val="left" w:pos="72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Методы, повышающие познавательную активность</w:t>
            </w:r>
          </w:p>
        </w:tc>
        <w:tc>
          <w:tcPr>
            <w:tcW w:w="354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99" w:type="dxa"/>
            </w:tcMar>
          </w:tcPr>
          <w:p w:rsidR="002C3992" w:rsidRDefault="006C6262">
            <w:pPr>
              <w:tabs>
                <w:tab w:val="left" w:pos="0"/>
                <w:tab w:val="left" w:pos="72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Методы, способствующие взаимосвязи в деятельности</w:t>
            </w:r>
          </w:p>
        </w:tc>
        <w:tc>
          <w:tcPr>
            <w:tcW w:w="2993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99" w:type="dxa"/>
            </w:tcMar>
          </w:tcPr>
          <w:p w:rsidR="002C3992" w:rsidRDefault="006C6262">
            <w:pPr>
              <w:tabs>
                <w:tab w:val="left" w:pos="-156"/>
                <w:tab w:val="left" w:pos="0"/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Методы коррекции </w:t>
            </w:r>
          </w:p>
          <w:p w:rsidR="002C3992" w:rsidRDefault="006C6262">
            <w:pPr>
              <w:tabs>
                <w:tab w:val="left" w:pos="-156"/>
                <w:tab w:val="left" w:pos="0"/>
                <w:tab w:val="left" w:pos="72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познавательной сфере</w:t>
            </w:r>
          </w:p>
        </w:tc>
      </w:tr>
      <w:tr w:rsidR="002C3992">
        <w:tc>
          <w:tcPr>
            <w:tcW w:w="305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99" w:type="dxa"/>
            </w:tcMar>
          </w:tcPr>
          <w:p w:rsidR="002C3992" w:rsidRDefault="006C6262">
            <w:pPr>
              <w:numPr>
                <w:ilvl w:val="0"/>
                <w:numId w:val="25"/>
              </w:numPr>
              <w:tabs>
                <w:tab w:val="left" w:pos="214"/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Элементарный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анализ и синтез;</w:t>
            </w:r>
          </w:p>
          <w:p w:rsidR="002C3992" w:rsidRDefault="006C6262">
            <w:pPr>
              <w:numPr>
                <w:ilvl w:val="0"/>
                <w:numId w:val="25"/>
              </w:numPr>
              <w:tabs>
                <w:tab w:val="left" w:pos="214"/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Группировка и классификация;</w:t>
            </w:r>
          </w:p>
          <w:p w:rsidR="002C3992" w:rsidRDefault="006C6262">
            <w:pPr>
              <w:numPr>
                <w:ilvl w:val="0"/>
                <w:numId w:val="25"/>
              </w:numPr>
              <w:tabs>
                <w:tab w:val="left" w:pos="214"/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Сравнение;</w:t>
            </w:r>
          </w:p>
          <w:p w:rsidR="002C3992" w:rsidRDefault="006C6262">
            <w:pPr>
              <w:numPr>
                <w:ilvl w:val="0"/>
                <w:numId w:val="25"/>
              </w:numPr>
              <w:tabs>
                <w:tab w:val="left" w:pos="214"/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Моделирование;</w:t>
            </w:r>
          </w:p>
          <w:p w:rsidR="002C3992" w:rsidRDefault="006C6262">
            <w:pPr>
              <w:numPr>
                <w:ilvl w:val="0"/>
                <w:numId w:val="25"/>
              </w:numPr>
              <w:tabs>
                <w:tab w:val="left" w:pos="214"/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Вопрос-ответ;</w:t>
            </w:r>
          </w:p>
          <w:p w:rsidR="002C3992" w:rsidRDefault="006C6262">
            <w:pPr>
              <w:numPr>
                <w:ilvl w:val="0"/>
                <w:numId w:val="25"/>
              </w:numPr>
              <w:tabs>
                <w:tab w:val="left" w:pos="214"/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Поиск выхода из проблемной ситуации;</w:t>
            </w:r>
          </w:p>
          <w:p w:rsidR="002C3992" w:rsidRDefault="006C6262">
            <w:pPr>
              <w:numPr>
                <w:ilvl w:val="0"/>
                <w:numId w:val="25"/>
              </w:numPr>
              <w:tabs>
                <w:tab w:val="left" w:pos="214"/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причин и следствий;</w:t>
            </w:r>
          </w:p>
          <w:p w:rsidR="002C3992" w:rsidRDefault="006C6262">
            <w:pPr>
              <w:numPr>
                <w:ilvl w:val="0"/>
                <w:numId w:val="25"/>
              </w:numPr>
              <w:tabs>
                <w:tab w:val="left" w:pos="214"/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Смысловое соотнесение.</w:t>
            </w:r>
          </w:p>
          <w:p w:rsidR="002C3992" w:rsidRDefault="002C3992">
            <w:pPr>
              <w:tabs>
                <w:tab w:val="left" w:pos="214"/>
                <w:tab w:val="left" w:pos="720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99" w:type="dxa"/>
            </w:tcMar>
          </w:tcPr>
          <w:p w:rsidR="002C3992" w:rsidRDefault="006C6262">
            <w:pPr>
              <w:numPr>
                <w:ilvl w:val="0"/>
                <w:numId w:val="26"/>
              </w:numPr>
              <w:tabs>
                <w:tab w:val="left" w:pos="214"/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«Погружение» в тему;</w:t>
            </w:r>
          </w:p>
          <w:p w:rsidR="002C3992" w:rsidRDefault="006C6262">
            <w:pPr>
              <w:numPr>
                <w:ilvl w:val="0"/>
                <w:numId w:val="26"/>
              </w:numPr>
              <w:tabs>
                <w:tab w:val="left" w:pos="214"/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Комплексный подход к решению задач познавательного развития;</w:t>
            </w:r>
          </w:p>
          <w:p w:rsidR="002C3992" w:rsidRDefault="006C6262">
            <w:pPr>
              <w:numPr>
                <w:ilvl w:val="0"/>
                <w:numId w:val="26"/>
              </w:numPr>
              <w:tabs>
                <w:tab w:val="left" w:pos="214"/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универсальным способам деятельности;</w:t>
            </w:r>
          </w:p>
          <w:p w:rsidR="002C3992" w:rsidRDefault="006C6262">
            <w:pPr>
              <w:numPr>
                <w:ilvl w:val="0"/>
                <w:numId w:val="26"/>
              </w:numPr>
              <w:tabs>
                <w:tab w:val="left" w:pos="214"/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Комментирование действий;</w:t>
            </w:r>
          </w:p>
          <w:p w:rsidR="002C3992" w:rsidRDefault="006C6262">
            <w:pPr>
              <w:numPr>
                <w:ilvl w:val="0"/>
                <w:numId w:val="26"/>
              </w:numPr>
              <w:tabs>
                <w:tab w:val="left" w:pos="214"/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Фиксация результатов деятельности в речи;</w:t>
            </w:r>
          </w:p>
          <w:p w:rsidR="002C3992" w:rsidRDefault="006C6262">
            <w:pPr>
              <w:numPr>
                <w:ilvl w:val="0"/>
                <w:numId w:val="26"/>
              </w:numPr>
              <w:tabs>
                <w:tab w:val="left" w:pos="214"/>
                <w:tab w:val="left" w:pos="720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Чередование и разумное сочетание разных видов деятельности.</w:t>
            </w:r>
          </w:p>
        </w:tc>
        <w:tc>
          <w:tcPr>
            <w:tcW w:w="2993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99" w:type="dxa"/>
            </w:tcMar>
          </w:tcPr>
          <w:p w:rsidR="002C3992" w:rsidRDefault="006C6262">
            <w:pPr>
              <w:numPr>
                <w:ilvl w:val="0"/>
                <w:numId w:val="26"/>
              </w:numPr>
              <w:tabs>
                <w:tab w:val="left" w:pos="265"/>
              </w:tabs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Вовлечение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процесс всех анализаторов;</w:t>
            </w:r>
          </w:p>
          <w:p w:rsidR="002C3992" w:rsidRDefault="006C6262">
            <w:pPr>
              <w:numPr>
                <w:ilvl w:val="0"/>
                <w:numId w:val="26"/>
              </w:numPr>
              <w:tabs>
                <w:tab w:val="left" w:pos="265"/>
              </w:tabs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Системность;</w:t>
            </w:r>
          </w:p>
          <w:p w:rsidR="002C3992" w:rsidRDefault="006C6262">
            <w:pPr>
              <w:numPr>
                <w:ilvl w:val="0"/>
                <w:numId w:val="26"/>
              </w:numPr>
              <w:tabs>
                <w:tab w:val="left" w:pos="265"/>
              </w:tabs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Доступность;</w:t>
            </w:r>
          </w:p>
          <w:p w:rsidR="002C3992" w:rsidRDefault="006C6262">
            <w:pPr>
              <w:numPr>
                <w:ilvl w:val="0"/>
                <w:numId w:val="26"/>
              </w:numPr>
              <w:tabs>
                <w:tab w:val="left" w:pos="265"/>
              </w:tabs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Повторяемость материала;</w:t>
            </w:r>
          </w:p>
          <w:p w:rsidR="002C3992" w:rsidRDefault="006C6262">
            <w:pPr>
              <w:numPr>
                <w:ilvl w:val="0"/>
                <w:numId w:val="26"/>
              </w:numPr>
              <w:tabs>
                <w:tab w:val="left" w:pos="265"/>
              </w:tabs>
              <w:spacing w:after="0" w:line="259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переноса знаний и умений в новые условия.</w:t>
            </w:r>
          </w:p>
        </w:tc>
      </w:tr>
    </w:tbl>
    <w:p w:rsidR="002C3992" w:rsidRDefault="002C3992">
      <w:pPr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2C3992" w:rsidRDefault="006C6262">
      <w:pPr>
        <w:spacing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Образовательная область «Речевое развитие»</w:t>
      </w:r>
    </w:p>
    <w:p w:rsidR="002C3992" w:rsidRDefault="006C6262">
      <w:pPr>
        <w:spacing w:after="0"/>
        <w:ind w:left="7" w:firstLine="5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 соответствии с ФГОС ДО содержание ОО «Речевое развитие» 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формирование звуковой аналитико-синтетической активности как предпосылки обучения грамоте.</w:t>
      </w:r>
    </w:p>
    <w:p w:rsidR="002C3992" w:rsidRDefault="002C39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591" w:type="dxa"/>
        <w:tblInd w:w="202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left w:w="99" w:type="dxa"/>
        </w:tblCellMar>
        <w:tblLook w:val="04A0" w:firstRow="1" w:lastRow="0" w:firstColumn="1" w:lastColumn="0" w:noHBand="0" w:noVBand="1"/>
      </w:tblPr>
      <w:tblGrid>
        <w:gridCol w:w="3197"/>
        <w:gridCol w:w="1597"/>
        <w:gridCol w:w="1600"/>
        <w:gridCol w:w="503"/>
        <w:gridCol w:w="2694"/>
      </w:tblGrid>
      <w:tr w:rsidR="002C3992">
        <w:tc>
          <w:tcPr>
            <w:tcW w:w="9591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99" w:type="dxa"/>
            </w:tcMar>
          </w:tcPr>
          <w:p w:rsidR="002C3992" w:rsidRDefault="006C6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Тематические блоки ОО «Речевое развитие»</w:t>
            </w:r>
          </w:p>
        </w:tc>
      </w:tr>
      <w:tr w:rsidR="002C3992">
        <w:tc>
          <w:tcPr>
            <w:tcW w:w="479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000000" w:fill="FFFFFF"/>
            <w:tcMar>
              <w:left w:w="99" w:type="dxa"/>
            </w:tcMar>
          </w:tcPr>
          <w:p w:rsidR="002C3992" w:rsidRDefault="006C6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Развитие речи</w:t>
            </w:r>
          </w:p>
        </w:tc>
        <w:tc>
          <w:tcPr>
            <w:tcW w:w="4797" w:type="dxa"/>
            <w:gridSpan w:val="3"/>
            <w:tcBorders>
              <w:top w:val="single" w:sz="2" w:space="0" w:color="000001"/>
              <w:left w:val="single" w:sz="4" w:space="0" w:color="00000A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-5" w:type="dxa"/>
              <w:right w:w="10" w:type="dxa"/>
            </w:tcMar>
          </w:tcPr>
          <w:p w:rsidR="002C3992" w:rsidRDefault="006C6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Приобщение к художественной литературе</w:t>
            </w:r>
          </w:p>
        </w:tc>
      </w:tr>
      <w:tr w:rsidR="002C3992">
        <w:tc>
          <w:tcPr>
            <w:tcW w:w="9591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99" w:type="dxa"/>
            </w:tcMar>
          </w:tcPr>
          <w:p w:rsidR="002C3992" w:rsidRDefault="006C6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Более подробно с содержание данной образовательной области можно ознакомиться в примерной основной образовательной программе дошкольного образования «От рождения до школы» под редакцией Н.Е. </w:t>
            </w:r>
            <w:proofErr w:type="spellStart"/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  <w:t>Вераксы</w:t>
            </w:r>
            <w:proofErr w:type="spellEnd"/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  <w:t>, Т.С. Комаровой, М.А. Васильевой (М.; Мозаика-Синтез, 2016, стр.116-124)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2C3992">
        <w:tc>
          <w:tcPr>
            <w:tcW w:w="6897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000000" w:fill="FFFFFF"/>
            <w:tcMar>
              <w:left w:w="99" w:type="dxa"/>
            </w:tcMar>
          </w:tcPr>
          <w:p w:rsidR="002C3992" w:rsidRDefault="006C62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Развитие речи:</w:t>
            </w:r>
          </w:p>
          <w:p w:rsidR="002C3992" w:rsidRDefault="006C6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Развивающая речевая среда</w:t>
            </w:r>
          </w:p>
          <w:p w:rsidR="002C3992" w:rsidRDefault="006C6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словаря</w:t>
            </w:r>
          </w:p>
          <w:p w:rsidR="002C3992" w:rsidRDefault="006C6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Звуковая культура речи</w:t>
            </w:r>
          </w:p>
          <w:p w:rsidR="002C3992" w:rsidRDefault="006C6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Грамматический строй речи</w:t>
            </w:r>
          </w:p>
          <w:p w:rsidR="002C3992" w:rsidRDefault="006C6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Связная речь</w:t>
            </w:r>
          </w:p>
        </w:tc>
        <w:tc>
          <w:tcPr>
            <w:tcW w:w="2694" w:type="dxa"/>
            <w:tcBorders>
              <w:top w:val="single" w:sz="2" w:space="0" w:color="000001"/>
              <w:left w:val="single" w:sz="4" w:space="0" w:color="00000A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-5" w:type="dxa"/>
              <w:right w:w="10" w:type="dxa"/>
            </w:tcMar>
          </w:tcPr>
          <w:p w:rsidR="002C3992" w:rsidRDefault="002C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3992" w:rsidRDefault="002C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3992" w:rsidRDefault="002C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3992" w:rsidRDefault="006C6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Стр. 116 -122</w:t>
            </w:r>
          </w:p>
        </w:tc>
      </w:tr>
      <w:tr w:rsidR="002C3992">
        <w:tc>
          <w:tcPr>
            <w:tcW w:w="6897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000000" w:fill="FFFFFF"/>
            <w:tcMar>
              <w:left w:w="99" w:type="dxa"/>
            </w:tcMar>
          </w:tcPr>
          <w:p w:rsidR="002C3992" w:rsidRDefault="006C6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Приобщение к художественной литературе</w:t>
            </w:r>
          </w:p>
        </w:tc>
        <w:tc>
          <w:tcPr>
            <w:tcW w:w="2694" w:type="dxa"/>
            <w:tcBorders>
              <w:top w:val="single" w:sz="2" w:space="0" w:color="000001"/>
              <w:left w:val="single" w:sz="4" w:space="0" w:color="00000A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-5" w:type="dxa"/>
              <w:right w:w="10" w:type="dxa"/>
            </w:tcMar>
          </w:tcPr>
          <w:p w:rsidR="002C3992" w:rsidRDefault="006C6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Стр. 123-124</w:t>
            </w:r>
          </w:p>
        </w:tc>
      </w:tr>
      <w:tr w:rsidR="002C3992">
        <w:tc>
          <w:tcPr>
            <w:tcW w:w="9591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99" w:type="dxa"/>
            </w:tcMar>
          </w:tcPr>
          <w:p w:rsidR="002C3992" w:rsidRDefault="006C6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Принципы развития речи: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</w:r>
          </w:p>
          <w:p w:rsidR="002C3992" w:rsidRDefault="006C6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взаимосвязи сенсорного, умственного и речевого развития;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2C3992" w:rsidRDefault="006C6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коммуникативно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подхода к развитию речи;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2C3992" w:rsidRDefault="006C6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развития языкового чутья;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2C3992" w:rsidRDefault="006C6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формирования элементарного осознания явлений языка;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2C3992" w:rsidRDefault="006C6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взаимосвязи работы над различными сторонами речи;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2C3992" w:rsidRDefault="006C6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обогащения мотивации речевой деятельности;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2C3992" w:rsidRDefault="006C6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обеспечения активной языковой практики.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</w:tr>
      <w:tr w:rsidR="002C3992">
        <w:tc>
          <w:tcPr>
            <w:tcW w:w="9591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99" w:type="dxa"/>
            </w:tcMar>
          </w:tcPr>
          <w:p w:rsidR="002C3992" w:rsidRDefault="006C62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Формы образовательной деятельности</w:t>
            </w:r>
          </w:p>
        </w:tc>
      </w:tr>
      <w:tr w:rsidR="002C3992">
        <w:tc>
          <w:tcPr>
            <w:tcW w:w="31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99" w:type="dxa"/>
            </w:tcMar>
          </w:tcPr>
          <w:p w:rsidR="002C3992" w:rsidRDefault="006C62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Непосредственно образовательная деятельность</w:t>
            </w:r>
          </w:p>
        </w:tc>
        <w:tc>
          <w:tcPr>
            <w:tcW w:w="319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99" w:type="dxa"/>
            </w:tcMar>
          </w:tcPr>
          <w:p w:rsidR="002C3992" w:rsidRDefault="006C62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Режимные моменты</w:t>
            </w:r>
          </w:p>
        </w:tc>
        <w:tc>
          <w:tcPr>
            <w:tcW w:w="319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99" w:type="dxa"/>
            </w:tcMar>
          </w:tcPr>
          <w:p w:rsidR="002C3992" w:rsidRDefault="006C62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Самостоятельная деятельность детей</w:t>
            </w:r>
          </w:p>
        </w:tc>
      </w:tr>
      <w:tr w:rsidR="002C3992">
        <w:tc>
          <w:tcPr>
            <w:tcW w:w="9591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99" w:type="dxa"/>
            </w:tcMar>
          </w:tcPr>
          <w:p w:rsidR="002C3992" w:rsidRDefault="006C62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Формы организации детей</w:t>
            </w:r>
          </w:p>
        </w:tc>
      </w:tr>
      <w:tr w:rsidR="002C3992">
        <w:tc>
          <w:tcPr>
            <w:tcW w:w="31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99" w:type="dxa"/>
            </w:tcMar>
          </w:tcPr>
          <w:p w:rsidR="002C3992" w:rsidRDefault="006C6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Индивидуальные</w:t>
            </w:r>
          </w:p>
          <w:p w:rsidR="002C3992" w:rsidRDefault="006C6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Подгрупповые</w:t>
            </w:r>
          </w:p>
          <w:p w:rsidR="002C3992" w:rsidRDefault="006C62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групповые</w:t>
            </w:r>
          </w:p>
        </w:tc>
        <w:tc>
          <w:tcPr>
            <w:tcW w:w="319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99" w:type="dxa"/>
            </w:tcMar>
          </w:tcPr>
          <w:p w:rsidR="002C3992" w:rsidRDefault="006C6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Групповые</w:t>
            </w:r>
          </w:p>
          <w:p w:rsidR="002C3992" w:rsidRDefault="006C6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Подгрупповые</w:t>
            </w:r>
          </w:p>
          <w:p w:rsidR="002C3992" w:rsidRDefault="006C62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Индивидуальные </w:t>
            </w:r>
          </w:p>
        </w:tc>
        <w:tc>
          <w:tcPr>
            <w:tcW w:w="319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99" w:type="dxa"/>
            </w:tcMar>
          </w:tcPr>
          <w:p w:rsidR="002C3992" w:rsidRDefault="006C6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Индивидуальные </w:t>
            </w:r>
          </w:p>
          <w:p w:rsidR="002C3992" w:rsidRDefault="006C62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подгрупповые</w:t>
            </w:r>
          </w:p>
        </w:tc>
      </w:tr>
      <w:tr w:rsidR="002C3992">
        <w:tc>
          <w:tcPr>
            <w:tcW w:w="31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99" w:type="dxa"/>
            </w:tcMar>
          </w:tcPr>
          <w:p w:rsidR="002C3992" w:rsidRDefault="006C6262">
            <w:pPr>
              <w:numPr>
                <w:ilvl w:val="0"/>
                <w:numId w:val="27"/>
              </w:numPr>
              <w:tabs>
                <w:tab w:val="left" w:pos="0"/>
                <w:tab w:val="left" w:pos="21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после чтения;</w:t>
            </w:r>
          </w:p>
          <w:p w:rsidR="002C3992" w:rsidRDefault="006C6262">
            <w:pPr>
              <w:numPr>
                <w:ilvl w:val="0"/>
                <w:numId w:val="27"/>
              </w:numPr>
              <w:tabs>
                <w:tab w:val="left" w:pos="0"/>
                <w:tab w:val="left" w:pos="21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Рассматривание;</w:t>
            </w:r>
          </w:p>
          <w:p w:rsidR="002C3992" w:rsidRDefault="006C6262">
            <w:pPr>
              <w:numPr>
                <w:ilvl w:val="0"/>
                <w:numId w:val="27"/>
              </w:numPr>
              <w:tabs>
                <w:tab w:val="left" w:pos="0"/>
                <w:tab w:val="left" w:pos="21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 ситуация;</w:t>
            </w:r>
          </w:p>
          <w:p w:rsidR="002C3992" w:rsidRDefault="006C6262">
            <w:pPr>
              <w:numPr>
                <w:ilvl w:val="0"/>
                <w:numId w:val="27"/>
              </w:numPr>
              <w:tabs>
                <w:tab w:val="left" w:pos="0"/>
                <w:tab w:val="left" w:pos="21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Дидактическая игра;</w:t>
            </w:r>
          </w:p>
          <w:p w:rsidR="002C3992" w:rsidRDefault="006C6262">
            <w:pPr>
              <w:numPr>
                <w:ilvl w:val="0"/>
                <w:numId w:val="27"/>
              </w:numPr>
              <w:tabs>
                <w:tab w:val="left" w:pos="0"/>
                <w:tab w:val="left" w:pos="21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Интегративная деятельность;</w:t>
            </w:r>
          </w:p>
          <w:p w:rsidR="002C3992" w:rsidRDefault="006C6262">
            <w:pPr>
              <w:numPr>
                <w:ilvl w:val="0"/>
                <w:numId w:val="27"/>
              </w:numPr>
              <w:tabs>
                <w:tab w:val="left" w:pos="0"/>
                <w:tab w:val="left" w:pos="21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Пальчиковые, артикуляционные гимнастики;</w:t>
            </w:r>
          </w:p>
          <w:p w:rsidR="002C3992" w:rsidRDefault="006C6262">
            <w:pPr>
              <w:numPr>
                <w:ilvl w:val="0"/>
                <w:numId w:val="27"/>
              </w:numPr>
              <w:tabs>
                <w:tab w:val="left" w:pos="0"/>
                <w:tab w:val="left" w:pos="21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Чтение;</w:t>
            </w:r>
          </w:p>
          <w:p w:rsidR="002C3992" w:rsidRDefault="006C6262">
            <w:pPr>
              <w:numPr>
                <w:ilvl w:val="0"/>
                <w:numId w:val="27"/>
              </w:numPr>
              <w:tabs>
                <w:tab w:val="left" w:pos="0"/>
                <w:tab w:val="left" w:pos="21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Беседа 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прочитанном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2C3992" w:rsidRDefault="006C6262">
            <w:pPr>
              <w:numPr>
                <w:ilvl w:val="0"/>
                <w:numId w:val="27"/>
              </w:numPr>
              <w:tabs>
                <w:tab w:val="left" w:pos="0"/>
                <w:tab w:val="left" w:pos="21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Игра-драматизация;</w:t>
            </w:r>
          </w:p>
          <w:p w:rsidR="002C3992" w:rsidRDefault="006C6262">
            <w:pPr>
              <w:numPr>
                <w:ilvl w:val="0"/>
                <w:numId w:val="27"/>
              </w:numPr>
              <w:tabs>
                <w:tab w:val="left" w:pos="0"/>
                <w:tab w:val="left" w:pos="21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 настольного театра;</w:t>
            </w:r>
          </w:p>
          <w:p w:rsidR="002C3992" w:rsidRDefault="006C6262">
            <w:pPr>
              <w:numPr>
                <w:ilvl w:val="0"/>
                <w:numId w:val="27"/>
              </w:numPr>
              <w:tabs>
                <w:tab w:val="left" w:pos="0"/>
                <w:tab w:val="left" w:pos="21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Разучивание стихотворений;</w:t>
            </w:r>
          </w:p>
          <w:p w:rsidR="002C3992" w:rsidRDefault="006C6262">
            <w:pPr>
              <w:numPr>
                <w:ilvl w:val="0"/>
                <w:numId w:val="27"/>
              </w:numPr>
              <w:tabs>
                <w:tab w:val="left" w:pos="0"/>
                <w:tab w:val="left" w:pos="21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Театрализованная игра;</w:t>
            </w:r>
          </w:p>
          <w:p w:rsidR="002C3992" w:rsidRDefault="006C6262">
            <w:pPr>
              <w:numPr>
                <w:ilvl w:val="0"/>
                <w:numId w:val="27"/>
              </w:numPr>
              <w:tabs>
                <w:tab w:val="left" w:pos="0"/>
                <w:tab w:val="left" w:pos="21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Режиссерская игра;</w:t>
            </w:r>
          </w:p>
          <w:p w:rsidR="002C3992" w:rsidRDefault="006C6262">
            <w:pPr>
              <w:numPr>
                <w:ilvl w:val="0"/>
                <w:numId w:val="27"/>
              </w:numPr>
              <w:tabs>
                <w:tab w:val="left" w:pos="0"/>
                <w:tab w:val="left" w:pos="21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Проектная деятельность;</w:t>
            </w:r>
          </w:p>
          <w:p w:rsidR="002C3992" w:rsidRDefault="006C6262">
            <w:pPr>
              <w:numPr>
                <w:ilvl w:val="0"/>
                <w:numId w:val="27"/>
              </w:numPr>
              <w:tabs>
                <w:tab w:val="left" w:pos="0"/>
                <w:tab w:val="left" w:pos="21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Интегративная деятельность;</w:t>
            </w:r>
          </w:p>
          <w:p w:rsidR="002C3992" w:rsidRDefault="006C6262">
            <w:pPr>
              <w:numPr>
                <w:ilvl w:val="0"/>
                <w:numId w:val="27"/>
              </w:numPr>
              <w:tabs>
                <w:tab w:val="left" w:pos="0"/>
                <w:tab w:val="left" w:pos="21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проблемных ситуаций;</w:t>
            </w:r>
          </w:p>
          <w:p w:rsidR="002C3992" w:rsidRDefault="006C6262">
            <w:pPr>
              <w:numPr>
                <w:ilvl w:val="0"/>
                <w:numId w:val="27"/>
              </w:numPr>
              <w:tabs>
                <w:tab w:val="left" w:pos="0"/>
                <w:tab w:val="left" w:pos="21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Разговор с детьми;</w:t>
            </w:r>
          </w:p>
          <w:p w:rsidR="002C3992" w:rsidRDefault="006C6262">
            <w:pPr>
              <w:numPr>
                <w:ilvl w:val="0"/>
                <w:numId w:val="27"/>
              </w:numPr>
              <w:tabs>
                <w:tab w:val="left" w:pos="0"/>
                <w:tab w:val="left" w:pos="21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коллекций;</w:t>
            </w:r>
          </w:p>
          <w:p w:rsidR="002C3992" w:rsidRDefault="006C6262">
            <w:pPr>
              <w:numPr>
                <w:ilvl w:val="0"/>
                <w:numId w:val="27"/>
              </w:numPr>
              <w:tabs>
                <w:tab w:val="left" w:pos="0"/>
                <w:tab w:val="left" w:pos="21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Игра;</w:t>
            </w:r>
          </w:p>
          <w:p w:rsidR="002C3992" w:rsidRDefault="006C6262">
            <w:pPr>
              <w:numPr>
                <w:ilvl w:val="0"/>
                <w:numId w:val="27"/>
              </w:numPr>
              <w:tabs>
                <w:tab w:val="left" w:pos="0"/>
                <w:tab w:val="left" w:pos="21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Инсценированные;</w:t>
            </w:r>
          </w:p>
          <w:p w:rsidR="002C3992" w:rsidRDefault="006C6262">
            <w:pPr>
              <w:numPr>
                <w:ilvl w:val="0"/>
                <w:numId w:val="27"/>
              </w:numPr>
              <w:tabs>
                <w:tab w:val="left" w:pos="0"/>
                <w:tab w:val="left" w:pos="21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Викторина;</w:t>
            </w:r>
          </w:p>
          <w:p w:rsidR="002C3992" w:rsidRDefault="006C6262">
            <w:pPr>
              <w:numPr>
                <w:ilvl w:val="0"/>
                <w:numId w:val="27"/>
              </w:numPr>
              <w:tabs>
                <w:tab w:val="left" w:pos="0"/>
                <w:tab w:val="left" w:pos="21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Игра;</w:t>
            </w:r>
          </w:p>
          <w:p w:rsidR="002C3992" w:rsidRDefault="006C6262">
            <w:pPr>
              <w:numPr>
                <w:ilvl w:val="0"/>
                <w:numId w:val="27"/>
              </w:numPr>
              <w:tabs>
                <w:tab w:val="left" w:pos="0"/>
                <w:tab w:val="left" w:pos="214"/>
              </w:tabs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Рассказ.</w:t>
            </w:r>
          </w:p>
        </w:tc>
        <w:tc>
          <w:tcPr>
            <w:tcW w:w="319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99" w:type="dxa"/>
            </w:tcMar>
          </w:tcPr>
          <w:p w:rsidR="002C3992" w:rsidRDefault="006C6262">
            <w:pPr>
              <w:numPr>
                <w:ilvl w:val="0"/>
                <w:numId w:val="27"/>
              </w:numPr>
              <w:tabs>
                <w:tab w:val="left" w:pos="-53"/>
                <w:tab w:val="left" w:pos="2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Ситуация общения в процессе режимных моментов;</w:t>
            </w:r>
          </w:p>
          <w:p w:rsidR="002C3992" w:rsidRDefault="006C6262">
            <w:pPr>
              <w:numPr>
                <w:ilvl w:val="0"/>
                <w:numId w:val="27"/>
              </w:numPr>
              <w:tabs>
                <w:tab w:val="left" w:pos="-53"/>
                <w:tab w:val="left" w:pos="2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Дидактическая игра;</w:t>
            </w:r>
          </w:p>
          <w:p w:rsidR="002C3992" w:rsidRDefault="006C6262">
            <w:pPr>
              <w:numPr>
                <w:ilvl w:val="0"/>
                <w:numId w:val="27"/>
              </w:numPr>
              <w:tabs>
                <w:tab w:val="left" w:pos="-53"/>
                <w:tab w:val="left" w:pos="2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(в том числе на прогулке);</w:t>
            </w:r>
          </w:p>
          <w:p w:rsidR="002C3992" w:rsidRDefault="006C6262">
            <w:pPr>
              <w:numPr>
                <w:ilvl w:val="0"/>
                <w:numId w:val="27"/>
              </w:numPr>
              <w:tabs>
                <w:tab w:val="left" w:pos="-53"/>
                <w:tab w:val="left" w:pos="2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Словесная игра на прогулке;</w:t>
            </w:r>
          </w:p>
          <w:p w:rsidR="002C3992" w:rsidRDefault="006C6262">
            <w:pPr>
              <w:numPr>
                <w:ilvl w:val="0"/>
                <w:numId w:val="27"/>
              </w:numPr>
              <w:tabs>
                <w:tab w:val="left" w:pos="-53"/>
                <w:tab w:val="left" w:pos="2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Пальчиковые, артикуляционные гимнастики;</w:t>
            </w:r>
          </w:p>
          <w:p w:rsidR="002C3992" w:rsidRDefault="006C6262">
            <w:pPr>
              <w:numPr>
                <w:ilvl w:val="0"/>
                <w:numId w:val="27"/>
              </w:numPr>
              <w:tabs>
                <w:tab w:val="left" w:pos="-53"/>
                <w:tab w:val="left" w:pos="2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 на прогулке;</w:t>
            </w:r>
          </w:p>
          <w:p w:rsidR="002C3992" w:rsidRDefault="006C6262">
            <w:pPr>
              <w:numPr>
                <w:ilvl w:val="0"/>
                <w:numId w:val="27"/>
              </w:numPr>
              <w:tabs>
                <w:tab w:val="left" w:pos="-53"/>
                <w:tab w:val="left" w:pos="2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Труд;</w:t>
            </w:r>
          </w:p>
          <w:p w:rsidR="002C3992" w:rsidRDefault="006C6262">
            <w:pPr>
              <w:numPr>
                <w:ilvl w:val="0"/>
                <w:numId w:val="27"/>
              </w:numPr>
              <w:tabs>
                <w:tab w:val="left" w:pos="-53"/>
                <w:tab w:val="left" w:pos="2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Игра на прогулке;</w:t>
            </w:r>
          </w:p>
          <w:p w:rsidR="002C3992" w:rsidRDefault="006C6262">
            <w:pPr>
              <w:numPr>
                <w:ilvl w:val="0"/>
                <w:numId w:val="27"/>
              </w:numPr>
              <w:tabs>
                <w:tab w:val="left" w:pos="-53"/>
                <w:tab w:val="left" w:pos="2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Ситуативный разговор;</w:t>
            </w:r>
          </w:p>
          <w:p w:rsidR="002C3992" w:rsidRDefault="006C6262">
            <w:pPr>
              <w:numPr>
                <w:ilvl w:val="0"/>
                <w:numId w:val="27"/>
              </w:numPr>
              <w:tabs>
                <w:tab w:val="left" w:pos="-53"/>
                <w:tab w:val="left" w:pos="2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Беседа;</w:t>
            </w:r>
          </w:p>
          <w:p w:rsidR="002C3992" w:rsidRDefault="006C6262">
            <w:pPr>
              <w:numPr>
                <w:ilvl w:val="0"/>
                <w:numId w:val="27"/>
              </w:numPr>
              <w:tabs>
                <w:tab w:val="left" w:pos="-53"/>
                <w:tab w:val="left" w:pos="2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после чтения;</w:t>
            </w:r>
          </w:p>
          <w:p w:rsidR="002C3992" w:rsidRDefault="006C6262">
            <w:pPr>
              <w:numPr>
                <w:ilvl w:val="0"/>
                <w:numId w:val="27"/>
              </w:numPr>
              <w:tabs>
                <w:tab w:val="left" w:pos="-53"/>
                <w:tab w:val="left" w:pos="2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Экскурсия;</w:t>
            </w:r>
          </w:p>
          <w:p w:rsidR="002C3992" w:rsidRDefault="006C6262">
            <w:pPr>
              <w:numPr>
                <w:ilvl w:val="0"/>
                <w:numId w:val="27"/>
              </w:numPr>
              <w:tabs>
                <w:tab w:val="left" w:pos="-53"/>
                <w:tab w:val="left" w:pos="2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Интегративная деятельность;</w:t>
            </w:r>
          </w:p>
          <w:p w:rsidR="002C3992" w:rsidRDefault="006C6262">
            <w:pPr>
              <w:numPr>
                <w:ilvl w:val="0"/>
                <w:numId w:val="27"/>
              </w:numPr>
              <w:tabs>
                <w:tab w:val="left" w:pos="-53"/>
                <w:tab w:val="left" w:pos="2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Разговор с детьми;</w:t>
            </w:r>
          </w:p>
          <w:p w:rsidR="002C3992" w:rsidRDefault="006C6262">
            <w:pPr>
              <w:numPr>
                <w:ilvl w:val="0"/>
                <w:numId w:val="27"/>
              </w:numPr>
              <w:tabs>
                <w:tab w:val="left" w:pos="-53"/>
                <w:tab w:val="left" w:pos="2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Разучивание стихов,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потешек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2C3992" w:rsidRDefault="006C6262">
            <w:pPr>
              <w:numPr>
                <w:ilvl w:val="0"/>
                <w:numId w:val="27"/>
              </w:numPr>
              <w:tabs>
                <w:tab w:val="left" w:pos="-53"/>
                <w:tab w:val="left" w:pos="2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Сочинение загадок;</w:t>
            </w:r>
          </w:p>
          <w:p w:rsidR="002C3992" w:rsidRDefault="006C6262">
            <w:pPr>
              <w:numPr>
                <w:ilvl w:val="0"/>
                <w:numId w:val="27"/>
              </w:numPr>
              <w:tabs>
                <w:tab w:val="left" w:pos="-53"/>
                <w:tab w:val="left" w:pos="2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Проектная деятельность;</w:t>
            </w:r>
          </w:p>
          <w:p w:rsidR="002C3992" w:rsidRDefault="006C6262">
            <w:pPr>
              <w:numPr>
                <w:ilvl w:val="0"/>
                <w:numId w:val="27"/>
              </w:numPr>
              <w:tabs>
                <w:tab w:val="left" w:pos="-53"/>
                <w:tab w:val="left" w:pos="2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Разновозрастное общение;</w:t>
            </w:r>
          </w:p>
          <w:p w:rsidR="002C3992" w:rsidRDefault="006C6262">
            <w:pPr>
              <w:numPr>
                <w:ilvl w:val="0"/>
                <w:numId w:val="27"/>
              </w:numPr>
              <w:tabs>
                <w:tab w:val="left" w:pos="-53"/>
                <w:tab w:val="left" w:pos="2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коллекций;</w:t>
            </w:r>
          </w:p>
          <w:p w:rsidR="002C3992" w:rsidRDefault="006C6262">
            <w:pPr>
              <w:numPr>
                <w:ilvl w:val="0"/>
                <w:numId w:val="27"/>
              </w:numPr>
              <w:tabs>
                <w:tab w:val="left" w:pos="-53"/>
                <w:tab w:val="left" w:pos="2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Игра;</w:t>
            </w:r>
          </w:p>
          <w:p w:rsidR="002C3992" w:rsidRDefault="006C6262">
            <w:pPr>
              <w:numPr>
                <w:ilvl w:val="0"/>
                <w:numId w:val="27"/>
              </w:numPr>
              <w:tabs>
                <w:tab w:val="left" w:pos="-53"/>
                <w:tab w:val="left" w:pos="2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Продуктивная деятельность;</w:t>
            </w:r>
          </w:p>
          <w:p w:rsidR="002C3992" w:rsidRDefault="006C6262">
            <w:pPr>
              <w:numPr>
                <w:ilvl w:val="0"/>
                <w:numId w:val="27"/>
              </w:numPr>
              <w:tabs>
                <w:tab w:val="left" w:pos="-53"/>
                <w:tab w:val="left" w:pos="2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Проблемные ситуации;</w:t>
            </w:r>
          </w:p>
          <w:p w:rsidR="002C3992" w:rsidRDefault="006C6262">
            <w:pPr>
              <w:numPr>
                <w:ilvl w:val="0"/>
                <w:numId w:val="27"/>
              </w:numPr>
              <w:tabs>
                <w:tab w:val="left" w:pos="-53"/>
                <w:tab w:val="left" w:pos="214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Разновозрастное общение.</w:t>
            </w:r>
          </w:p>
        </w:tc>
        <w:tc>
          <w:tcPr>
            <w:tcW w:w="319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99" w:type="dxa"/>
            </w:tcMar>
          </w:tcPr>
          <w:p w:rsidR="002C3992" w:rsidRDefault="006C6262">
            <w:pPr>
              <w:numPr>
                <w:ilvl w:val="0"/>
                <w:numId w:val="27"/>
              </w:numPr>
              <w:tabs>
                <w:tab w:val="left" w:pos="0"/>
                <w:tab w:val="left" w:pos="2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Сюжетно-ролевая игра;</w:t>
            </w:r>
          </w:p>
          <w:p w:rsidR="002C3992" w:rsidRDefault="006C6262">
            <w:pPr>
              <w:numPr>
                <w:ilvl w:val="0"/>
                <w:numId w:val="27"/>
              </w:numPr>
              <w:tabs>
                <w:tab w:val="left" w:pos="0"/>
                <w:tab w:val="left" w:pos="2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Подвижная игра с текстом;</w:t>
            </w:r>
          </w:p>
          <w:p w:rsidR="002C3992" w:rsidRDefault="006C6262">
            <w:pPr>
              <w:numPr>
                <w:ilvl w:val="0"/>
                <w:numId w:val="27"/>
              </w:numPr>
              <w:tabs>
                <w:tab w:val="left" w:pos="0"/>
                <w:tab w:val="left" w:pos="2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Игровое общение;</w:t>
            </w:r>
          </w:p>
          <w:p w:rsidR="002C3992" w:rsidRDefault="006C6262">
            <w:pPr>
              <w:numPr>
                <w:ilvl w:val="0"/>
                <w:numId w:val="27"/>
              </w:numPr>
              <w:tabs>
                <w:tab w:val="left" w:pos="0"/>
                <w:tab w:val="left" w:pos="2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 виды самостоятельной детской деятельности, предполагающие общение со сверстниками;</w:t>
            </w:r>
          </w:p>
          <w:p w:rsidR="002C3992" w:rsidRDefault="006C6262">
            <w:pPr>
              <w:numPr>
                <w:ilvl w:val="0"/>
                <w:numId w:val="27"/>
              </w:numPr>
              <w:tabs>
                <w:tab w:val="left" w:pos="0"/>
                <w:tab w:val="left" w:pos="2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Хороводная игра с пением;</w:t>
            </w:r>
          </w:p>
          <w:p w:rsidR="002C3992" w:rsidRDefault="006C6262">
            <w:pPr>
              <w:numPr>
                <w:ilvl w:val="0"/>
                <w:numId w:val="27"/>
              </w:numPr>
              <w:tabs>
                <w:tab w:val="left" w:pos="0"/>
                <w:tab w:val="left" w:pos="2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Игра-драматизация;</w:t>
            </w:r>
          </w:p>
          <w:p w:rsidR="002C3992" w:rsidRDefault="006C6262">
            <w:pPr>
              <w:numPr>
                <w:ilvl w:val="0"/>
                <w:numId w:val="27"/>
              </w:numPr>
              <w:tabs>
                <w:tab w:val="left" w:pos="0"/>
                <w:tab w:val="left" w:pos="2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наизусть и отгадывание загадок в условиях книжного уголка;</w:t>
            </w:r>
          </w:p>
          <w:p w:rsidR="002C3992" w:rsidRDefault="006C6262">
            <w:pPr>
              <w:numPr>
                <w:ilvl w:val="0"/>
                <w:numId w:val="27"/>
              </w:numPr>
              <w:tabs>
                <w:tab w:val="left" w:pos="0"/>
                <w:tab w:val="left" w:pos="2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Дидактическая игра.</w:t>
            </w:r>
          </w:p>
          <w:p w:rsidR="002C3992" w:rsidRDefault="002C399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2C3992">
        <w:tc>
          <w:tcPr>
            <w:tcW w:w="9591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99" w:type="dxa"/>
            </w:tcMar>
          </w:tcPr>
          <w:p w:rsidR="002C3992" w:rsidRDefault="006C6262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Чтение художественной литературы</w:t>
            </w:r>
          </w:p>
        </w:tc>
      </w:tr>
      <w:tr w:rsidR="002C3992">
        <w:tc>
          <w:tcPr>
            <w:tcW w:w="31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99" w:type="dxa"/>
            </w:tcMar>
          </w:tcPr>
          <w:p w:rsidR="002C3992" w:rsidRDefault="006C6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Индивидуальные</w:t>
            </w:r>
          </w:p>
          <w:p w:rsidR="002C3992" w:rsidRDefault="006C6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Подгрупповые</w:t>
            </w:r>
          </w:p>
          <w:p w:rsidR="002C3992" w:rsidRDefault="006C62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групповые</w:t>
            </w:r>
          </w:p>
        </w:tc>
        <w:tc>
          <w:tcPr>
            <w:tcW w:w="319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99" w:type="dxa"/>
            </w:tcMar>
          </w:tcPr>
          <w:p w:rsidR="002C3992" w:rsidRDefault="006C6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Групповые</w:t>
            </w:r>
          </w:p>
          <w:p w:rsidR="002C3992" w:rsidRDefault="006C6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Подгрупповые</w:t>
            </w:r>
          </w:p>
          <w:p w:rsidR="002C3992" w:rsidRDefault="006C62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Индивидуальные</w:t>
            </w:r>
          </w:p>
        </w:tc>
        <w:tc>
          <w:tcPr>
            <w:tcW w:w="319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99" w:type="dxa"/>
            </w:tcMar>
          </w:tcPr>
          <w:p w:rsidR="002C3992" w:rsidRDefault="006C6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Индивидуальные</w:t>
            </w:r>
          </w:p>
          <w:p w:rsidR="002C3992" w:rsidRDefault="006C62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подгрупповые</w:t>
            </w:r>
          </w:p>
        </w:tc>
      </w:tr>
      <w:tr w:rsidR="002C3992">
        <w:tc>
          <w:tcPr>
            <w:tcW w:w="31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99" w:type="dxa"/>
            </w:tcMar>
          </w:tcPr>
          <w:p w:rsidR="002C3992" w:rsidRDefault="006C6262">
            <w:pPr>
              <w:numPr>
                <w:ilvl w:val="0"/>
                <w:numId w:val="28"/>
              </w:numPr>
              <w:tabs>
                <w:tab w:val="left" w:pos="214"/>
                <w:tab w:val="left" w:pos="46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Чтение;</w:t>
            </w:r>
          </w:p>
          <w:p w:rsidR="002C3992" w:rsidRDefault="006C6262">
            <w:pPr>
              <w:numPr>
                <w:ilvl w:val="0"/>
                <w:numId w:val="28"/>
              </w:numPr>
              <w:tabs>
                <w:tab w:val="left" w:pos="214"/>
                <w:tab w:val="left" w:pos="46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Обсуждение;</w:t>
            </w:r>
          </w:p>
          <w:p w:rsidR="002C3992" w:rsidRDefault="006C6262">
            <w:pPr>
              <w:numPr>
                <w:ilvl w:val="0"/>
                <w:numId w:val="28"/>
              </w:numPr>
              <w:tabs>
                <w:tab w:val="left" w:pos="214"/>
                <w:tab w:val="left" w:pos="46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Рассказ;</w:t>
            </w:r>
          </w:p>
          <w:p w:rsidR="002C3992" w:rsidRDefault="006C6262">
            <w:pPr>
              <w:numPr>
                <w:ilvl w:val="0"/>
                <w:numId w:val="28"/>
              </w:numPr>
              <w:tabs>
                <w:tab w:val="left" w:pos="214"/>
                <w:tab w:val="left" w:pos="46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Беседа;</w:t>
            </w:r>
          </w:p>
          <w:p w:rsidR="002C3992" w:rsidRDefault="006C6262">
            <w:pPr>
              <w:numPr>
                <w:ilvl w:val="0"/>
                <w:numId w:val="28"/>
              </w:numPr>
              <w:tabs>
                <w:tab w:val="left" w:pos="214"/>
                <w:tab w:val="left" w:pos="46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Игра;</w:t>
            </w:r>
          </w:p>
          <w:p w:rsidR="002C3992" w:rsidRDefault="006C6262">
            <w:pPr>
              <w:numPr>
                <w:ilvl w:val="0"/>
                <w:numId w:val="28"/>
              </w:numPr>
              <w:tabs>
                <w:tab w:val="left" w:pos="214"/>
                <w:tab w:val="left" w:pos="46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Инсценированные;</w:t>
            </w:r>
          </w:p>
          <w:p w:rsidR="002C3992" w:rsidRDefault="006C6262">
            <w:pPr>
              <w:numPr>
                <w:ilvl w:val="0"/>
                <w:numId w:val="28"/>
              </w:numPr>
              <w:tabs>
                <w:tab w:val="left" w:pos="214"/>
                <w:tab w:val="left" w:pos="462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Викторина </w:t>
            </w:r>
          </w:p>
        </w:tc>
        <w:tc>
          <w:tcPr>
            <w:tcW w:w="319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99" w:type="dxa"/>
            </w:tcMar>
          </w:tcPr>
          <w:p w:rsidR="002C3992" w:rsidRDefault="006C6262">
            <w:pPr>
              <w:numPr>
                <w:ilvl w:val="0"/>
                <w:numId w:val="28"/>
              </w:numPr>
              <w:tabs>
                <w:tab w:val="left" w:pos="-53"/>
                <w:tab w:val="left" w:pos="2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Ситуативный разговор с детьми;</w:t>
            </w:r>
          </w:p>
          <w:p w:rsidR="002C3992" w:rsidRDefault="006C6262">
            <w:pPr>
              <w:numPr>
                <w:ilvl w:val="0"/>
                <w:numId w:val="28"/>
              </w:numPr>
              <w:tabs>
                <w:tab w:val="left" w:pos="-53"/>
                <w:tab w:val="left" w:pos="2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Игра (сюжетно-ролевая,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театрализованная);</w:t>
            </w:r>
          </w:p>
          <w:p w:rsidR="002C3992" w:rsidRDefault="006C6262">
            <w:pPr>
              <w:numPr>
                <w:ilvl w:val="0"/>
                <w:numId w:val="28"/>
              </w:numPr>
              <w:tabs>
                <w:tab w:val="left" w:pos="-53"/>
                <w:tab w:val="left" w:pos="2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Продуктивная деятельность;</w:t>
            </w:r>
          </w:p>
          <w:p w:rsidR="002C3992" w:rsidRDefault="006C6262">
            <w:pPr>
              <w:numPr>
                <w:ilvl w:val="0"/>
                <w:numId w:val="28"/>
              </w:numPr>
              <w:tabs>
                <w:tab w:val="left" w:pos="-53"/>
                <w:tab w:val="left" w:pos="2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Беседа; </w:t>
            </w:r>
          </w:p>
          <w:p w:rsidR="002C3992" w:rsidRDefault="006C6262">
            <w:pPr>
              <w:numPr>
                <w:ilvl w:val="0"/>
                <w:numId w:val="28"/>
              </w:numPr>
              <w:tabs>
                <w:tab w:val="left" w:pos="-53"/>
                <w:tab w:val="left" w:pos="2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Сочинение загадок;</w:t>
            </w:r>
          </w:p>
          <w:p w:rsidR="002C3992" w:rsidRDefault="006C6262">
            <w:pPr>
              <w:numPr>
                <w:ilvl w:val="0"/>
                <w:numId w:val="28"/>
              </w:numPr>
              <w:tabs>
                <w:tab w:val="left" w:pos="-53"/>
                <w:tab w:val="left" w:pos="2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Проблемная ситуация;</w:t>
            </w:r>
          </w:p>
          <w:p w:rsidR="002C3992" w:rsidRDefault="006C6262">
            <w:pPr>
              <w:numPr>
                <w:ilvl w:val="0"/>
                <w:numId w:val="28"/>
              </w:numPr>
              <w:tabs>
                <w:tab w:val="left" w:pos="-53"/>
                <w:tab w:val="left" w:pos="214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различных видов театра</w:t>
            </w:r>
          </w:p>
        </w:tc>
        <w:tc>
          <w:tcPr>
            <w:tcW w:w="319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99" w:type="dxa"/>
            </w:tcMar>
          </w:tcPr>
          <w:p w:rsidR="002C3992" w:rsidRDefault="006C6262">
            <w:pPr>
              <w:numPr>
                <w:ilvl w:val="0"/>
                <w:numId w:val="28"/>
              </w:numPr>
              <w:tabs>
                <w:tab w:val="left" w:pos="0"/>
                <w:tab w:val="left" w:pos="2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Игра;</w:t>
            </w:r>
          </w:p>
          <w:p w:rsidR="002C3992" w:rsidRDefault="006C6262">
            <w:pPr>
              <w:numPr>
                <w:ilvl w:val="0"/>
                <w:numId w:val="28"/>
              </w:numPr>
              <w:tabs>
                <w:tab w:val="left" w:pos="0"/>
                <w:tab w:val="left" w:pos="2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Продуктивная деятельность;</w:t>
            </w:r>
          </w:p>
          <w:p w:rsidR="002C3992" w:rsidRDefault="006C6262">
            <w:pPr>
              <w:numPr>
                <w:ilvl w:val="0"/>
                <w:numId w:val="28"/>
              </w:numPr>
              <w:tabs>
                <w:tab w:val="left" w:pos="0"/>
                <w:tab w:val="left" w:pos="2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Рассматривание;</w:t>
            </w:r>
          </w:p>
          <w:p w:rsidR="002C3992" w:rsidRDefault="006C6262">
            <w:pPr>
              <w:numPr>
                <w:ilvl w:val="0"/>
                <w:numId w:val="28"/>
              </w:numPr>
              <w:tabs>
                <w:tab w:val="left" w:pos="0"/>
                <w:tab w:val="left" w:pos="2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Самостоятельная деятельность в книжном уголке и уголке театрализованной деятельности (рассматривание, инсценировка);</w:t>
            </w:r>
          </w:p>
          <w:p w:rsidR="002C3992" w:rsidRDefault="006C6262">
            <w:pPr>
              <w:numPr>
                <w:ilvl w:val="0"/>
                <w:numId w:val="28"/>
              </w:numPr>
              <w:tabs>
                <w:tab w:val="left" w:pos="0"/>
                <w:tab w:val="left" w:pos="214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 всех видах самостоятельной  детской деятельности.</w:t>
            </w:r>
          </w:p>
        </w:tc>
      </w:tr>
      <w:tr w:rsidR="002C3992">
        <w:tc>
          <w:tcPr>
            <w:tcW w:w="9591" w:type="dxa"/>
            <w:gridSpan w:val="5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  <w:tcMar>
              <w:left w:w="99" w:type="dxa"/>
            </w:tcMar>
          </w:tcPr>
          <w:p w:rsidR="002C3992" w:rsidRDefault="006C6262">
            <w:pPr>
              <w:tabs>
                <w:tab w:val="left" w:pos="0"/>
                <w:tab w:val="left" w:pos="214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Методы</w:t>
            </w:r>
          </w:p>
        </w:tc>
      </w:tr>
      <w:tr w:rsidR="002C3992">
        <w:tc>
          <w:tcPr>
            <w:tcW w:w="3197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  <w:tcMar>
              <w:left w:w="99" w:type="dxa"/>
            </w:tcMar>
          </w:tcPr>
          <w:p w:rsidR="002C3992" w:rsidRDefault="006C6262">
            <w:pPr>
              <w:tabs>
                <w:tab w:val="left" w:pos="214"/>
                <w:tab w:val="left" w:pos="720"/>
              </w:tabs>
              <w:spacing w:after="0" w:line="240" w:lineRule="auto"/>
              <w:ind w:left="214" w:hanging="214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Наглядные</w:t>
            </w:r>
          </w:p>
        </w:tc>
        <w:tc>
          <w:tcPr>
            <w:tcW w:w="3197" w:type="dxa"/>
            <w:gridSpan w:val="2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  <w:tcMar>
              <w:left w:w="99" w:type="dxa"/>
            </w:tcMar>
          </w:tcPr>
          <w:p w:rsidR="002C3992" w:rsidRDefault="006C6262">
            <w:pPr>
              <w:tabs>
                <w:tab w:val="left" w:pos="214"/>
                <w:tab w:val="left" w:pos="720"/>
              </w:tabs>
              <w:spacing w:after="0" w:line="240" w:lineRule="auto"/>
              <w:ind w:left="214" w:hanging="214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Словесные</w:t>
            </w:r>
          </w:p>
        </w:tc>
        <w:tc>
          <w:tcPr>
            <w:tcW w:w="3197" w:type="dxa"/>
            <w:gridSpan w:val="2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  <w:tcMar>
              <w:left w:w="99" w:type="dxa"/>
            </w:tcMar>
          </w:tcPr>
          <w:p w:rsidR="002C3992" w:rsidRDefault="006C6262">
            <w:pPr>
              <w:tabs>
                <w:tab w:val="left" w:pos="214"/>
                <w:tab w:val="left" w:pos="720"/>
              </w:tabs>
              <w:spacing w:after="0" w:line="240" w:lineRule="auto"/>
              <w:ind w:hanging="214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Практические</w:t>
            </w:r>
          </w:p>
        </w:tc>
      </w:tr>
      <w:tr w:rsidR="002C3992">
        <w:tc>
          <w:tcPr>
            <w:tcW w:w="3197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99" w:type="dxa"/>
            </w:tcMar>
          </w:tcPr>
          <w:p w:rsidR="002C3992" w:rsidRDefault="006C6262">
            <w:pPr>
              <w:numPr>
                <w:ilvl w:val="0"/>
                <w:numId w:val="29"/>
              </w:numPr>
              <w:tabs>
                <w:tab w:val="left" w:pos="0"/>
                <w:tab w:val="left" w:pos="2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Наблюдение;</w:t>
            </w:r>
          </w:p>
          <w:p w:rsidR="002C3992" w:rsidRDefault="006C6262">
            <w:pPr>
              <w:numPr>
                <w:ilvl w:val="0"/>
                <w:numId w:val="29"/>
              </w:numPr>
              <w:tabs>
                <w:tab w:val="left" w:pos="0"/>
                <w:tab w:val="left" w:pos="214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Изобразительная наглядность.</w:t>
            </w:r>
          </w:p>
        </w:tc>
        <w:tc>
          <w:tcPr>
            <w:tcW w:w="3197" w:type="dxa"/>
            <w:gridSpan w:val="2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99" w:type="dxa"/>
            </w:tcMar>
          </w:tcPr>
          <w:p w:rsidR="002C3992" w:rsidRDefault="006C6262">
            <w:pPr>
              <w:numPr>
                <w:ilvl w:val="0"/>
                <w:numId w:val="29"/>
              </w:numPr>
              <w:tabs>
                <w:tab w:val="left" w:pos="0"/>
                <w:tab w:val="left" w:pos="21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и рассказывание художественных произведений;</w:t>
            </w:r>
          </w:p>
          <w:p w:rsidR="002C3992" w:rsidRDefault="006C6262">
            <w:pPr>
              <w:numPr>
                <w:ilvl w:val="0"/>
                <w:numId w:val="29"/>
              </w:numPr>
              <w:tabs>
                <w:tab w:val="left" w:pos="0"/>
                <w:tab w:val="left" w:pos="21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Заучивание наизусть;</w:t>
            </w:r>
          </w:p>
          <w:p w:rsidR="002C3992" w:rsidRDefault="006C6262">
            <w:pPr>
              <w:numPr>
                <w:ilvl w:val="0"/>
                <w:numId w:val="29"/>
              </w:numPr>
              <w:tabs>
                <w:tab w:val="left" w:pos="0"/>
                <w:tab w:val="left" w:pos="21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Пересказ;</w:t>
            </w:r>
          </w:p>
          <w:p w:rsidR="002C3992" w:rsidRDefault="006C6262">
            <w:pPr>
              <w:numPr>
                <w:ilvl w:val="0"/>
                <w:numId w:val="29"/>
              </w:numPr>
              <w:tabs>
                <w:tab w:val="left" w:pos="0"/>
                <w:tab w:val="left" w:pos="214"/>
              </w:tabs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Обобщающая беседа.</w:t>
            </w:r>
          </w:p>
          <w:p w:rsidR="002C3992" w:rsidRDefault="002C3992">
            <w:pPr>
              <w:tabs>
                <w:tab w:val="left" w:pos="0"/>
                <w:tab w:val="left" w:pos="214"/>
              </w:tabs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3197" w:type="dxa"/>
            <w:gridSpan w:val="2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99" w:type="dxa"/>
            </w:tcMar>
          </w:tcPr>
          <w:p w:rsidR="002C3992" w:rsidRDefault="006C6262">
            <w:pPr>
              <w:numPr>
                <w:ilvl w:val="0"/>
                <w:numId w:val="29"/>
              </w:numPr>
              <w:tabs>
                <w:tab w:val="left" w:pos="0"/>
                <w:tab w:val="left" w:pos="21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Дидактические игры;</w:t>
            </w:r>
          </w:p>
          <w:p w:rsidR="002C3992" w:rsidRDefault="006C6262">
            <w:pPr>
              <w:numPr>
                <w:ilvl w:val="0"/>
                <w:numId w:val="29"/>
              </w:numPr>
              <w:tabs>
                <w:tab w:val="left" w:pos="0"/>
                <w:tab w:val="left" w:pos="21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Игры-драматизации;</w:t>
            </w:r>
          </w:p>
          <w:p w:rsidR="002C3992" w:rsidRDefault="006C6262">
            <w:pPr>
              <w:numPr>
                <w:ilvl w:val="0"/>
                <w:numId w:val="29"/>
              </w:numPr>
              <w:tabs>
                <w:tab w:val="left" w:pos="0"/>
                <w:tab w:val="left" w:pos="21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Этюды;</w:t>
            </w:r>
          </w:p>
          <w:p w:rsidR="002C3992" w:rsidRDefault="006C6262">
            <w:pPr>
              <w:numPr>
                <w:ilvl w:val="0"/>
                <w:numId w:val="29"/>
              </w:numPr>
              <w:tabs>
                <w:tab w:val="left" w:pos="0"/>
                <w:tab w:val="left" w:pos="214"/>
              </w:tabs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Хороводные игры.</w:t>
            </w:r>
          </w:p>
        </w:tc>
      </w:tr>
      <w:tr w:rsidR="002C3992">
        <w:tc>
          <w:tcPr>
            <w:tcW w:w="9591" w:type="dxa"/>
            <w:gridSpan w:val="5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  <w:tcMar>
              <w:left w:w="99" w:type="dxa"/>
            </w:tcMar>
          </w:tcPr>
          <w:p w:rsidR="002C3992" w:rsidRDefault="006C6262">
            <w:pPr>
              <w:tabs>
                <w:tab w:val="left" w:pos="0"/>
                <w:tab w:val="left" w:pos="214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Средства</w:t>
            </w:r>
          </w:p>
        </w:tc>
      </w:tr>
      <w:tr w:rsidR="002C3992">
        <w:tc>
          <w:tcPr>
            <w:tcW w:w="3197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  <w:tcMar>
              <w:left w:w="99" w:type="dxa"/>
            </w:tcMar>
          </w:tcPr>
          <w:p w:rsidR="002C3992" w:rsidRDefault="006C6262">
            <w:pPr>
              <w:numPr>
                <w:ilvl w:val="0"/>
                <w:numId w:val="30"/>
              </w:numPr>
              <w:tabs>
                <w:tab w:val="left" w:pos="0"/>
                <w:tab w:val="left" w:pos="2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Культурная языковая среда;</w:t>
            </w:r>
          </w:p>
          <w:p w:rsidR="002C3992" w:rsidRDefault="006C6262">
            <w:pPr>
              <w:numPr>
                <w:ilvl w:val="0"/>
                <w:numId w:val="30"/>
              </w:numPr>
              <w:tabs>
                <w:tab w:val="left" w:pos="0"/>
                <w:tab w:val="left" w:pos="2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Ознакомление с искусством.</w:t>
            </w:r>
          </w:p>
          <w:p w:rsidR="002C3992" w:rsidRDefault="002C399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3197" w:type="dxa"/>
            <w:gridSpan w:val="2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  <w:tcMar>
              <w:left w:w="99" w:type="dxa"/>
            </w:tcMar>
          </w:tcPr>
          <w:p w:rsidR="002C3992" w:rsidRDefault="006C6262">
            <w:pPr>
              <w:numPr>
                <w:ilvl w:val="0"/>
                <w:numId w:val="31"/>
              </w:numPr>
              <w:tabs>
                <w:tab w:val="left" w:pos="-53"/>
                <w:tab w:val="left" w:pos="2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Общение детей и взрослых;</w:t>
            </w:r>
          </w:p>
          <w:p w:rsidR="002C3992" w:rsidRDefault="006C6262">
            <w:pPr>
              <w:numPr>
                <w:ilvl w:val="0"/>
                <w:numId w:val="31"/>
              </w:numPr>
              <w:tabs>
                <w:tab w:val="left" w:pos="-53"/>
                <w:tab w:val="left" w:pos="2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Специально организованное обучение родному языку.</w:t>
            </w:r>
          </w:p>
          <w:p w:rsidR="002C3992" w:rsidRDefault="002C399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3197" w:type="dxa"/>
            <w:gridSpan w:val="2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  <w:tcMar>
              <w:left w:w="99" w:type="dxa"/>
            </w:tcMar>
          </w:tcPr>
          <w:p w:rsidR="002C3992" w:rsidRDefault="006C6262">
            <w:pPr>
              <w:numPr>
                <w:ilvl w:val="0"/>
                <w:numId w:val="32"/>
              </w:numPr>
              <w:tabs>
                <w:tab w:val="left" w:pos="0"/>
                <w:tab w:val="left" w:pos="214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Коррекция речевого развития.</w:t>
            </w:r>
          </w:p>
        </w:tc>
      </w:tr>
      <w:tr w:rsidR="002C3992">
        <w:tc>
          <w:tcPr>
            <w:tcW w:w="9591" w:type="dxa"/>
            <w:gridSpan w:val="5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  <w:tcMar>
              <w:left w:w="99" w:type="dxa"/>
            </w:tcMar>
          </w:tcPr>
          <w:p w:rsidR="002C3992" w:rsidRDefault="006C6262">
            <w:pPr>
              <w:tabs>
                <w:tab w:val="left" w:pos="214"/>
                <w:tab w:val="left" w:pos="720"/>
              </w:tabs>
              <w:spacing w:after="0" w:line="240" w:lineRule="auto"/>
              <w:ind w:left="72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Приемы</w:t>
            </w:r>
          </w:p>
        </w:tc>
      </w:tr>
      <w:tr w:rsidR="002C3992">
        <w:tc>
          <w:tcPr>
            <w:tcW w:w="3197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99" w:type="dxa"/>
            </w:tcMar>
          </w:tcPr>
          <w:p w:rsidR="002C3992" w:rsidRDefault="006C6262">
            <w:pPr>
              <w:numPr>
                <w:ilvl w:val="0"/>
                <w:numId w:val="33"/>
              </w:numPr>
              <w:tabs>
                <w:tab w:val="left" w:pos="214"/>
                <w:tab w:val="left" w:pos="102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Обследование предметов;</w:t>
            </w:r>
          </w:p>
          <w:p w:rsidR="002C3992" w:rsidRDefault="006C6262">
            <w:pPr>
              <w:numPr>
                <w:ilvl w:val="0"/>
                <w:numId w:val="33"/>
              </w:numPr>
              <w:tabs>
                <w:tab w:val="left" w:pos="214"/>
                <w:tab w:val="left" w:pos="102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 изобразительной наглядности;</w:t>
            </w:r>
          </w:p>
          <w:p w:rsidR="002C3992" w:rsidRDefault="006C6262">
            <w:pPr>
              <w:numPr>
                <w:ilvl w:val="0"/>
                <w:numId w:val="33"/>
              </w:numPr>
              <w:tabs>
                <w:tab w:val="left" w:pos="214"/>
                <w:tab w:val="left" w:pos="1029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 положения органов артикуляции.</w:t>
            </w:r>
          </w:p>
        </w:tc>
        <w:tc>
          <w:tcPr>
            <w:tcW w:w="3197" w:type="dxa"/>
            <w:gridSpan w:val="2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99" w:type="dxa"/>
            </w:tcMar>
          </w:tcPr>
          <w:p w:rsidR="002C3992" w:rsidRDefault="006C6262">
            <w:pPr>
              <w:numPr>
                <w:ilvl w:val="0"/>
                <w:numId w:val="33"/>
              </w:numPr>
              <w:tabs>
                <w:tab w:val="left" w:pos="214"/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Речевой образец;</w:t>
            </w:r>
          </w:p>
          <w:p w:rsidR="002C3992" w:rsidRDefault="006C6262">
            <w:pPr>
              <w:numPr>
                <w:ilvl w:val="0"/>
                <w:numId w:val="33"/>
              </w:numPr>
              <w:tabs>
                <w:tab w:val="left" w:pos="214"/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Проговаривание;</w:t>
            </w:r>
          </w:p>
          <w:p w:rsidR="002C3992" w:rsidRDefault="006C6262">
            <w:pPr>
              <w:numPr>
                <w:ilvl w:val="0"/>
                <w:numId w:val="33"/>
              </w:numPr>
              <w:tabs>
                <w:tab w:val="left" w:pos="214"/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Объяснение;</w:t>
            </w:r>
          </w:p>
          <w:p w:rsidR="002C3992" w:rsidRDefault="006C6262">
            <w:pPr>
              <w:numPr>
                <w:ilvl w:val="0"/>
                <w:numId w:val="33"/>
              </w:numPr>
              <w:tabs>
                <w:tab w:val="left" w:pos="214"/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Указание;</w:t>
            </w:r>
          </w:p>
          <w:p w:rsidR="002C3992" w:rsidRDefault="006C6262">
            <w:pPr>
              <w:numPr>
                <w:ilvl w:val="0"/>
                <w:numId w:val="33"/>
              </w:numPr>
              <w:tabs>
                <w:tab w:val="left" w:pos="214"/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Речевая инструкция;</w:t>
            </w:r>
          </w:p>
          <w:p w:rsidR="002C3992" w:rsidRDefault="006C6262">
            <w:pPr>
              <w:numPr>
                <w:ilvl w:val="0"/>
                <w:numId w:val="33"/>
              </w:numPr>
              <w:tabs>
                <w:tab w:val="left" w:pos="214"/>
                <w:tab w:val="left" w:pos="720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Оценка.</w:t>
            </w:r>
          </w:p>
        </w:tc>
        <w:tc>
          <w:tcPr>
            <w:tcW w:w="3197" w:type="dxa"/>
            <w:gridSpan w:val="2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99" w:type="dxa"/>
            </w:tcMar>
          </w:tcPr>
          <w:p w:rsidR="002C3992" w:rsidRDefault="006C6262">
            <w:pPr>
              <w:numPr>
                <w:ilvl w:val="0"/>
                <w:numId w:val="33"/>
              </w:numPr>
              <w:tabs>
                <w:tab w:val="left" w:pos="-18"/>
                <w:tab w:val="left" w:pos="2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Игровые приемы;</w:t>
            </w:r>
          </w:p>
          <w:p w:rsidR="002C3992" w:rsidRDefault="006C6262">
            <w:pPr>
              <w:numPr>
                <w:ilvl w:val="0"/>
                <w:numId w:val="33"/>
              </w:numPr>
              <w:tabs>
                <w:tab w:val="left" w:pos="-18"/>
                <w:tab w:val="left" w:pos="2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Проблемно-практические ситуации;</w:t>
            </w:r>
          </w:p>
          <w:p w:rsidR="002C3992" w:rsidRDefault="006C6262">
            <w:pPr>
              <w:numPr>
                <w:ilvl w:val="0"/>
                <w:numId w:val="33"/>
              </w:numPr>
              <w:tabs>
                <w:tab w:val="left" w:pos="-18"/>
                <w:tab w:val="left" w:pos="2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Игры-драматизации;</w:t>
            </w:r>
          </w:p>
          <w:p w:rsidR="002C3992" w:rsidRDefault="006C6262">
            <w:pPr>
              <w:numPr>
                <w:ilvl w:val="0"/>
                <w:numId w:val="33"/>
              </w:numPr>
              <w:tabs>
                <w:tab w:val="left" w:pos="-18"/>
                <w:tab w:val="left" w:pos="2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Имитационные игры;</w:t>
            </w:r>
          </w:p>
          <w:p w:rsidR="002C3992" w:rsidRDefault="006C6262">
            <w:pPr>
              <w:numPr>
                <w:ilvl w:val="0"/>
                <w:numId w:val="33"/>
              </w:numPr>
              <w:tabs>
                <w:tab w:val="left" w:pos="-18"/>
                <w:tab w:val="left" w:pos="214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Дидактические игры  и упражнения.</w:t>
            </w:r>
          </w:p>
        </w:tc>
      </w:tr>
    </w:tbl>
    <w:p w:rsidR="002C3992" w:rsidRDefault="002C399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3992" w:rsidRDefault="006C626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Образовательная область «Художественно-эстетическое развитие»</w:t>
      </w:r>
    </w:p>
    <w:p w:rsidR="002C3992" w:rsidRDefault="006C6262">
      <w:pPr>
        <w:spacing w:after="0"/>
        <w:ind w:right="10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 соответствии с ФГОС ДО содержание ОО «Художественно-эстетическое развитие» направлено на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др.).</w:t>
      </w:r>
      <w:proofErr w:type="gramEnd"/>
    </w:p>
    <w:p w:rsidR="002C3992" w:rsidRDefault="002C39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591" w:type="dxa"/>
        <w:tblInd w:w="202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left w:w="99" w:type="dxa"/>
        </w:tblCellMar>
        <w:tblLook w:val="04A0" w:firstRow="1" w:lastRow="0" w:firstColumn="1" w:lastColumn="0" w:noHBand="0" w:noVBand="1"/>
      </w:tblPr>
      <w:tblGrid>
        <w:gridCol w:w="2996"/>
        <w:gridCol w:w="543"/>
        <w:gridCol w:w="2820"/>
        <w:gridCol w:w="596"/>
        <w:gridCol w:w="184"/>
        <w:gridCol w:w="2452"/>
      </w:tblGrid>
      <w:tr w:rsidR="002C3992">
        <w:tc>
          <w:tcPr>
            <w:tcW w:w="9591" w:type="dxa"/>
            <w:gridSpan w:val="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99" w:type="dxa"/>
            </w:tcMar>
          </w:tcPr>
          <w:p w:rsidR="002C3992" w:rsidRDefault="006C6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Тематические блоки ОО «Художественно-эстетическое развитие»</w:t>
            </w:r>
          </w:p>
        </w:tc>
      </w:tr>
      <w:tr w:rsidR="002C3992">
        <w:tc>
          <w:tcPr>
            <w:tcW w:w="9591" w:type="dxa"/>
            <w:gridSpan w:val="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99" w:type="dxa"/>
            </w:tcMar>
          </w:tcPr>
          <w:p w:rsidR="002C3992" w:rsidRDefault="006C6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Более подробно с содержание данной образовательной области можно ознакомиться в примерной основной образовательной программе дошкольного образования «От рождения до школы» под редакцией Н.Е. </w:t>
            </w:r>
            <w:proofErr w:type="spellStart"/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  <w:t>Вераксы</w:t>
            </w:r>
            <w:proofErr w:type="spellEnd"/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  <w:t>, Т.С. Комаровой, М.А. Васильевой (М.; Мозаика-Синтез, 2016, стр. 127-130)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2C3992">
        <w:tc>
          <w:tcPr>
            <w:tcW w:w="6955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000000" w:fill="FFFFFF"/>
            <w:tcMar>
              <w:left w:w="99" w:type="dxa"/>
            </w:tcMar>
          </w:tcPr>
          <w:p w:rsidR="002C3992" w:rsidRDefault="006C6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Приобщение к искусству</w:t>
            </w:r>
          </w:p>
        </w:tc>
        <w:tc>
          <w:tcPr>
            <w:tcW w:w="2636" w:type="dxa"/>
            <w:gridSpan w:val="2"/>
            <w:tcBorders>
              <w:top w:val="single" w:sz="2" w:space="0" w:color="000001"/>
              <w:left w:val="single" w:sz="4" w:space="0" w:color="00000A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-5" w:type="dxa"/>
              <w:right w:w="10" w:type="dxa"/>
            </w:tcMar>
          </w:tcPr>
          <w:p w:rsidR="002C3992" w:rsidRDefault="006C6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Стр. 127-130</w:t>
            </w:r>
          </w:p>
        </w:tc>
      </w:tr>
      <w:tr w:rsidR="002C3992">
        <w:tc>
          <w:tcPr>
            <w:tcW w:w="6955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000000" w:fill="FFFFFF"/>
            <w:tcMar>
              <w:left w:w="99" w:type="dxa"/>
            </w:tcMar>
          </w:tcPr>
          <w:p w:rsidR="002C3992" w:rsidRDefault="006C6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Изобразительная деятельность</w:t>
            </w:r>
          </w:p>
        </w:tc>
        <w:tc>
          <w:tcPr>
            <w:tcW w:w="2636" w:type="dxa"/>
            <w:gridSpan w:val="2"/>
            <w:tcBorders>
              <w:top w:val="single" w:sz="2" w:space="0" w:color="000001"/>
              <w:left w:val="single" w:sz="4" w:space="0" w:color="00000A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-5" w:type="dxa"/>
              <w:right w:w="10" w:type="dxa"/>
            </w:tcMar>
          </w:tcPr>
          <w:p w:rsidR="002C3992" w:rsidRDefault="006C6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Стр. 132-142</w:t>
            </w:r>
          </w:p>
        </w:tc>
      </w:tr>
      <w:tr w:rsidR="002C3992">
        <w:tc>
          <w:tcPr>
            <w:tcW w:w="6955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000000" w:fill="FFFFFF"/>
            <w:tcMar>
              <w:left w:w="99" w:type="dxa"/>
            </w:tcMar>
          </w:tcPr>
          <w:p w:rsidR="002C3992" w:rsidRDefault="006C6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Конструктивно-модельная деятельность</w:t>
            </w:r>
          </w:p>
        </w:tc>
        <w:tc>
          <w:tcPr>
            <w:tcW w:w="2636" w:type="dxa"/>
            <w:gridSpan w:val="2"/>
            <w:tcBorders>
              <w:top w:val="single" w:sz="2" w:space="0" w:color="000001"/>
              <w:left w:val="single" w:sz="4" w:space="0" w:color="00000A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-5" w:type="dxa"/>
              <w:right w:w="10" w:type="dxa"/>
            </w:tcMar>
          </w:tcPr>
          <w:p w:rsidR="002C3992" w:rsidRDefault="006C6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Стр. 143-145</w:t>
            </w:r>
          </w:p>
        </w:tc>
      </w:tr>
      <w:tr w:rsidR="002C3992">
        <w:tc>
          <w:tcPr>
            <w:tcW w:w="6955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000000" w:fill="FFFFFF"/>
            <w:tcMar>
              <w:left w:w="99" w:type="dxa"/>
            </w:tcMar>
          </w:tcPr>
          <w:p w:rsidR="002C3992" w:rsidRDefault="006C6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Музыкальная деятельность</w:t>
            </w:r>
          </w:p>
        </w:tc>
        <w:tc>
          <w:tcPr>
            <w:tcW w:w="2636" w:type="dxa"/>
            <w:gridSpan w:val="2"/>
            <w:tcBorders>
              <w:top w:val="single" w:sz="2" w:space="0" w:color="000001"/>
              <w:left w:val="single" w:sz="4" w:space="0" w:color="00000A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-5" w:type="dxa"/>
              <w:right w:w="10" w:type="dxa"/>
            </w:tcMar>
          </w:tcPr>
          <w:p w:rsidR="002C3992" w:rsidRDefault="006C6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Стр. 146-150</w:t>
            </w:r>
          </w:p>
        </w:tc>
      </w:tr>
      <w:tr w:rsidR="002C3992">
        <w:tc>
          <w:tcPr>
            <w:tcW w:w="6955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000000" w:fill="FFFFFF"/>
            <w:tcMar>
              <w:left w:w="99" w:type="dxa"/>
            </w:tcMar>
          </w:tcPr>
          <w:p w:rsidR="002C3992" w:rsidRDefault="006C6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игровой деятельности (театрализованные игры)</w:t>
            </w:r>
          </w:p>
        </w:tc>
        <w:tc>
          <w:tcPr>
            <w:tcW w:w="2636" w:type="dxa"/>
            <w:gridSpan w:val="2"/>
            <w:tcBorders>
              <w:top w:val="single" w:sz="2" w:space="0" w:color="000001"/>
              <w:left w:val="single" w:sz="4" w:space="0" w:color="00000A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-5" w:type="dxa"/>
              <w:right w:w="10" w:type="dxa"/>
            </w:tcMar>
          </w:tcPr>
          <w:p w:rsidR="002C3992" w:rsidRDefault="006C6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Стр. 152-154</w:t>
            </w:r>
          </w:p>
        </w:tc>
      </w:tr>
      <w:tr w:rsidR="002C3992">
        <w:tc>
          <w:tcPr>
            <w:tcW w:w="9591" w:type="dxa"/>
            <w:gridSpan w:val="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99" w:type="dxa"/>
            </w:tcMar>
          </w:tcPr>
          <w:p w:rsidR="002C3992" w:rsidRDefault="006C62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Формы образовательной деятельности</w:t>
            </w:r>
          </w:p>
        </w:tc>
      </w:tr>
      <w:tr w:rsidR="002C3992">
        <w:tc>
          <w:tcPr>
            <w:tcW w:w="353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99" w:type="dxa"/>
            </w:tcMar>
          </w:tcPr>
          <w:p w:rsidR="002C3992" w:rsidRDefault="006C62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Непосредственно образовательная деятельность</w:t>
            </w:r>
          </w:p>
        </w:tc>
        <w:tc>
          <w:tcPr>
            <w:tcW w:w="28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99" w:type="dxa"/>
            </w:tcMar>
          </w:tcPr>
          <w:p w:rsidR="002C3992" w:rsidRDefault="006C62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Режимные моменты</w:t>
            </w:r>
          </w:p>
        </w:tc>
        <w:tc>
          <w:tcPr>
            <w:tcW w:w="3232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99" w:type="dxa"/>
            </w:tcMar>
          </w:tcPr>
          <w:p w:rsidR="002C3992" w:rsidRDefault="006C62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Самостоятельная деятельность детей</w:t>
            </w:r>
          </w:p>
        </w:tc>
      </w:tr>
      <w:tr w:rsidR="002C3992">
        <w:tc>
          <w:tcPr>
            <w:tcW w:w="9591" w:type="dxa"/>
            <w:gridSpan w:val="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99" w:type="dxa"/>
            </w:tcMar>
          </w:tcPr>
          <w:p w:rsidR="002C3992" w:rsidRDefault="006C62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Формы организации детей</w:t>
            </w:r>
          </w:p>
        </w:tc>
      </w:tr>
      <w:tr w:rsidR="002C3992">
        <w:tc>
          <w:tcPr>
            <w:tcW w:w="353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99" w:type="dxa"/>
            </w:tcMar>
          </w:tcPr>
          <w:p w:rsidR="002C3992" w:rsidRDefault="006C6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Индивидуальные</w:t>
            </w:r>
          </w:p>
          <w:p w:rsidR="002C3992" w:rsidRDefault="006C6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Подгрупповые</w:t>
            </w:r>
          </w:p>
          <w:p w:rsidR="002C3992" w:rsidRDefault="006C62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групповые</w:t>
            </w:r>
          </w:p>
        </w:tc>
        <w:tc>
          <w:tcPr>
            <w:tcW w:w="28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99" w:type="dxa"/>
            </w:tcMar>
          </w:tcPr>
          <w:p w:rsidR="002C3992" w:rsidRDefault="006C6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Групповые</w:t>
            </w:r>
          </w:p>
          <w:p w:rsidR="002C3992" w:rsidRDefault="006C6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Подгрупповые</w:t>
            </w:r>
          </w:p>
          <w:p w:rsidR="002C3992" w:rsidRDefault="006C62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Индивидуальные </w:t>
            </w:r>
          </w:p>
        </w:tc>
        <w:tc>
          <w:tcPr>
            <w:tcW w:w="3232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99" w:type="dxa"/>
            </w:tcMar>
          </w:tcPr>
          <w:p w:rsidR="002C3992" w:rsidRDefault="006C6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Индивидуальные </w:t>
            </w:r>
          </w:p>
          <w:p w:rsidR="002C3992" w:rsidRDefault="006C62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подгрупповые</w:t>
            </w:r>
          </w:p>
        </w:tc>
      </w:tr>
      <w:tr w:rsidR="002C3992">
        <w:tc>
          <w:tcPr>
            <w:tcW w:w="353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99" w:type="dxa"/>
            </w:tcMar>
          </w:tcPr>
          <w:p w:rsidR="002C3992" w:rsidRDefault="006C6262">
            <w:pPr>
              <w:numPr>
                <w:ilvl w:val="0"/>
                <w:numId w:val="34"/>
              </w:numPr>
              <w:tabs>
                <w:tab w:val="left" w:pos="176"/>
                <w:tab w:val="left" w:pos="24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Занятия (рисование, аппликация, художественное конструирование, лепка);</w:t>
            </w:r>
          </w:p>
          <w:p w:rsidR="002C3992" w:rsidRDefault="006C6262">
            <w:pPr>
              <w:numPr>
                <w:ilvl w:val="0"/>
                <w:numId w:val="34"/>
              </w:numPr>
              <w:tabs>
                <w:tab w:val="left" w:pos="176"/>
                <w:tab w:val="left" w:pos="24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украшений, декораций, подарков, предметов для игр;</w:t>
            </w:r>
          </w:p>
          <w:p w:rsidR="002C3992" w:rsidRDefault="006C6262">
            <w:pPr>
              <w:numPr>
                <w:ilvl w:val="0"/>
                <w:numId w:val="34"/>
              </w:numPr>
              <w:tabs>
                <w:tab w:val="left" w:pos="176"/>
                <w:tab w:val="left" w:pos="24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Экспериментирование;</w:t>
            </w:r>
          </w:p>
          <w:p w:rsidR="002C3992" w:rsidRDefault="006C6262">
            <w:pPr>
              <w:numPr>
                <w:ilvl w:val="0"/>
                <w:numId w:val="34"/>
              </w:numPr>
              <w:tabs>
                <w:tab w:val="left" w:pos="176"/>
                <w:tab w:val="left" w:pos="24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Рассматривание эстетически привлекательных объектов природы, быта, произведений искусства;</w:t>
            </w:r>
          </w:p>
          <w:p w:rsidR="002C3992" w:rsidRDefault="006C6262">
            <w:pPr>
              <w:numPr>
                <w:ilvl w:val="0"/>
                <w:numId w:val="34"/>
              </w:numPr>
              <w:tabs>
                <w:tab w:val="left" w:pos="176"/>
                <w:tab w:val="left" w:pos="24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Игры (дидактические, строительные, сюжетно-ролевые);</w:t>
            </w:r>
          </w:p>
          <w:p w:rsidR="002C3992" w:rsidRDefault="006C6262">
            <w:pPr>
              <w:numPr>
                <w:ilvl w:val="0"/>
                <w:numId w:val="34"/>
              </w:numPr>
              <w:tabs>
                <w:tab w:val="left" w:pos="176"/>
                <w:tab w:val="left" w:pos="24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Тематические досуги;</w:t>
            </w:r>
          </w:p>
          <w:p w:rsidR="002C3992" w:rsidRDefault="006C6262">
            <w:pPr>
              <w:numPr>
                <w:ilvl w:val="0"/>
                <w:numId w:val="34"/>
              </w:numPr>
              <w:tabs>
                <w:tab w:val="left" w:pos="176"/>
                <w:tab w:val="left" w:pos="24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Выставки работ декоративно-прикладного искусства, репродукций произведений живописи;</w:t>
            </w:r>
          </w:p>
          <w:p w:rsidR="002C3992" w:rsidRDefault="006C6262">
            <w:pPr>
              <w:numPr>
                <w:ilvl w:val="0"/>
                <w:numId w:val="34"/>
              </w:numPr>
              <w:tabs>
                <w:tab w:val="left" w:pos="176"/>
                <w:tab w:val="left" w:pos="24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Проектная деятельность;</w:t>
            </w:r>
          </w:p>
          <w:p w:rsidR="002C3992" w:rsidRDefault="006C6262">
            <w:pPr>
              <w:numPr>
                <w:ilvl w:val="0"/>
                <w:numId w:val="34"/>
              </w:numPr>
              <w:tabs>
                <w:tab w:val="left" w:pos="176"/>
                <w:tab w:val="left" w:pos="24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коллекций;</w:t>
            </w:r>
          </w:p>
          <w:p w:rsidR="002C3992" w:rsidRDefault="006C6262">
            <w:pPr>
              <w:numPr>
                <w:ilvl w:val="0"/>
                <w:numId w:val="34"/>
              </w:numPr>
              <w:tabs>
                <w:tab w:val="left" w:pos="176"/>
                <w:tab w:val="left" w:pos="24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Слушание музыки;</w:t>
            </w:r>
          </w:p>
          <w:p w:rsidR="002C3992" w:rsidRDefault="006C6262">
            <w:pPr>
              <w:numPr>
                <w:ilvl w:val="0"/>
                <w:numId w:val="34"/>
              </w:numPr>
              <w:tabs>
                <w:tab w:val="left" w:pos="176"/>
                <w:tab w:val="left" w:pos="24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Экспериментирование со звуками;</w:t>
            </w:r>
          </w:p>
          <w:p w:rsidR="002C3992" w:rsidRDefault="006C6262">
            <w:pPr>
              <w:numPr>
                <w:ilvl w:val="0"/>
                <w:numId w:val="34"/>
              </w:numPr>
              <w:tabs>
                <w:tab w:val="left" w:pos="176"/>
                <w:tab w:val="left" w:pos="24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Шумовой оркестр;</w:t>
            </w:r>
          </w:p>
          <w:p w:rsidR="002C3992" w:rsidRDefault="006C6262">
            <w:pPr>
              <w:numPr>
                <w:ilvl w:val="0"/>
                <w:numId w:val="34"/>
              </w:numPr>
              <w:tabs>
                <w:tab w:val="left" w:pos="176"/>
                <w:tab w:val="left" w:pos="24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Импровизация;</w:t>
            </w:r>
          </w:p>
          <w:p w:rsidR="002C3992" w:rsidRDefault="006C6262">
            <w:pPr>
              <w:numPr>
                <w:ilvl w:val="0"/>
                <w:numId w:val="34"/>
              </w:numPr>
              <w:tabs>
                <w:tab w:val="left" w:pos="176"/>
                <w:tab w:val="left" w:pos="24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интегративного характера;</w:t>
            </w:r>
          </w:p>
          <w:p w:rsidR="002C3992" w:rsidRDefault="006C6262">
            <w:pPr>
              <w:numPr>
                <w:ilvl w:val="0"/>
                <w:numId w:val="34"/>
              </w:numPr>
              <w:tabs>
                <w:tab w:val="left" w:pos="176"/>
                <w:tab w:val="left" w:pos="24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Интегративная деятельность;</w:t>
            </w:r>
          </w:p>
          <w:p w:rsidR="002C3992" w:rsidRDefault="006C6262">
            <w:pPr>
              <w:numPr>
                <w:ilvl w:val="0"/>
                <w:numId w:val="34"/>
              </w:numPr>
              <w:tabs>
                <w:tab w:val="left" w:pos="176"/>
                <w:tab w:val="left" w:pos="24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Совместное и индивидуальное музыкальное исполнение;</w:t>
            </w:r>
          </w:p>
          <w:p w:rsidR="002C3992" w:rsidRDefault="006C6262">
            <w:pPr>
              <w:numPr>
                <w:ilvl w:val="0"/>
                <w:numId w:val="34"/>
              </w:numPr>
              <w:tabs>
                <w:tab w:val="left" w:pos="176"/>
                <w:tab w:val="left" w:pos="24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Музыкальное упражнение;</w:t>
            </w:r>
          </w:p>
          <w:p w:rsidR="002C3992" w:rsidRDefault="006C6262">
            <w:pPr>
              <w:numPr>
                <w:ilvl w:val="0"/>
                <w:numId w:val="34"/>
              </w:numPr>
              <w:tabs>
                <w:tab w:val="left" w:pos="176"/>
                <w:tab w:val="left" w:pos="247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Творческое задание.</w:t>
            </w:r>
          </w:p>
        </w:tc>
        <w:tc>
          <w:tcPr>
            <w:tcW w:w="28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99" w:type="dxa"/>
            </w:tcMar>
          </w:tcPr>
          <w:p w:rsidR="002C3992" w:rsidRDefault="006C6262">
            <w:pPr>
              <w:numPr>
                <w:ilvl w:val="0"/>
                <w:numId w:val="34"/>
              </w:numPr>
              <w:tabs>
                <w:tab w:val="left" w:pos="0"/>
                <w:tab w:val="left" w:pos="2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Наблюдение;</w:t>
            </w:r>
          </w:p>
          <w:p w:rsidR="002C3992" w:rsidRDefault="006C6262">
            <w:pPr>
              <w:numPr>
                <w:ilvl w:val="0"/>
                <w:numId w:val="34"/>
              </w:numPr>
              <w:tabs>
                <w:tab w:val="left" w:pos="0"/>
                <w:tab w:val="left" w:pos="2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Рассматривание эстетически привлекательных объектов природы;</w:t>
            </w:r>
          </w:p>
          <w:p w:rsidR="002C3992" w:rsidRDefault="006C6262">
            <w:pPr>
              <w:numPr>
                <w:ilvl w:val="0"/>
                <w:numId w:val="34"/>
              </w:numPr>
              <w:tabs>
                <w:tab w:val="left" w:pos="0"/>
                <w:tab w:val="left" w:pos="2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Игра;</w:t>
            </w:r>
          </w:p>
          <w:p w:rsidR="002C3992" w:rsidRDefault="006C6262">
            <w:pPr>
              <w:numPr>
                <w:ilvl w:val="0"/>
                <w:numId w:val="34"/>
              </w:numPr>
              <w:tabs>
                <w:tab w:val="left" w:pos="0"/>
                <w:tab w:val="left" w:pos="2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Игровое упражнение;</w:t>
            </w:r>
          </w:p>
          <w:p w:rsidR="002C3992" w:rsidRDefault="006C6262">
            <w:pPr>
              <w:numPr>
                <w:ilvl w:val="0"/>
                <w:numId w:val="34"/>
              </w:numPr>
              <w:tabs>
                <w:tab w:val="left" w:pos="0"/>
                <w:tab w:val="left" w:pos="2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Проблемная ситуация;</w:t>
            </w:r>
          </w:p>
          <w:p w:rsidR="002C3992" w:rsidRDefault="006C6262">
            <w:pPr>
              <w:numPr>
                <w:ilvl w:val="0"/>
                <w:numId w:val="34"/>
              </w:numPr>
              <w:tabs>
                <w:tab w:val="left" w:pos="0"/>
                <w:tab w:val="left" w:pos="2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Конструирование из песка;</w:t>
            </w:r>
          </w:p>
          <w:p w:rsidR="002C3992" w:rsidRDefault="006C6262">
            <w:pPr>
              <w:numPr>
                <w:ilvl w:val="0"/>
                <w:numId w:val="34"/>
              </w:numPr>
              <w:tabs>
                <w:tab w:val="left" w:pos="0"/>
                <w:tab w:val="left" w:pos="2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Обсуждение (произведений искусства, средств выразительности и др.);</w:t>
            </w:r>
          </w:p>
          <w:p w:rsidR="002C3992" w:rsidRDefault="006C6262">
            <w:pPr>
              <w:numPr>
                <w:ilvl w:val="0"/>
                <w:numId w:val="34"/>
              </w:numPr>
              <w:tabs>
                <w:tab w:val="left" w:pos="0"/>
                <w:tab w:val="left" w:pos="2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коллекций;</w:t>
            </w:r>
          </w:p>
          <w:p w:rsidR="002C3992" w:rsidRDefault="006C6262">
            <w:pPr>
              <w:numPr>
                <w:ilvl w:val="0"/>
                <w:numId w:val="34"/>
              </w:numPr>
              <w:tabs>
                <w:tab w:val="left" w:pos="0"/>
                <w:tab w:val="left" w:pos="2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Слушание музыки, сопровождающей проведение режимных моментов;</w:t>
            </w:r>
          </w:p>
          <w:p w:rsidR="002C3992" w:rsidRDefault="006C6262">
            <w:pPr>
              <w:numPr>
                <w:ilvl w:val="0"/>
                <w:numId w:val="34"/>
              </w:numPr>
              <w:tabs>
                <w:tab w:val="left" w:pos="0"/>
                <w:tab w:val="left" w:pos="2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Музыкальная подвижная игра на прогулке;</w:t>
            </w:r>
          </w:p>
          <w:p w:rsidR="002C3992" w:rsidRDefault="006C6262">
            <w:pPr>
              <w:numPr>
                <w:ilvl w:val="0"/>
                <w:numId w:val="34"/>
              </w:numPr>
              <w:tabs>
                <w:tab w:val="left" w:pos="0"/>
                <w:tab w:val="left" w:pos="2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Интегративная деятельность;</w:t>
            </w:r>
          </w:p>
          <w:p w:rsidR="002C3992" w:rsidRDefault="006C6262">
            <w:pPr>
              <w:numPr>
                <w:ilvl w:val="0"/>
                <w:numId w:val="34"/>
              </w:numPr>
              <w:tabs>
                <w:tab w:val="left" w:pos="0"/>
                <w:tab w:val="left" w:pos="214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Концерт-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импровизация на прогулке</w:t>
            </w:r>
          </w:p>
        </w:tc>
        <w:tc>
          <w:tcPr>
            <w:tcW w:w="3232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99" w:type="dxa"/>
            </w:tcMar>
          </w:tcPr>
          <w:p w:rsidR="002C3992" w:rsidRDefault="006C6262">
            <w:pPr>
              <w:numPr>
                <w:ilvl w:val="0"/>
                <w:numId w:val="34"/>
              </w:numPr>
              <w:tabs>
                <w:tab w:val="left" w:pos="85"/>
                <w:tab w:val="left" w:pos="32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Украшение личных предметов;</w:t>
            </w:r>
          </w:p>
          <w:p w:rsidR="002C3992" w:rsidRDefault="006C6262">
            <w:pPr>
              <w:numPr>
                <w:ilvl w:val="0"/>
                <w:numId w:val="34"/>
              </w:numPr>
              <w:tabs>
                <w:tab w:val="left" w:pos="85"/>
                <w:tab w:val="left" w:pos="32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Игры (дидактические, строительные, сюжетно-ролевые);</w:t>
            </w:r>
          </w:p>
          <w:p w:rsidR="002C3992" w:rsidRDefault="006C6262">
            <w:pPr>
              <w:numPr>
                <w:ilvl w:val="0"/>
                <w:numId w:val="34"/>
              </w:numPr>
              <w:tabs>
                <w:tab w:val="left" w:pos="85"/>
                <w:tab w:val="left" w:pos="32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Рассматривание эстетически привлекательных объектов природы, быта, произведений искусства;</w:t>
            </w:r>
          </w:p>
          <w:p w:rsidR="002C3992" w:rsidRDefault="006C6262">
            <w:pPr>
              <w:numPr>
                <w:ilvl w:val="0"/>
                <w:numId w:val="34"/>
              </w:numPr>
              <w:tabs>
                <w:tab w:val="left" w:pos="85"/>
                <w:tab w:val="left" w:pos="32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изобразительная деятельность;</w:t>
            </w:r>
          </w:p>
          <w:p w:rsidR="002C3992" w:rsidRDefault="006C6262">
            <w:pPr>
              <w:numPr>
                <w:ilvl w:val="0"/>
                <w:numId w:val="34"/>
              </w:numPr>
              <w:tabs>
                <w:tab w:val="left" w:pos="85"/>
                <w:tab w:val="left" w:pos="32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соответствующей предметно-развивающей среды</w:t>
            </w:r>
          </w:p>
          <w:p w:rsidR="002C3992" w:rsidRDefault="002C399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2C3992">
        <w:tc>
          <w:tcPr>
            <w:tcW w:w="9591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2C3992" w:rsidRDefault="006C62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Музыка</w:t>
            </w:r>
          </w:p>
        </w:tc>
      </w:tr>
      <w:tr w:rsidR="002C3992">
        <w:tc>
          <w:tcPr>
            <w:tcW w:w="353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2C3992" w:rsidRDefault="006C6262">
            <w:pPr>
              <w:numPr>
                <w:ilvl w:val="0"/>
                <w:numId w:val="35"/>
              </w:numPr>
              <w:tabs>
                <w:tab w:val="left" w:pos="24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Слушание музыки;</w:t>
            </w:r>
          </w:p>
          <w:p w:rsidR="002C3992" w:rsidRDefault="006C6262">
            <w:pPr>
              <w:numPr>
                <w:ilvl w:val="0"/>
                <w:numId w:val="35"/>
              </w:numPr>
              <w:tabs>
                <w:tab w:val="left" w:pos="24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Экспериментирование со звуками;</w:t>
            </w:r>
          </w:p>
          <w:p w:rsidR="002C3992" w:rsidRDefault="006C6262">
            <w:pPr>
              <w:numPr>
                <w:ilvl w:val="0"/>
                <w:numId w:val="35"/>
              </w:numPr>
              <w:tabs>
                <w:tab w:val="left" w:pos="24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Музыкально-дидактическая игра;</w:t>
            </w:r>
          </w:p>
          <w:p w:rsidR="002C3992" w:rsidRDefault="006C6262">
            <w:pPr>
              <w:numPr>
                <w:ilvl w:val="0"/>
                <w:numId w:val="35"/>
              </w:numPr>
              <w:tabs>
                <w:tab w:val="left" w:pos="24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Шумовой оркестр;</w:t>
            </w:r>
          </w:p>
          <w:p w:rsidR="002C3992" w:rsidRDefault="006C6262">
            <w:pPr>
              <w:numPr>
                <w:ilvl w:val="0"/>
                <w:numId w:val="35"/>
              </w:numPr>
              <w:tabs>
                <w:tab w:val="left" w:pos="24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Разучивание музыкальных игр и танцев;</w:t>
            </w:r>
          </w:p>
          <w:p w:rsidR="002C3992" w:rsidRDefault="006C6262">
            <w:pPr>
              <w:numPr>
                <w:ilvl w:val="0"/>
                <w:numId w:val="35"/>
              </w:numPr>
              <w:tabs>
                <w:tab w:val="left" w:pos="24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Совместное пение;</w:t>
            </w:r>
          </w:p>
          <w:p w:rsidR="002C3992" w:rsidRDefault="006C6262">
            <w:pPr>
              <w:numPr>
                <w:ilvl w:val="0"/>
                <w:numId w:val="35"/>
              </w:numPr>
              <w:tabs>
                <w:tab w:val="left" w:pos="24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Импровизация;</w:t>
            </w:r>
          </w:p>
          <w:p w:rsidR="002C3992" w:rsidRDefault="006C6262">
            <w:pPr>
              <w:numPr>
                <w:ilvl w:val="0"/>
                <w:numId w:val="35"/>
              </w:numPr>
              <w:tabs>
                <w:tab w:val="left" w:pos="24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интегративного характера;</w:t>
            </w:r>
          </w:p>
          <w:p w:rsidR="002C3992" w:rsidRDefault="006C6262">
            <w:pPr>
              <w:numPr>
                <w:ilvl w:val="0"/>
                <w:numId w:val="35"/>
              </w:numPr>
              <w:tabs>
                <w:tab w:val="left" w:pos="24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Интегративная деятельность;</w:t>
            </w:r>
          </w:p>
          <w:p w:rsidR="002C3992" w:rsidRDefault="006C6262">
            <w:pPr>
              <w:numPr>
                <w:ilvl w:val="0"/>
                <w:numId w:val="35"/>
              </w:numPr>
              <w:tabs>
                <w:tab w:val="left" w:pos="24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Совместное и индивидуальное музыкальное исполнение;</w:t>
            </w:r>
          </w:p>
          <w:p w:rsidR="002C3992" w:rsidRDefault="006C6262">
            <w:pPr>
              <w:numPr>
                <w:ilvl w:val="0"/>
                <w:numId w:val="35"/>
              </w:numPr>
              <w:tabs>
                <w:tab w:val="left" w:pos="24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Музыкальное упражнение;</w:t>
            </w:r>
          </w:p>
          <w:p w:rsidR="002C3992" w:rsidRDefault="006C6262">
            <w:pPr>
              <w:numPr>
                <w:ilvl w:val="0"/>
                <w:numId w:val="35"/>
              </w:numPr>
              <w:tabs>
                <w:tab w:val="left" w:pos="24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Попевка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2C3992" w:rsidRDefault="006C6262">
            <w:pPr>
              <w:numPr>
                <w:ilvl w:val="0"/>
                <w:numId w:val="35"/>
              </w:numPr>
              <w:tabs>
                <w:tab w:val="left" w:pos="24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Распевка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2C3992" w:rsidRDefault="006C6262">
            <w:pPr>
              <w:numPr>
                <w:ilvl w:val="0"/>
                <w:numId w:val="35"/>
              </w:numPr>
              <w:tabs>
                <w:tab w:val="left" w:pos="24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Двигательный пластический танцевальный этюд;</w:t>
            </w:r>
          </w:p>
          <w:p w:rsidR="002C3992" w:rsidRDefault="006C6262">
            <w:pPr>
              <w:numPr>
                <w:ilvl w:val="0"/>
                <w:numId w:val="35"/>
              </w:numPr>
              <w:tabs>
                <w:tab w:val="left" w:pos="24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Творческое задание;</w:t>
            </w:r>
          </w:p>
          <w:p w:rsidR="002C3992" w:rsidRDefault="006C6262">
            <w:pPr>
              <w:numPr>
                <w:ilvl w:val="0"/>
                <w:numId w:val="35"/>
              </w:numPr>
              <w:tabs>
                <w:tab w:val="left" w:pos="24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Концерт-импровизация;</w:t>
            </w:r>
          </w:p>
          <w:p w:rsidR="002C3992" w:rsidRDefault="006C6262">
            <w:pPr>
              <w:numPr>
                <w:ilvl w:val="0"/>
                <w:numId w:val="35"/>
              </w:numPr>
              <w:tabs>
                <w:tab w:val="left" w:pos="24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Танец;</w:t>
            </w:r>
          </w:p>
          <w:p w:rsidR="002C3992" w:rsidRDefault="006C6262">
            <w:pPr>
              <w:numPr>
                <w:ilvl w:val="0"/>
                <w:numId w:val="35"/>
              </w:numPr>
              <w:tabs>
                <w:tab w:val="left" w:pos="247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Музыкальная сюжетная игра.</w:t>
            </w:r>
          </w:p>
        </w:tc>
        <w:tc>
          <w:tcPr>
            <w:tcW w:w="2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2C3992" w:rsidRDefault="006C6262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Слушание музыки, сопровождающей проведение режимных моментов;</w:t>
            </w:r>
          </w:p>
          <w:p w:rsidR="002C3992" w:rsidRDefault="006C6262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Музыкальная подвижная игра на прогулке;</w:t>
            </w:r>
          </w:p>
          <w:p w:rsidR="002C3992" w:rsidRDefault="006C6262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Интегративная деятельность;</w:t>
            </w:r>
          </w:p>
          <w:p w:rsidR="002C3992" w:rsidRDefault="006C6262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Концерт-импровизация на прогулке.</w:t>
            </w:r>
          </w:p>
        </w:tc>
        <w:tc>
          <w:tcPr>
            <w:tcW w:w="323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2C3992" w:rsidRDefault="006C6262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соответствующей предметно-развивающей среды</w:t>
            </w:r>
          </w:p>
          <w:p w:rsidR="002C3992" w:rsidRDefault="002C399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2C3992">
        <w:tc>
          <w:tcPr>
            <w:tcW w:w="9591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2C3992" w:rsidRDefault="006C62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Средства художественно-эстетического развития</w:t>
            </w:r>
          </w:p>
        </w:tc>
      </w:tr>
      <w:tr w:rsidR="002C3992">
        <w:tc>
          <w:tcPr>
            <w:tcW w:w="9591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2C3992" w:rsidRDefault="006C626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Эстетическое общение, природа, искусство, окружающая предметная среда, разнообразные виды игр, разные виды труда, физические упражнения, праздники.</w:t>
            </w:r>
          </w:p>
        </w:tc>
      </w:tr>
      <w:tr w:rsidR="002C3992">
        <w:tc>
          <w:tcPr>
            <w:tcW w:w="9591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2C3992" w:rsidRDefault="006C62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Методы художественно-эстетического развития</w:t>
            </w:r>
          </w:p>
        </w:tc>
      </w:tr>
      <w:tr w:rsidR="002C3992">
        <w:tc>
          <w:tcPr>
            <w:tcW w:w="2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2C3992" w:rsidRDefault="006C62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Наглядные</w:t>
            </w:r>
          </w:p>
        </w:tc>
        <w:tc>
          <w:tcPr>
            <w:tcW w:w="414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2C3992" w:rsidRDefault="006C62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Словесные</w:t>
            </w:r>
          </w:p>
        </w:tc>
        <w:tc>
          <w:tcPr>
            <w:tcW w:w="2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2C3992" w:rsidRDefault="006C62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Практические</w:t>
            </w:r>
          </w:p>
        </w:tc>
      </w:tr>
      <w:tr w:rsidR="002C3992">
        <w:tc>
          <w:tcPr>
            <w:tcW w:w="2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2C3992" w:rsidRDefault="006C6262">
            <w:pPr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Рассматривание предметов искусства;</w:t>
            </w:r>
          </w:p>
          <w:p w:rsidR="002C3992" w:rsidRDefault="006C6262">
            <w:pPr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Прослушивание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музыкального произведения.</w:t>
            </w:r>
          </w:p>
          <w:p w:rsidR="002C3992" w:rsidRDefault="002C399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414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2C3992" w:rsidRDefault="006C6262">
            <w:pPr>
              <w:numPr>
                <w:ilvl w:val="0"/>
                <w:numId w:val="37"/>
              </w:numPr>
              <w:tabs>
                <w:tab w:val="left" w:pos="2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Беседа;</w:t>
            </w:r>
          </w:p>
          <w:p w:rsidR="002C3992" w:rsidRDefault="006C6262">
            <w:pPr>
              <w:numPr>
                <w:ilvl w:val="0"/>
                <w:numId w:val="37"/>
              </w:numPr>
              <w:tabs>
                <w:tab w:val="left" w:pos="2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Сравнения;</w:t>
            </w:r>
          </w:p>
          <w:p w:rsidR="002C3992" w:rsidRDefault="006C6262">
            <w:pPr>
              <w:numPr>
                <w:ilvl w:val="0"/>
                <w:numId w:val="37"/>
              </w:numPr>
              <w:tabs>
                <w:tab w:val="left" w:pos="2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Словесная инструкция;</w:t>
            </w:r>
          </w:p>
          <w:p w:rsidR="002C3992" w:rsidRDefault="006C6262">
            <w:pPr>
              <w:numPr>
                <w:ilvl w:val="0"/>
                <w:numId w:val="37"/>
              </w:numPr>
              <w:tabs>
                <w:tab w:val="left" w:pos="2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к детям;</w:t>
            </w:r>
          </w:p>
          <w:p w:rsidR="002C3992" w:rsidRDefault="006C6262">
            <w:pPr>
              <w:numPr>
                <w:ilvl w:val="0"/>
                <w:numId w:val="37"/>
              </w:numPr>
              <w:tabs>
                <w:tab w:val="left" w:pos="2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Образный сюжетный рассказ,</w:t>
            </w:r>
          </w:p>
          <w:p w:rsidR="002C3992" w:rsidRDefault="002C399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2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2C3992" w:rsidRDefault="006C6262">
            <w:pPr>
              <w:numPr>
                <w:ilvl w:val="0"/>
                <w:numId w:val="38"/>
              </w:numPr>
              <w:tabs>
                <w:tab w:val="left" w:pos="2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Показ;</w:t>
            </w:r>
          </w:p>
          <w:p w:rsidR="002C3992" w:rsidRDefault="006C6262">
            <w:pPr>
              <w:numPr>
                <w:ilvl w:val="0"/>
                <w:numId w:val="38"/>
              </w:numPr>
              <w:tabs>
                <w:tab w:val="left" w:pos="2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Наблюдение,</w:t>
            </w:r>
          </w:p>
          <w:p w:rsidR="002C3992" w:rsidRDefault="006C6262">
            <w:pPr>
              <w:numPr>
                <w:ilvl w:val="0"/>
                <w:numId w:val="38"/>
              </w:numPr>
              <w:tabs>
                <w:tab w:val="left" w:pos="2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Объяснение;</w:t>
            </w:r>
          </w:p>
          <w:p w:rsidR="002C3992" w:rsidRDefault="006C6262">
            <w:pPr>
              <w:numPr>
                <w:ilvl w:val="0"/>
                <w:numId w:val="38"/>
              </w:numPr>
              <w:tabs>
                <w:tab w:val="left" w:pos="242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практических ситуаций игровой</w:t>
            </w:r>
          </w:p>
        </w:tc>
      </w:tr>
      <w:tr w:rsidR="002C3992">
        <w:tc>
          <w:tcPr>
            <w:tcW w:w="9591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2C3992" w:rsidRDefault="006C6262">
            <w:pPr>
              <w:numPr>
                <w:ilvl w:val="0"/>
                <w:numId w:val="38"/>
              </w:numPr>
              <w:tabs>
                <w:tab w:val="left" w:pos="426"/>
              </w:tabs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Методы формирования эстетического сознания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(побуждение к сопереживанию, формирование  эмоциональной отзывчивости на прекрасное, метод убеждения);</w:t>
            </w:r>
            <w:proofErr w:type="gramEnd"/>
          </w:p>
          <w:p w:rsidR="002C3992" w:rsidRDefault="006C6262">
            <w:pPr>
              <w:numPr>
                <w:ilvl w:val="0"/>
                <w:numId w:val="38"/>
              </w:numPr>
              <w:tabs>
                <w:tab w:val="left" w:pos="426"/>
              </w:tabs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Метод схематизации или символического моделирования с помощью пиктограмм 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 позволяющий интегрировать линии развития музыкальной и речевой, художественной и речевой, коммуникативной деятельности детей</w:t>
            </w:r>
          </w:p>
          <w:p w:rsidR="002C3992" w:rsidRDefault="006C6262">
            <w:pPr>
              <w:numPr>
                <w:ilvl w:val="0"/>
                <w:numId w:val="38"/>
              </w:numPr>
              <w:tabs>
                <w:tab w:val="left" w:pos="426"/>
              </w:tabs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Метод стимулирования и активизации художественного творчества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методы поисковых ситуаций, творческих заданий, побуждения детей к творческим проявлениям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  <w:p w:rsidR="002C3992" w:rsidRDefault="006C6262">
            <w:pPr>
              <w:numPr>
                <w:ilvl w:val="0"/>
                <w:numId w:val="38"/>
              </w:numPr>
              <w:tabs>
                <w:tab w:val="left" w:pos="426"/>
              </w:tabs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Методы организации художественной деятельности</w:t>
            </w:r>
            <w:r>
              <w:rPr>
                <w:rFonts w:eastAsia="Calibri" w:cs="Calibri"/>
                <w:color w:val="000000"/>
                <w:sz w:val="24"/>
                <w:szCs w:val="24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 приучения, упражнения в практических действиях: данные методы направлены на развитие эстетического восприятия и вкуса.</w:t>
            </w:r>
          </w:p>
        </w:tc>
      </w:tr>
    </w:tbl>
    <w:p w:rsidR="002C3992" w:rsidRDefault="002C3992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C3992" w:rsidRDefault="006C6262">
      <w:pPr>
        <w:spacing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Образовательная область «Физическое развитие»</w:t>
      </w:r>
    </w:p>
    <w:p w:rsidR="002C3992" w:rsidRDefault="006C6262">
      <w:pPr>
        <w:spacing w:after="0"/>
        <w:ind w:left="7" w:firstLine="5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ФГОС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содержание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ОО «Физическое развитие» включает приобретение опыта в следующих видах деятельности детей двигательной, в том числе связанной с выполнением упражнений, направленных на развитие таких физических качеств, как координация и гибкость;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саморегуляции в двигательной сфере;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</w:t>
      </w:r>
    </w:p>
    <w:p w:rsidR="002C3992" w:rsidRDefault="002C3992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2C3992" w:rsidRDefault="002C3992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tbl>
      <w:tblPr>
        <w:tblW w:w="9591" w:type="dxa"/>
        <w:tblInd w:w="202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left w:w="99" w:type="dxa"/>
        </w:tblCellMar>
        <w:tblLook w:val="04A0" w:firstRow="1" w:lastRow="0" w:firstColumn="1" w:lastColumn="0" w:noHBand="0" w:noVBand="1"/>
      </w:tblPr>
      <w:tblGrid>
        <w:gridCol w:w="4419"/>
        <w:gridCol w:w="1190"/>
        <w:gridCol w:w="1710"/>
        <w:gridCol w:w="302"/>
        <w:gridCol w:w="2022"/>
      </w:tblGrid>
      <w:tr w:rsidR="002C3992">
        <w:tc>
          <w:tcPr>
            <w:tcW w:w="9591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99" w:type="dxa"/>
            </w:tcMar>
          </w:tcPr>
          <w:p w:rsidR="002C3992" w:rsidRDefault="006C6262">
            <w:pPr>
              <w:spacing w:after="0" w:line="23" w:lineRule="atLeast"/>
              <w:ind w:left="40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en-US"/>
              </w:rPr>
              <w:t>Тематические блоки ОО «Физическое развитие»</w:t>
            </w:r>
          </w:p>
        </w:tc>
      </w:tr>
      <w:tr w:rsidR="002C3992">
        <w:trPr>
          <w:trHeight w:val="849"/>
        </w:trPr>
        <w:tc>
          <w:tcPr>
            <w:tcW w:w="551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000000" w:fill="FFFFFF"/>
            <w:tcMar>
              <w:left w:w="99" w:type="dxa"/>
            </w:tcMar>
          </w:tcPr>
          <w:p w:rsidR="002C3992" w:rsidRDefault="006C6262">
            <w:pPr>
              <w:tabs>
                <w:tab w:val="left" w:pos="1820"/>
                <w:tab w:val="left" w:pos="3220"/>
                <w:tab w:val="left" w:pos="5080"/>
              </w:tabs>
              <w:spacing w:after="160" w:line="259" w:lineRule="auto"/>
              <w:ind w:left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en-US"/>
              </w:rPr>
              <w:t>Формирование</w:t>
            </w:r>
            <w: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en-US"/>
              </w:rPr>
              <w:tab/>
              <w:t>начальных представлений</w:t>
            </w:r>
            <w: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en-US"/>
              </w:rPr>
              <w:tab/>
            </w: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en-US"/>
              </w:rPr>
              <w:t>оздоровом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en-US"/>
              </w:rPr>
              <w:t>образе</w:t>
            </w:r>
            <w:proofErr w:type="gramEnd"/>
            <w: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en-US"/>
              </w:rPr>
              <w:t xml:space="preserve"> жизни</w:t>
            </w:r>
          </w:p>
        </w:tc>
        <w:tc>
          <w:tcPr>
            <w:tcW w:w="4081" w:type="dxa"/>
            <w:gridSpan w:val="3"/>
            <w:tcBorders>
              <w:top w:val="single" w:sz="2" w:space="0" w:color="000001"/>
              <w:left w:val="single" w:sz="4" w:space="0" w:color="00000A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-5" w:type="dxa"/>
              <w:right w:w="10" w:type="dxa"/>
            </w:tcMar>
          </w:tcPr>
          <w:p w:rsidR="002C3992" w:rsidRDefault="002C3992">
            <w:pPr>
              <w:spacing w:after="160" w:line="18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en-US"/>
              </w:rPr>
            </w:pPr>
          </w:p>
          <w:p w:rsidR="002C3992" w:rsidRDefault="006C6262">
            <w:pPr>
              <w:spacing w:after="160" w:line="1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en-US"/>
              </w:rPr>
              <w:t>Физическая культура</w:t>
            </w:r>
          </w:p>
          <w:p w:rsidR="002C3992" w:rsidRDefault="002C3992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3992">
        <w:tc>
          <w:tcPr>
            <w:tcW w:w="9591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99" w:type="dxa"/>
            </w:tcMar>
          </w:tcPr>
          <w:p w:rsidR="002C3992" w:rsidRDefault="006C6262">
            <w:pPr>
              <w:spacing w:after="0" w:line="23" w:lineRule="atLeast"/>
              <w:ind w:left="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u w:val="single"/>
                <w:lang w:eastAsia="en-US"/>
              </w:rPr>
              <w:t xml:space="preserve">Задачи физического развития в ФГОС </w:t>
            </w:r>
            <w:proofErr w:type="gramStart"/>
            <w: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u w:val="single"/>
                <w:lang w:eastAsia="en-US"/>
              </w:rPr>
              <w:t>ДО</w:t>
            </w:r>
            <w:proofErr w:type="gramEnd"/>
            <w: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u w:val="single"/>
                <w:lang w:eastAsia="en-US"/>
              </w:rPr>
              <w:t>:</w:t>
            </w:r>
          </w:p>
          <w:p w:rsidR="002C3992" w:rsidRDefault="006C6262">
            <w:pPr>
              <w:tabs>
                <w:tab w:val="left" w:pos="3080"/>
                <w:tab w:val="left" w:pos="4000"/>
                <w:tab w:val="left" w:pos="4400"/>
                <w:tab w:val="left" w:pos="5740"/>
                <w:tab w:val="left" w:pos="6960"/>
                <w:tab w:val="left" w:pos="8440"/>
              </w:tabs>
              <w:spacing w:after="0" w:line="23" w:lineRule="atLeast"/>
              <w:ind w:left="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 xml:space="preserve">- </w:t>
            </w:r>
            <w: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en-US"/>
              </w:rPr>
              <w:t>Оздоровительные: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 xml:space="preserve"> охрана жизни и укрепление здоровья, обеспечение нормального функционирования всех органов и систем организма; всестороннее физическое совершенствование функций организма; повышение работоспособности и закаливание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2C3992" w:rsidRDefault="006C6262">
            <w:pPr>
              <w:tabs>
                <w:tab w:val="left" w:pos="3080"/>
                <w:tab w:val="left" w:pos="4000"/>
                <w:tab w:val="left" w:pos="4400"/>
                <w:tab w:val="left" w:pos="5740"/>
                <w:tab w:val="left" w:pos="6960"/>
                <w:tab w:val="left" w:pos="8440"/>
              </w:tabs>
              <w:spacing w:after="0" w:line="23" w:lineRule="atLeast"/>
              <w:ind w:left="2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 xml:space="preserve">- </w:t>
            </w:r>
            <w: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en-US"/>
              </w:rPr>
              <w:t>Образовательные: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 xml:space="preserve"> формирование двигательных умений и навыков; развитие </w:t>
            </w:r>
            <w:proofErr w:type="spellStart"/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физическихкачеств</w:t>
            </w:r>
            <w:proofErr w:type="spellEnd"/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 xml:space="preserve">; овладение ребёнком элементарными знаниями о своём организме, роли </w:t>
            </w:r>
            <w:proofErr w:type="spellStart"/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физическихупражнений</w:t>
            </w:r>
            <w:proofErr w:type="spellEnd"/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 xml:space="preserve"> в его жизни, способах укрепления собственного здоровья;</w:t>
            </w:r>
          </w:p>
          <w:p w:rsidR="002C3992" w:rsidRDefault="006C6262">
            <w:pPr>
              <w:tabs>
                <w:tab w:val="left" w:pos="3080"/>
                <w:tab w:val="left" w:pos="4000"/>
                <w:tab w:val="left" w:pos="4400"/>
                <w:tab w:val="left" w:pos="5740"/>
                <w:tab w:val="left" w:pos="6960"/>
                <w:tab w:val="left" w:pos="8440"/>
              </w:tabs>
              <w:spacing w:after="0" w:line="23" w:lineRule="atLeast"/>
              <w:ind w:left="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 xml:space="preserve">- </w:t>
            </w:r>
            <w: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en-US"/>
              </w:rPr>
              <w:t>Воспитательные: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 xml:space="preserve"> формирование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интереса и потребности в занятиях физическими упражнениями; разностороннее гармоничное развитие ребёнка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2C3992">
        <w:tc>
          <w:tcPr>
            <w:tcW w:w="9591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99" w:type="dxa"/>
            </w:tcMar>
          </w:tcPr>
          <w:p w:rsidR="002C3992" w:rsidRDefault="006C6262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 xml:space="preserve">Более подробно с содержание данной образовательной области можно ознакомиться в примерной основной образовательной программе дошкольного образования «От рождения до школы» под редакцией Н.Е. </w:t>
            </w:r>
            <w:proofErr w:type="spellStart"/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Вераксы</w:t>
            </w:r>
            <w:proofErr w:type="spellEnd"/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, Т.С. Комаровой, М.А. Васильевой (М.; Мозаика-Синтез, 2016, стр. 155-163)</w:t>
            </w:r>
          </w:p>
        </w:tc>
      </w:tr>
      <w:tr w:rsidR="002C3992">
        <w:tc>
          <w:tcPr>
            <w:tcW w:w="7474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000000" w:fill="FFFFFF"/>
            <w:tcMar>
              <w:left w:w="99" w:type="dxa"/>
            </w:tcMar>
          </w:tcPr>
          <w:p w:rsidR="002C3992" w:rsidRDefault="006C6262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начальных представлений о здоровом образе жизни</w:t>
            </w:r>
          </w:p>
        </w:tc>
        <w:tc>
          <w:tcPr>
            <w:tcW w:w="2117" w:type="dxa"/>
            <w:tcBorders>
              <w:top w:val="single" w:sz="2" w:space="0" w:color="000001"/>
              <w:left w:val="single" w:sz="4" w:space="0" w:color="00000A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-5" w:type="dxa"/>
              <w:right w:w="10" w:type="dxa"/>
            </w:tcMar>
          </w:tcPr>
          <w:p w:rsidR="002C3992" w:rsidRDefault="006C6262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Стр. 155-158</w:t>
            </w:r>
          </w:p>
        </w:tc>
      </w:tr>
      <w:tr w:rsidR="002C3992">
        <w:tc>
          <w:tcPr>
            <w:tcW w:w="7474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000000" w:fill="FFFFFF"/>
            <w:tcMar>
              <w:left w:w="99" w:type="dxa"/>
            </w:tcMar>
          </w:tcPr>
          <w:p w:rsidR="002C3992" w:rsidRDefault="006C6262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Физическая культура</w:t>
            </w:r>
          </w:p>
        </w:tc>
        <w:tc>
          <w:tcPr>
            <w:tcW w:w="2117" w:type="dxa"/>
            <w:tcBorders>
              <w:top w:val="single" w:sz="2" w:space="0" w:color="000001"/>
              <w:left w:val="single" w:sz="4" w:space="0" w:color="00000A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-5" w:type="dxa"/>
              <w:right w:w="10" w:type="dxa"/>
            </w:tcMar>
          </w:tcPr>
          <w:p w:rsidR="002C3992" w:rsidRDefault="006C6262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Стр. 159-163</w:t>
            </w:r>
          </w:p>
        </w:tc>
      </w:tr>
      <w:tr w:rsidR="002C3992">
        <w:tc>
          <w:tcPr>
            <w:tcW w:w="9591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99" w:type="dxa"/>
            </w:tcMar>
          </w:tcPr>
          <w:tbl>
            <w:tblPr>
              <w:tblW w:w="9597" w:type="dxa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6978"/>
              <w:gridCol w:w="2619"/>
            </w:tblGrid>
            <w:tr w:rsidR="002C3992">
              <w:trPr>
                <w:trHeight w:val="284"/>
              </w:trPr>
              <w:tc>
                <w:tcPr>
                  <w:tcW w:w="6977" w:type="dxa"/>
                  <w:shd w:val="clear" w:color="auto" w:fill="auto"/>
                  <w:vAlign w:val="bottom"/>
                </w:tcPr>
                <w:p w:rsidR="002C3992" w:rsidRDefault="006C6262">
                  <w:pPr>
                    <w:spacing w:after="0" w:line="23" w:lineRule="atLeast"/>
                    <w:ind w:left="20"/>
                    <w:rPr>
                      <w:rFonts w:ascii="Times New Roman" w:eastAsia="Calibri" w:hAnsi="Times New Roman" w:cs="Times New Roman"/>
                      <w:sz w:val="24"/>
                      <w:szCs w:val="24"/>
                      <w:u w:val="single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  <w:lang w:eastAsia="en-US"/>
                    </w:rPr>
                    <w:t>Принципы физического развития:</w:t>
                  </w:r>
                </w:p>
              </w:tc>
              <w:tc>
                <w:tcPr>
                  <w:tcW w:w="2619" w:type="dxa"/>
                  <w:shd w:val="clear" w:color="auto" w:fill="auto"/>
                  <w:vAlign w:val="bottom"/>
                </w:tcPr>
                <w:p w:rsidR="002C3992" w:rsidRDefault="002C3992">
                  <w:pPr>
                    <w:spacing w:after="0" w:line="23" w:lineRule="atLeas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2C3992" w:rsidRDefault="006C6262">
            <w:pPr>
              <w:spacing w:after="0" w:line="23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10" behindDoc="0" locked="0" layoutInCell="1" allowOverlap="1" wp14:anchorId="15591DB7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-405765</wp:posOffset>
                      </wp:positionV>
                      <wp:extent cx="4493895" cy="2540"/>
                      <wp:effectExtent l="0" t="0" r="22860" b="19050"/>
                      <wp:wrapNone/>
                      <wp:docPr id="8" name="Прямая соединительная линия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493160" cy="1800"/>
                              </a:xfrm>
                              <a:prstGeom prst="line">
                                <a:avLst/>
                              </a:prstGeom>
                              <a:ln w="10800">
                                <a:solidFill>
                                  <a:srgbClr val="FFFFFF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hape_0" from="0.35pt,-32.05pt" to="354.1pt,-31.95pt" ID="Прямая соединительная линия 21" stroked="t" style="position:absolute" wp14:anchorId="15591DB7">
                      <v:stroke color="white" weight="10800" joinstyle="round" endcap="flat"/>
                      <v:fill o:detectmouseclick="t" on="false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11" behindDoc="0" locked="0" layoutInCell="1" allowOverlap="1" wp14:anchorId="1E384B3F">
                      <wp:simplePos x="0" y="0"/>
                      <wp:positionH relativeFrom="column">
                        <wp:posOffset>4505325</wp:posOffset>
                      </wp:positionH>
                      <wp:positionV relativeFrom="paragraph">
                        <wp:posOffset>-403860</wp:posOffset>
                      </wp:positionV>
                      <wp:extent cx="1703705" cy="2540"/>
                      <wp:effectExtent l="0" t="0" r="12700" b="19050"/>
                      <wp:wrapNone/>
                      <wp:docPr id="9" name="Прямая соединительная линия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03160" cy="720"/>
                              </a:xfrm>
                              <a:prstGeom prst="line">
                                <a:avLst/>
                              </a:prstGeom>
                              <a:ln w="10800">
                                <a:solidFill>
                                  <a:srgbClr val="FFFFFF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hape_0" from="354.75pt,-31.85pt" to="488.8pt,-31.85pt" ID="Прямая соединительная линия 20" stroked="t" style="position:absolute" wp14:anchorId="1E384B3F">
                      <v:stroke color="white" weight="10800" joinstyle="round" endcap="flat"/>
                      <v:fill o:detectmouseclick="t" on="false"/>
                    </v:line>
                  </w:pict>
                </mc:Fallback>
              </mc:AlternateContent>
            </w:r>
            <w: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en-US"/>
              </w:rPr>
              <w:t xml:space="preserve">- </w:t>
            </w:r>
            <w:proofErr w:type="gramStart"/>
            <w: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en-US"/>
              </w:rPr>
              <w:t>Дидактические</w:t>
            </w:r>
            <w:proofErr w:type="gramEnd"/>
            <w: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en-US"/>
              </w:rPr>
              <w:t xml:space="preserve">: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систематичность и последовательность; развивающее обучение; доступность; воспитывающее обучение; учёт индивидуальных и возрастных особенностей; сознательность и активность ребёнка; наглядность;</w:t>
            </w:r>
          </w:p>
          <w:p w:rsidR="002C3992" w:rsidRDefault="006C6262">
            <w:pPr>
              <w:tabs>
                <w:tab w:val="left" w:pos="3800"/>
                <w:tab w:val="left" w:pos="6460"/>
                <w:tab w:val="left" w:pos="8300"/>
              </w:tabs>
              <w:spacing w:after="0" w:line="23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en-US"/>
              </w:rPr>
              <w:t>-Специальные</w:t>
            </w:r>
            <w:proofErr w:type="gramStart"/>
            <w: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en-US"/>
              </w:rPr>
              <w:t>: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н</w:t>
            </w:r>
            <w:proofErr w:type="gramEnd"/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епрерывность;последовательностьнаращиваниятренирующихвоздействий; цикличность;</w:t>
            </w:r>
          </w:p>
          <w:p w:rsidR="002C3992" w:rsidRDefault="006C6262">
            <w:pPr>
              <w:spacing w:after="0" w:line="23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en-US"/>
              </w:rPr>
              <w:t xml:space="preserve">- Гигиенические: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 xml:space="preserve">сбалансированность нагрузок; рациональность чередования деятельности </w:t>
            </w:r>
            <w:proofErr w:type="spellStart"/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иотдыха</w:t>
            </w:r>
            <w:proofErr w:type="spellEnd"/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; возрастная адекватность; оздоровительная направленность всего образовательного процесса; осуществление личностно-ориентированного обучения и воспитания.</w:t>
            </w:r>
          </w:p>
        </w:tc>
      </w:tr>
      <w:tr w:rsidR="002C3992">
        <w:tc>
          <w:tcPr>
            <w:tcW w:w="9591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99" w:type="dxa"/>
            </w:tcMar>
          </w:tcPr>
          <w:p w:rsidR="002C3992" w:rsidRDefault="006C6262">
            <w:pPr>
              <w:spacing w:after="0" w:line="23" w:lineRule="atLeast"/>
              <w:ind w:left="23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u w:val="single"/>
                <w:lang w:eastAsia="en-US"/>
              </w:rPr>
              <w:t>Направления физического развития:</w:t>
            </w:r>
          </w:p>
          <w:p w:rsidR="002C3992" w:rsidRDefault="006C6262">
            <w:pPr>
              <w:tabs>
                <w:tab w:val="left" w:pos="8422"/>
                <w:tab w:val="left" w:pos="8564"/>
              </w:tabs>
              <w:spacing w:after="0" w:line="23" w:lineRule="atLeast"/>
              <w:ind w:left="23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- Приобретение детьми опыта в двигательной деятельности: связанной с выполнением упражнений; направленной на развитие физических качеств координации и гибкости; способствующей правильному формированию опорно-двигательной системы организма, развитию равновесия, координации движений, крупной и мелкой моторики; связанной с правильным, не наносящим вреда организму, выполнением основных движений;</w:t>
            </w:r>
            <w:proofErr w:type="gramEnd"/>
          </w:p>
          <w:p w:rsidR="002C3992" w:rsidRDefault="006C6262">
            <w:pPr>
              <w:tabs>
                <w:tab w:val="left" w:pos="8422"/>
                <w:tab w:val="left" w:pos="8564"/>
              </w:tabs>
              <w:spacing w:after="0" w:line="23" w:lineRule="atLeast"/>
              <w:ind w:left="23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 xml:space="preserve"> - Становление целенаправленности и саморегуляции в двигательной сфере;</w:t>
            </w:r>
          </w:p>
          <w:p w:rsidR="002C3992" w:rsidRDefault="006C6262">
            <w:pPr>
              <w:tabs>
                <w:tab w:val="left" w:pos="8422"/>
                <w:tab w:val="left" w:pos="8564"/>
              </w:tabs>
              <w:spacing w:after="0" w:line="23" w:lineRule="atLeast"/>
              <w:ind w:left="23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- Становление ценностей здорового образа жизни: овладение его элементарными нормами и правилами.</w:t>
            </w:r>
          </w:p>
          <w:p w:rsidR="002C3992" w:rsidRDefault="002C3992">
            <w:pPr>
              <w:tabs>
                <w:tab w:val="left" w:pos="8422"/>
                <w:tab w:val="left" w:pos="8564"/>
              </w:tabs>
              <w:spacing w:after="0" w:line="23" w:lineRule="atLeast"/>
              <w:ind w:left="23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</w:p>
        </w:tc>
      </w:tr>
      <w:tr w:rsidR="002C3992">
        <w:tc>
          <w:tcPr>
            <w:tcW w:w="9591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99" w:type="dxa"/>
            </w:tcMar>
          </w:tcPr>
          <w:p w:rsidR="002C3992" w:rsidRDefault="006C62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Формы организации детей</w:t>
            </w:r>
          </w:p>
        </w:tc>
      </w:tr>
      <w:tr w:rsidR="002C3992">
        <w:tc>
          <w:tcPr>
            <w:tcW w:w="42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99" w:type="dxa"/>
            </w:tcMar>
          </w:tcPr>
          <w:p w:rsidR="002C3992" w:rsidRDefault="006C6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Индивидуальные</w:t>
            </w:r>
          </w:p>
          <w:p w:rsidR="002C3992" w:rsidRDefault="006C6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Подгрупповые</w:t>
            </w:r>
          </w:p>
          <w:p w:rsidR="002C3992" w:rsidRDefault="006C62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Групповые </w:t>
            </w:r>
          </w:p>
        </w:tc>
        <w:tc>
          <w:tcPr>
            <w:tcW w:w="293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99" w:type="dxa"/>
            </w:tcMar>
          </w:tcPr>
          <w:p w:rsidR="002C3992" w:rsidRDefault="006C6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Групповые</w:t>
            </w:r>
          </w:p>
          <w:p w:rsidR="002C3992" w:rsidRDefault="006C6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Подгрупповые</w:t>
            </w:r>
          </w:p>
          <w:p w:rsidR="002C3992" w:rsidRDefault="006C62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Индивидуальные </w:t>
            </w:r>
          </w:p>
        </w:tc>
        <w:tc>
          <w:tcPr>
            <w:tcW w:w="240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99" w:type="dxa"/>
            </w:tcMar>
          </w:tcPr>
          <w:p w:rsidR="002C3992" w:rsidRDefault="006C6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Индивидуальные </w:t>
            </w:r>
          </w:p>
          <w:p w:rsidR="002C3992" w:rsidRDefault="006C6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Подгрупповые </w:t>
            </w:r>
          </w:p>
          <w:p w:rsidR="002C3992" w:rsidRDefault="002C3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2C3992">
        <w:tc>
          <w:tcPr>
            <w:tcW w:w="9591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99" w:type="dxa"/>
            </w:tcMar>
          </w:tcPr>
          <w:p w:rsidR="002C3992" w:rsidRDefault="006C62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Формы работы</w:t>
            </w:r>
          </w:p>
        </w:tc>
      </w:tr>
      <w:tr w:rsidR="002C3992">
        <w:tc>
          <w:tcPr>
            <w:tcW w:w="42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99" w:type="dxa"/>
            </w:tcMar>
          </w:tcPr>
          <w:p w:rsidR="002C3992" w:rsidRDefault="006C6262">
            <w:pPr>
              <w:numPr>
                <w:ilvl w:val="0"/>
                <w:numId w:val="39"/>
              </w:numPr>
              <w:tabs>
                <w:tab w:val="left" w:pos="321"/>
                <w:tab w:val="left" w:pos="720"/>
              </w:tabs>
              <w:spacing w:after="0" w:line="240" w:lineRule="auto"/>
              <w:ind w:left="-37" w:firstLine="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 беседа с элементами движений;</w:t>
            </w:r>
          </w:p>
          <w:p w:rsidR="002C3992" w:rsidRDefault="006C6262">
            <w:pPr>
              <w:numPr>
                <w:ilvl w:val="0"/>
                <w:numId w:val="39"/>
              </w:numPr>
              <w:tabs>
                <w:tab w:val="left" w:pos="321"/>
                <w:tab w:val="left" w:pos="720"/>
              </w:tabs>
              <w:spacing w:after="0" w:line="240" w:lineRule="auto"/>
              <w:ind w:left="-37" w:firstLine="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Интегративная деятельность;</w:t>
            </w:r>
          </w:p>
          <w:p w:rsidR="002C3992" w:rsidRDefault="006C6262">
            <w:pPr>
              <w:numPr>
                <w:ilvl w:val="0"/>
                <w:numId w:val="39"/>
              </w:numPr>
              <w:tabs>
                <w:tab w:val="left" w:pos="321"/>
                <w:tab w:val="left" w:pos="720"/>
              </w:tabs>
              <w:spacing w:after="0" w:line="240" w:lineRule="auto"/>
              <w:ind w:left="-37" w:firstLine="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Утренняя гимнастика;</w:t>
            </w:r>
          </w:p>
          <w:p w:rsidR="002C3992" w:rsidRDefault="006C6262">
            <w:pPr>
              <w:numPr>
                <w:ilvl w:val="0"/>
                <w:numId w:val="39"/>
              </w:numPr>
              <w:tabs>
                <w:tab w:val="left" w:pos="321"/>
                <w:tab w:val="left" w:pos="720"/>
              </w:tabs>
              <w:spacing w:after="0" w:line="240" w:lineRule="auto"/>
              <w:ind w:left="-37" w:firstLine="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Зрительная гимнастика;</w:t>
            </w:r>
          </w:p>
          <w:p w:rsidR="002C3992" w:rsidRDefault="006C6262">
            <w:pPr>
              <w:numPr>
                <w:ilvl w:val="0"/>
                <w:numId w:val="39"/>
              </w:numPr>
              <w:tabs>
                <w:tab w:val="left" w:pos="321"/>
                <w:tab w:val="left" w:pos="720"/>
              </w:tabs>
              <w:spacing w:after="0" w:line="240" w:lineRule="auto"/>
              <w:ind w:left="-37" w:firstLine="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Дыхательные упражнения;</w:t>
            </w:r>
          </w:p>
          <w:p w:rsidR="002C3992" w:rsidRDefault="006C6262">
            <w:pPr>
              <w:numPr>
                <w:ilvl w:val="0"/>
                <w:numId w:val="39"/>
              </w:numPr>
              <w:tabs>
                <w:tab w:val="left" w:pos="321"/>
                <w:tab w:val="left" w:pos="720"/>
              </w:tabs>
              <w:spacing w:after="0" w:line="240" w:lineRule="auto"/>
              <w:ind w:left="-37" w:firstLine="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Самомассаж;</w:t>
            </w:r>
          </w:p>
          <w:p w:rsidR="002C3992" w:rsidRDefault="006C6262">
            <w:pPr>
              <w:numPr>
                <w:ilvl w:val="0"/>
                <w:numId w:val="39"/>
              </w:numPr>
              <w:tabs>
                <w:tab w:val="left" w:pos="321"/>
                <w:tab w:val="left" w:pos="720"/>
              </w:tabs>
              <w:spacing w:after="0" w:line="240" w:lineRule="auto"/>
              <w:ind w:left="-37" w:firstLine="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Совместная деятельность взрослого и детей тематического характера;</w:t>
            </w:r>
          </w:p>
          <w:p w:rsidR="002C3992" w:rsidRDefault="006C6262">
            <w:pPr>
              <w:numPr>
                <w:ilvl w:val="0"/>
                <w:numId w:val="39"/>
              </w:numPr>
              <w:tabs>
                <w:tab w:val="left" w:pos="321"/>
                <w:tab w:val="left" w:pos="720"/>
              </w:tabs>
              <w:spacing w:after="0" w:line="240" w:lineRule="auto"/>
              <w:ind w:left="-37" w:firstLine="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Игра;</w:t>
            </w:r>
          </w:p>
          <w:p w:rsidR="002C3992" w:rsidRDefault="006C6262">
            <w:pPr>
              <w:numPr>
                <w:ilvl w:val="0"/>
                <w:numId w:val="39"/>
              </w:numPr>
              <w:tabs>
                <w:tab w:val="left" w:pos="321"/>
                <w:tab w:val="left" w:pos="720"/>
              </w:tabs>
              <w:spacing w:after="0" w:line="240" w:lineRule="auto"/>
              <w:ind w:left="-37" w:firstLine="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диагностическая деятельность;</w:t>
            </w:r>
          </w:p>
          <w:p w:rsidR="002C3992" w:rsidRDefault="006C6262">
            <w:pPr>
              <w:numPr>
                <w:ilvl w:val="0"/>
                <w:numId w:val="39"/>
              </w:numPr>
              <w:tabs>
                <w:tab w:val="left" w:pos="321"/>
                <w:tab w:val="left" w:pos="720"/>
              </w:tabs>
              <w:spacing w:after="0" w:line="240" w:lineRule="auto"/>
              <w:ind w:left="-37" w:firstLine="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Экспериментирование:</w:t>
            </w:r>
          </w:p>
          <w:p w:rsidR="002C3992" w:rsidRDefault="006C6262">
            <w:pPr>
              <w:numPr>
                <w:ilvl w:val="0"/>
                <w:numId w:val="39"/>
              </w:numPr>
              <w:tabs>
                <w:tab w:val="left" w:pos="321"/>
                <w:tab w:val="left" w:pos="720"/>
              </w:tabs>
              <w:spacing w:after="0" w:line="240" w:lineRule="auto"/>
              <w:ind w:left="-37" w:firstLine="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Физкультурное занятие;</w:t>
            </w:r>
          </w:p>
          <w:p w:rsidR="002C3992" w:rsidRDefault="006C6262">
            <w:pPr>
              <w:numPr>
                <w:ilvl w:val="0"/>
                <w:numId w:val="39"/>
              </w:numPr>
              <w:tabs>
                <w:tab w:val="left" w:pos="321"/>
                <w:tab w:val="left" w:pos="720"/>
              </w:tabs>
              <w:spacing w:after="0" w:line="240" w:lineRule="auto"/>
              <w:ind w:left="-37" w:firstLine="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Спортивные и физкультурные досуги;</w:t>
            </w:r>
          </w:p>
          <w:p w:rsidR="002C3992" w:rsidRDefault="006C6262">
            <w:pPr>
              <w:numPr>
                <w:ilvl w:val="0"/>
                <w:numId w:val="39"/>
              </w:numPr>
              <w:tabs>
                <w:tab w:val="left" w:pos="321"/>
                <w:tab w:val="left" w:pos="720"/>
              </w:tabs>
              <w:spacing w:after="0" w:line="240" w:lineRule="auto"/>
              <w:ind w:left="-37" w:firstLine="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Спортивные состязания;</w:t>
            </w:r>
          </w:p>
          <w:p w:rsidR="002C3992" w:rsidRDefault="006C6262">
            <w:pPr>
              <w:numPr>
                <w:ilvl w:val="0"/>
                <w:numId w:val="39"/>
              </w:numPr>
              <w:tabs>
                <w:tab w:val="left" w:pos="321"/>
                <w:tab w:val="left" w:pos="720"/>
              </w:tabs>
              <w:spacing w:after="0" w:line="240" w:lineRule="auto"/>
              <w:ind w:left="-37" w:firstLine="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Проектная деятельность;</w:t>
            </w:r>
          </w:p>
          <w:p w:rsidR="002C3992" w:rsidRDefault="006C6262">
            <w:pPr>
              <w:numPr>
                <w:ilvl w:val="0"/>
                <w:numId w:val="39"/>
              </w:numPr>
              <w:tabs>
                <w:tab w:val="left" w:pos="321"/>
                <w:tab w:val="left" w:pos="720"/>
              </w:tabs>
              <w:spacing w:after="0" w:line="240" w:lineRule="auto"/>
              <w:ind w:left="-37" w:firstLine="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Проблемная ситуация;</w:t>
            </w:r>
          </w:p>
          <w:p w:rsidR="002C3992" w:rsidRDefault="006C6262">
            <w:pPr>
              <w:numPr>
                <w:ilvl w:val="0"/>
                <w:numId w:val="39"/>
              </w:numPr>
              <w:tabs>
                <w:tab w:val="left" w:pos="321"/>
                <w:tab w:val="left" w:pos="720"/>
              </w:tabs>
              <w:spacing w:after="0" w:line="240" w:lineRule="auto"/>
              <w:ind w:left="-37" w:firstLine="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коллекций;</w:t>
            </w:r>
          </w:p>
          <w:p w:rsidR="002C3992" w:rsidRDefault="006C6262">
            <w:pPr>
              <w:numPr>
                <w:ilvl w:val="0"/>
                <w:numId w:val="39"/>
              </w:numPr>
              <w:tabs>
                <w:tab w:val="left" w:pos="321"/>
                <w:tab w:val="left" w:pos="720"/>
              </w:tabs>
              <w:spacing w:after="0" w:line="240" w:lineRule="auto"/>
              <w:ind w:left="-37" w:firstLine="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 досуг;</w:t>
            </w:r>
          </w:p>
          <w:p w:rsidR="002C3992" w:rsidRDefault="006C6262">
            <w:pPr>
              <w:numPr>
                <w:ilvl w:val="0"/>
                <w:numId w:val="39"/>
              </w:numPr>
              <w:tabs>
                <w:tab w:val="left" w:pos="321"/>
                <w:tab w:val="left" w:pos="720"/>
              </w:tabs>
              <w:spacing w:after="0" w:line="240" w:lineRule="auto"/>
              <w:ind w:left="-37" w:firstLine="37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Ситуативный разговор.</w:t>
            </w:r>
          </w:p>
        </w:tc>
        <w:tc>
          <w:tcPr>
            <w:tcW w:w="293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99" w:type="dxa"/>
            </w:tcMar>
          </w:tcPr>
          <w:p w:rsidR="002C3992" w:rsidRDefault="006C6262">
            <w:pPr>
              <w:numPr>
                <w:ilvl w:val="0"/>
                <w:numId w:val="39"/>
              </w:numPr>
              <w:tabs>
                <w:tab w:val="left" w:pos="372"/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 беседа с элементами движений;</w:t>
            </w:r>
          </w:p>
          <w:p w:rsidR="002C3992" w:rsidRDefault="006C6262">
            <w:pPr>
              <w:numPr>
                <w:ilvl w:val="0"/>
                <w:numId w:val="39"/>
              </w:numPr>
              <w:tabs>
                <w:tab w:val="left" w:pos="372"/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Интегративная деятельность;</w:t>
            </w:r>
          </w:p>
          <w:p w:rsidR="002C3992" w:rsidRDefault="006C6262">
            <w:pPr>
              <w:numPr>
                <w:ilvl w:val="0"/>
                <w:numId w:val="39"/>
              </w:numPr>
              <w:tabs>
                <w:tab w:val="left" w:pos="372"/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Утренняя гимнастика;</w:t>
            </w:r>
          </w:p>
          <w:p w:rsidR="002C3992" w:rsidRDefault="006C6262">
            <w:pPr>
              <w:numPr>
                <w:ilvl w:val="0"/>
                <w:numId w:val="39"/>
              </w:numPr>
              <w:tabs>
                <w:tab w:val="left" w:pos="372"/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Зрительная гимнастика;</w:t>
            </w:r>
          </w:p>
          <w:p w:rsidR="002C3992" w:rsidRDefault="006C6262">
            <w:pPr>
              <w:numPr>
                <w:ilvl w:val="0"/>
                <w:numId w:val="39"/>
              </w:numPr>
              <w:tabs>
                <w:tab w:val="left" w:pos="372"/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Пальчиковая гимнастика;</w:t>
            </w:r>
          </w:p>
          <w:p w:rsidR="002C3992" w:rsidRDefault="006C6262">
            <w:pPr>
              <w:numPr>
                <w:ilvl w:val="0"/>
                <w:numId w:val="39"/>
              </w:numPr>
              <w:tabs>
                <w:tab w:val="left" w:pos="372"/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Самомассаж;</w:t>
            </w:r>
          </w:p>
          <w:p w:rsidR="002C3992" w:rsidRDefault="006C6262">
            <w:pPr>
              <w:numPr>
                <w:ilvl w:val="0"/>
                <w:numId w:val="39"/>
              </w:numPr>
              <w:tabs>
                <w:tab w:val="left" w:pos="372"/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Дыхательные упражнения;</w:t>
            </w:r>
          </w:p>
          <w:p w:rsidR="002C3992" w:rsidRDefault="006C6262">
            <w:pPr>
              <w:numPr>
                <w:ilvl w:val="0"/>
                <w:numId w:val="39"/>
              </w:numPr>
              <w:tabs>
                <w:tab w:val="left" w:pos="372"/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Совместная деятельность взрослого и детей тематического характера;</w:t>
            </w:r>
          </w:p>
          <w:p w:rsidR="002C3992" w:rsidRDefault="006C6262">
            <w:pPr>
              <w:numPr>
                <w:ilvl w:val="0"/>
                <w:numId w:val="39"/>
              </w:numPr>
              <w:tabs>
                <w:tab w:val="left" w:pos="372"/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Игра;</w:t>
            </w:r>
          </w:p>
          <w:p w:rsidR="002C3992" w:rsidRDefault="006C6262">
            <w:pPr>
              <w:numPr>
                <w:ilvl w:val="0"/>
                <w:numId w:val="39"/>
              </w:numPr>
              <w:tabs>
                <w:tab w:val="left" w:pos="372"/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диагностическая деятельность;</w:t>
            </w:r>
          </w:p>
          <w:p w:rsidR="002C3992" w:rsidRDefault="006C6262">
            <w:pPr>
              <w:numPr>
                <w:ilvl w:val="0"/>
                <w:numId w:val="39"/>
              </w:numPr>
              <w:tabs>
                <w:tab w:val="left" w:pos="372"/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Экспериментирова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ние;</w:t>
            </w:r>
          </w:p>
          <w:p w:rsidR="002C3992" w:rsidRDefault="006C6262">
            <w:pPr>
              <w:numPr>
                <w:ilvl w:val="0"/>
                <w:numId w:val="39"/>
              </w:numPr>
              <w:tabs>
                <w:tab w:val="left" w:pos="372"/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Физкультурное занятие;</w:t>
            </w:r>
          </w:p>
          <w:p w:rsidR="002C3992" w:rsidRDefault="006C6262">
            <w:pPr>
              <w:numPr>
                <w:ilvl w:val="0"/>
                <w:numId w:val="39"/>
              </w:numPr>
              <w:tabs>
                <w:tab w:val="left" w:pos="372"/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Спортивные и физкультурные досуги;</w:t>
            </w:r>
          </w:p>
          <w:p w:rsidR="002C3992" w:rsidRDefault="006C6262">
            <w:pPr>
              <w:numPr>
                <w:ilvl w:val="0"/>
                <w:numId w:val="39"/>
              </w:numPr>
              <w:tabs>
                <w:tab w:val="left" w:pos="372"/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Спортивные состязания;</w:t>
            </w:r>
          </w:p>
          <w:p w:rsidR="002C3992" w:rsidRDefault="006C6262">
            <w:pPr>
              <w:numPr>
                <w:ilvl w:val="0"/>
                <w:numId w:val="39"/>
              </w:numPr>
              <w:tabs>
                <w:tab w:val="left" w:pos="372"/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Проектная деятельность;</w:t>
            </w:r>
          </w:p>
          <w:p w:rsidR="002C3992" w:rsidRDefault="006C6262">
            <w:pPr>
              <w:numPr>
                <w:ilvl w:val="0"/>
                <w:numId w:val="39"/>
              </w:numPr>
              <w:tabs>
                <w:tab w:val="left" w:pos="372"/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Игра;</w:t>
            </w:r>
          </w:p>
          <w:p w:rsidR="002C3992" w:rsidRDefault="006C6262">
            <w:pPr>
              <w:numPr>
                <w:ilvl w:val="0"/>
                <w:numId w:val="39"/>
              </w:numPr>
              <w:tabs>
                <w:tab w:val="left" w:pos="372"/>
                <w:tab w:val="left" w:pos="720"/>
              </w:tabs>
              <w:spacing w:after="0" w:line="240" w:lineRule="auto"/>
              <w:ind w:left="1364" w:hanging="14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Беседа;</w:t>
            </w:r>
          </w:p>
          <w:p w:rsidR="002C3992" w:rsidRDefault="006C6262">
            <w:pPr>
              <w:numPr>
                <w:ilvl w:val="0"/>
                <w:numId w:val="39"/>
              </w:numPr>
              <w:tabs>
                <w:tab w:val="left" w:pos="372"/>
                <w:tab w:val="left" w:pos="720"/>
              </w:tabs>
              <w:spacing w:after="0" w:line="240" w:lineRule="auto"/>
              <w:ind w:left="1364" w:hanging="14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Рассказ;</w:t>
            </w:r>
          </w:p>
          <w:p w:rsidR="002C3992" w:rsidRDefault="006C6262">
            <w:pPr>
              <w:numPr>
                <w:ilvl w:val="0"/>
                <w:numId w:val="39"/>
              </w:numPr>
              <w:tabs>
                <w:tab w:val="left" w:pos="372"/>
                <w:tab w:val="left" w:pos="720"/>
              </w:tabs>
              <w:spacing w:after="0" w:line="240" w:lineRule="auto"/>
              <w:ind w:left="1364" w:hanging="1440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Чтение.</w:t>
            </w:r>
          </w:p>
          <w:p w:rsidR="002C3992" w:rsidRDefault="002C3992">
            <w:pPr>
              <w:tabs>
                <w:tab w:val="left" w:pos="720"/>
              </w:tabs>
              <w:spacing w:after="0" w:line="240" w:lineRule="auto"/>
              <w:ind w:left="1364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240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99" w:type="dxa"/>
            </w:tcMar>
          </w:tcPr>
          <w:p w:rsidR="002C3992" w:rsidRDefault="006C6262">
            <w:pPr>
              <w:numPr>
                <w:ilvl w:val="0"/>
                <w:numId w:val="39"/>
              </w:numPr>
              <w:tabs>
                <w:tab w:val="left" w:pos="2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 всех видах самостоятельной деятельности детей;</w:t>
            </w:r>
          </w:p>
          <w:p w:rsidR="002C3992" w:rsidRDefault="006C6262">
            <w:pPr>
              <w:numPr>
                <w:ilvl w:val="0"/>
                <w:numId w:val="39"/>
              </w:numPr>
              <w:tabs>
                <w:tab w:val="left" w:pos="2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Двигательная активность в течение дня;</w:t>
            </w:r>
          </w:p>
          <w:p w:rsidR="002C3992" w:rsidRDefault="006C6262">
            <w:pPr>
              <w:numPr>
                <w:ilvl w:val="0"/>
                <w:numId w:val="39"/>
              </w:numPr>
              <w:tabs>
                <w:tab w:val="left" w:pos="2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Игра;</w:t>
            </w:r>
          </w:p>
          <w:p w:rsidR="002C3992" w:rsidRDefault="006C6262">
            <w:pPr>
              <w:numPr>
                <w:ilvl w:val="0"/>
                <w:numId w:val="39"/>
              </w:numPr>
              <w:tabs>
                <w:tab w:val="left" w:pos="2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Утренняя гимнастика;</w:t>
            </w:r>
          </w:p>
          <w:p w:rsidR="002C3992" w:rsidRDefault="006C6262">
            <w:pPr>
              <w:numPr>
                <w:ilvl w:val="0"/>
                <w:numId w:val="39"/>
              </w:numPr>
              <w:tabs>
                <w:tab w:val="left" w:pos="2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Самостоятельные спортивные игры и упражнения</w:t>
            </w:r>
          </w:p>
          <w:p w:rsidR="002C3992" w:rsidRDefault="002C399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</w:tbl>
    <w:p w:rsidR="002C3992" w:rsidRDefault="002C3992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2C3992" w:rsidRDefault="002C3992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2C3992" w:rsidRDefault="002C3992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2C3992" w:rsidRDefault="002C3992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tbl>
      <w:tblPr>
        <w:tblW w:w="9587" w:type="dxa"/>
        <w:tblInd w:w="19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3191"/>
        <w:gridCol w:w="3192"/>
        <w:gridCol w:w="3204"/>
      </w:tblGrid>
      <w:tr w:rsidR="002C3992">
        <w:tc>
          <w:tcPr>
            <w:tcW w:w="958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2C3992" w:rsidRDefault="006C6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Средства физического развития</w:t>
            </w:r>
          </w:p>
          <w:p w:rsidR="002C3992" w:rsidRDefault="002C3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2C3992">
        <w:tc>
          <w:tcPr>
            <w:tcW w:w="31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2C3992" w:rsidRDefault="006C6262">
            <w:pPr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Условия для занятий физкультурой и спортом.</w:t>
            </w:r>
          </w:p>
        </w:tc>
        <w:tc>
          <w:tcPr>
            <w:tcW w:w="31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2C3992" w:rsidRDefault="006C6262">
            <w:pPr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природные факторы.</w:t>
            </w:r>
          </w:p>
        </w:tc>
        <w:tc>
          <w:tcPr>
            <w:tcW w:w="3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2C3992" w:rsidRDefault="006C6262">
            <w:pPr>
              <w:numPr>
                <w:ilvl w:val="0"/>
                <w:numId w:val="40"/>
              </w:numPr>
              <w:spacing w:after="0" w:line="240" w:lineRule="auto"/>
              <w:ind w:left="125" w:hanging="84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Психологические факторы.</w:t>
            </w:r>
          </w:p>
        </w:tc>
      </w:tr>
      <w:tr w:rsidR="002C3992">
        <w:tc>
          <w:tcPr>
            <w:tcW w:w="958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2C3992" w:rsidRDefault="006C6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Методы физического развития</w:t>
            </w:r>
          </w:p>
          <w:p w:rsidR="002C3992" w:rsidRDefault="002C3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2C3992">
        <w:tc>
          <w:tcPr>
            <w:tcW w:w="31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2C3992" w:rsidRDefault="006C62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Наглядные</w:t>
            </w:r>
          </w:p>
        </w:tc>
        <w:tc>
          <w:tcPr>
            <w:tcW w:w="31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2C3992" w:rsidRDefault="006C62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Словесные</w:t>
            </w:r>
          </w:p>
        </w:tc>
        <w:tc>
          <w:tcPr>
            <w:tcW w:w="3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2C3992" w:rsidRDefault="006C62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Практические</w:t>
            </w:r>
          </w:p>
        </w:tc>
      </w:tr>
      <w:tr w:rsidR="002C3992">
        <w:tc>
          <w:tcPr>
            <w:tcW w:w="31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2C3992" w:rsidRDefault="006C6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наглядно – зрительные приемы (показ физических упражнений, использование наглядных пособий, имитация, зрительные ориентиры);</w:t>
            </w:r>
          </w:p>
          <w:p w:rsidR="002C3992" w:rsidRDefault="006C6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наглядно – слуховые приемы (музыка, песни);</w:t>
            </w:r>
          </w:p>
          <w:p w:rsidR="002C3992" w:rsidRDefault="006C626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тактильно – мышечные приемы (непосредственно помощь воспитателя)</w:t>
            </w:r>
          </w:p>
        </w:tc>
        <w:tc>
          <w:tcPr>
            <w:tcW w:w="31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2C3992" w:rsidRDefault="006C6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объяснения, пояснения, указания;</w:t>
            </w:r>
          </w:p>
          <w:p w:rsidR="002C3992" w:rsidRDefault="006C6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подача команд, распоряжений, сигналов;</w:t>
            </w:r>
          </w:p>
          <w:p w:rsidR="002C3992" w:rsidRDefault="006C6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вопросы к детям;</w:t>
            </w:r>
          </w:p>
          <w:p w:rsidR="002C3992" w:rsidRDefault="006C6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образный сюжетный рассказ, беседа;</w:t>
            </w:r>
          </w:p>
          <w:p w:rsidR="002C3992" w:rsidRDefault="006C6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словесная инструкция;</w:t>
            </w:r>
          </w:p>
          <w:p w:rsidR="002C3992" w:rsidRDefault="006C6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художественное слово;</w:t>
            </w:r>
          </w:p>
          <w:p w:rsidR="002C3992" w:rsidRDefault="006C6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комментирование действий;</w:t>
            </w:r>
          </w:p>
          <w:p w:rsidR="002C3992" w:rsidRDefault="006C626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оценка детской деятельности.</w:t>
            </w:r>
          </w:p>
        </w:tc>
        <w:tc>
          <w:tcPr>
            <w:tcW w:w="3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2C3992" w:rsidRDefault="006C6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повторение упражнений без изменения и с изменениями;</w:t>
            </w:r>
          </w:p>
          <w:p w:rsidR="002C3992" w:rsidRDefault="006C6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проведение упражнений в игровой форме;</w:t>
            </w:r>
          </w:p>
          <w:p w:rsidR="002C3992" w:rsidRDefault="006C6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проведение упражнений в соревновательной форме;</w:t>
            </w:r>
          </w:p>
          <w:p w:rsidR="002C3992" w:rsidRDefault="006C6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повторение упражнения (действий) без изменения и с изменениями;</w:t>
            </w:r>
          </w:p>
          <w:p w:rsidR="002C3992" w:rsidRDefault="006C6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подражательные «подводящие» упражнения.</w:t>
            </w:r>
          </w:p>
        </w:tc>
      </w:tr>
    </w:tbl>
    <w:p w:rsidR="002C3992" w:rsidRDefault="002C399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2C3992" w:rsidRDefault="006C6262">
      <w:pPr>
        <w:tabs>
          <w:tab w:val="left" w:pos="735"/>
        </w:tabs>
        <w:spacing w:after="160" w:line="259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Использование </w:t>
      </w:r>
      <w:proofErr w:type="spellStart"/>
      <w:r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здоровьесберегающих</w:t>
      </w:r>
      <w:proofErr w:type="spellEnd"/>
      <w:r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технологий:</w:t>
      </w:r>
    </w:p>
    <w:tbl>
      <w:tblPr>
        <w:tblStyle w:val="44"/>
        <w:tblW w:w="9654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3209"/>
        <w:gridCol w:w="1618"/>
        <w:gridCol w:w="1594"/>
        <w:gridCol w:w="3233"/>
      </w:tblGrid>
      <w:tr w:rsidR="002C3992">
        <w:tc>
          <w:tcPr>
            <w:tcW w:w="9654" w:type="dxa"/>
            <w:gridSpan w:val="4"/>
            <w:shd w:val="clear" w:color="auto" w:fill="auto"/>
          </w:tcPr>
          <w:p w:rsidR="002C3992" w:rsidRDefault="006C6262">
            <w:pPr>
              <w:shd w:val="clear" w:color="auto" w:fill="FFFFFF"/>
              <w:spacing w:after="0" w:line="23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Медико-профилактические технологии</w:t>
            </w:r>
          </w:p>
          <w:p w:rsidR="002C3992" w:rsidRDefault="002C3992">
            <w:pPr>
              <w:shd w:val="clear" w:color="auto" w:fill="FFFFFF"/>
              <w:spacing w:after="0" w:line="23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3992">
        <w:tc>
          <w:tcPr>
            <w:tcW w:w="4827" w:type="dxa"/>
            <w:gridSpan w:val="2"/>
            <w:shd w:val="clear" w:color="auto" w:fill="auto"/>
          </w:tcPr>
          <w:p w:rsidR="002C3992" w:rsidRDefault="006C6262">
            <w:pPr>
              <w:shd w:val="clear" w:color="auto" w:fill="FFFFFF"/>
              <w:spacing w:after="0"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Организация мониторинга здоровья дошкольников.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2C3992" w:rsidRDefault="006C6262">
            <w:pPr>
              <w:shd w:val="clear" w:color="auto" w:fill="FFFFFF"/>
              <w:spacing w:after="0"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Организация и контроль питания детей.</w:t>
            </w:r>
          </w:p>
          <w:p w:rsidR="002C3992" w:rsidRDefault="006C6262">
            <w:pPr>
              <w:shd w:val="clear" w:color="auto" w:fill="FFFFFF"/>
              <w:spacing w:after="0"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Организация и контроль физического развития детей, закаливания.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2C3992" w:rsidRDefault="006C6262">
            <w:pPr>
              <w:shd w:val="clear" w:color="auto" w:fill="FFFFFF"/>
              <w:spacing w:after="0"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Организация профилактических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мероприятий.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2C3992" w:rsidRDefault="006C6262">
            <w:pPr>
              <w:shd w:val="clear" w:color="auto" w:fill="FFFFFF"/>
              <w:spacing w:after="0"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Организация обеспечения требований СанПиНа.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2C3992" w:rsidRDefault="006C6262">
            <w:pPr>
              <w:shd w:val="clear" w:color="auto" w:fill="FFFFFF"/>
              <w:spacing w:after="0"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Организация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здоровьесберегающей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среды.</w:t>
            </w:r>
          </w:p>
        </w:tc>
        <w:tc>
          <w:tcPr>
            <w:tcW w:w="4827" w:type="dxa"/>
            <w:gridSpan w:val="2"/>
            <w:shd w:val="clear" w:color="auto" w:fill="auto"/>
          </w:tcPr>
          <w:p w:rsidR="002C3992" w:rsidRDefault="006C6262">
            <w:pPr>
              <w:shd w:val="clear" w:color="auto" w:fill="FFFFFF"/>
              <w:spacing w:after="0"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 Развитие физических качеств, двигательной активности.</w:t>
            </w:r>
          </w:p>
          <w:p w:rsidR="002C3992" w:rsidRDefault="006C6262">
            <w:pPr>
              <w:shd w:val="clear" w:color="auto" w:fill="FFFFFF"/>
              <w:spacing w:after="0"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Становление физической культуры детей.</w:t>
            </w:r>
          </w:p>
          <w:p w:rsidR="002C3992" w:rsidRDefault="006C6262">
            <w:pPr>
              <w:shd w:val="clear" w:color="auto" w:fill="FFFFFF"/>
              <w:spacing w:after="0"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Дыхательная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гимнастики.</w:t>
            </w:r>
          </w:p>
          <w:p w:rsidR="002C3992" w:rsidRDefault="006C6262">
            <w:pPr>
              <w:shd w:val="clear" w:color="auto" w:fill="FFFFFF"/>
              <w:spacing w:after="0"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Самомассаж.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2C3992" w:rsidRDefault="006C6262">
            <w:pPr>
              <w:shd w:val="clear" w:color="auto" w:fill="FFFFFF"/>
              <w:spacing w:after="0"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Профилактика плоскостопия 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формирование правильной осанки.</w:t>
            </w:r>
          </w:p>
          <w:p w:rsidR="002C3992" w:rsidRDefault="006C6262">
            <w:pPr>
              <w:shd w:val="clear" w:color="auto" w:fill="FFFFFF"/>
              <w:spacing w:after="0"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Воспитание привычки к повседневной физической активности и заботе о здоровье.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</w:tr>
      <w:tr w:rsidR="002C3992">
        <w:tc>
          <w:tcPr>
            <w:tcW w:w="9654" w:type="dxa"/>
            <w:gridSpan w:val="4"/>
            <w:shd w:val="clear" w:color="auto" w:fill="auto"/>
          </w:tcPr>
          <w:p w:rsidR="002C3992" w:rsidRDefault="006C6262">
            <w:pPr>
              <w:shd w:val="clear" w:color="auto" w:fill="FFFFFF"/>
              <w:spacing w:after="0" w:line="23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Организация психологической безопасности</w:t>
            </w:r>
          </w:p>
          <w:p w:rsidR="002C3992" w:rsidRDefault="002C3992">
            <w:pPr>
              <w:shd w:val="clear" w:color="auto" w:fill="FFFFFF"/>
              <w:spacing w:after="0" w:line="23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3992">
        <w:tc>
          <w:tcPr>
            <w:tcW w:w="4827" w:type="dxa"/>
            <w:gridSpan w:val="2"/>
            <w:shd w:val="clear" w:color="auto" w:fill="auto"/>
          </w:tcPr>
          <w:p w:rsidR="002C3992" w:rsidRDefault="006C6262">
            <w:pPr>
              <w:shd w:val="clear" w:color="auto" w:fill="FFFFFF"/>
              <w:spacing w:after="0"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Комфортная организация режимных моментов.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2C3992" w:rsidRDefault="006C6262">
            <w:pPr>
              <w:shd w:val="clear" w:color="auto" w:fill="FFFFFF"/>
              <w:spacing w:after="0"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Оптимальный двигательный режим.</w:t>
            </w:r>
          </w:p>
          <w:p w:rsidR="002C3992" w:rsidRDefault="006C6262">
            <w:pPr>
              <w:shd w:val="clear" w:color="auto" w:fill="FFFFFF"/>
              <w:spacing w:after="0"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Правильное распределение интеллектуальных и физических нагрузок.</w:t>
            </w:r>
          </w:p>
        </w:tc>
        <w:tc>
          <w:tcPr>
            <w:tcW w:w="4827" w:type="dxa"/>
            <w:gridSpan w:val="2"/>
            <w:shd w:val="clear" w:color="auto" w:fill="auto"/>
          </w:tcPr>
          <w:p w:rsidR="002C3992" w:rsidRDefault="006C6262">
            <w:pPr>
              <w:shd w:val="clear" w:color="auto" w:fill="FFFFFF"/>
              <w:spacing w:after="0"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Целесообразность в применении приёмов и методов.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2C3992" w:rsidRDefault="006C6262">
            <w:pPr>
              <w:shd w:val="clear" w:color="auto" w:fill="FFFFFF"/>
              <w:spacing w:after="0"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Использование приёмов релаксации в режиме дня.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2C3992" w:rsidRDefault="006C6262">
            <w:pPr>
              <w:shd w:val="clear" w:color="auto" w:fill="FFFFFF"/>
              <w:spacing w:after="0"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Доброжелательный стиль общения взрослого с детьми.</w:t>
            </w:r>
          </w:p>
        </w:tc>
      </w:tr>
      <w:tr w:rsidR="002C3992">
        <w:tc>
          <w:tcPr>
            <w:tcW w:w="9654" w:type="dxa"/>
            <w:gridSpan w:val="4"/>
            <w:shd w:val="clear" w:color="auto" w:fill="auto"/>
          </w:tcPr>
          <w:p w:rsidR="002C3992" w:rsidRDefault="006C6262">
            <w:pPr>
              <w:shd w:val="clear" w:color="auto" w:fill="FFFFFF"/>
              <w:spacing w:after="0" w:line="23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Оздоровительная направленность </w:t>
            </w: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воспитательно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-образовательного процесса</w:t>
            </w:r>
          </w:p>
          <w:p w:rsidR="002C3992" w:rsidRDefault="002C3992">
            <w:pPr>
              <w:shd w:val="clear" w:color="auto" w:fill="FFFFFF"/>
              <w:spacing w:after="0" w:line="23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3992">
        <w:tc>
          <w:tcPr>
            <w:tcW w:w="4827" w:type="dxa"/>
            <w:gridSpan w:val="2"/>
            <w:shd w:val="clear" w:color="auto" w:fill="auto"/>
          </w:tcPr>
          <w:p w:rsidR="002C3992" w:rsidRDefault="006C6262">
            <w:pPr>
              <w:shd w:val="clear" w:color="auto" w:fill="FFFFFF"/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Создание условий для самореализации.</w:t>
            </w:r>
          </w:p>
          <w:p w:rsidR="002C3992" w:rsidRDefault="006C6262">
            <w:pPr>
              <w:shd w:val="clear" w:color="auto" w:fill="FFFFFF"/>
              <w:spacing w:after="0"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Учёт гигиенических требований.</w:t>
            </w:r>
          </w:p>
          <w:p w:rsidR="002C3992" w:rsidRDefault="006C6262">
            <w:pPr>
              <w:shd w:val="clear" w:color="auto" w:fill="FFFFFF"/>
              <w:spacing w:after="0"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Бережное отношение к нервной системе ребёнка.</w:t>
            </w:r>
          </w:p>
          <w:p w:rsidR="002C3992" w:rsidRDefault="006C6262">
            <w:pPr>
              <w:shd w:val="clear" w:color="auto" w:fill="FFFFFF"/>
              <w:spacing w:after="0"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Учёт индивидуальных особенностей и интересов детей.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827" w:type="dxa"/>
            <w:gridSpan w:val="2"/>
            <w:shd w:val="clear" w:color="auto" w:fill="auto"/>
          </w:tcPr>
          <w:p w:rsidR="002C3992" w:rsidRDefault="006C6262">
            <w:pPr>
              <w:shd w:val="clear" w:color="auto" w:fill="FFFFFF"/>
              <w:spacing w:after="0"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Предоставление ребёнку свободы выбора. </w:t>
            </w:r>
          </w:p>
          <w:p w:rsidR="002C3992" w:rsidRDefault="006C6262">
            <w:pPr>
              <w:shd w:val="clear" w:color="auto" w:fill="FFFFFF"/>
              <w:spacing w:after="0"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Создание условий для оздоровительных режимов.</w:t>
            </w:r>
          </w:p>
          <w:p w:rsidR="002C3992" w:rsidRDefault="006C6262">
            <w:pPr>
              <w:shd w:val="clear" w:color="auto" w:fill="FFFFFF"/>
              <w:spacing w:after="0"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Ориентация на зону ближайшего развития</w:t>
            </w:r>
          </w:p>
        </w:tc>
      </w:tr>
      <w:tr w:rsidR="002C3992">
        <w:tc>
          <w:tcPr>
            <w:tcW w:w="9654" w:type="dxa"/>
            <w:gridSpan w:val="4"/>
            <w:shd w:val="clear" w:color="auto" w:fill="auto"/>
          </w:tcPr>
          <w:p w:rsidR="002C3992" w:rsidRDefault="006C6262">
            <w:pPr>
              <w:shd w:val="clear" w:color="auto" w:fill="FFFFFF"/>
              <w:spacing w:after="0" w:line="23" w:lineRule="atLeast"/>
              <w:jc w:val="both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w w:val="99"/>
                <w:sz w:val="24"/>
                <w:szCs w:val="24"/>
              </w:rPr>
              <w:t xml:space="preserve">Виды </w:t>
            </w: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w w:val="99"/>
                <w:sz w:val="24"/>
                <w:szCs w:val="24"/>
              </w:rPr>
              <w:t>здоровьесберегающих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  <w:w w:val="99"/>
                <w:sz w:val="24"/>
                <w:szCs w:val="24"/>
              </w:rPr>
              <w:t xml:space="preserve"> технологий, применяемых в ДОО</w:t>
            </w:r>
          </w:p>
          <w:p w:rsidR="002C3992" w:rsidRDefault="002C3992">
            <w:pPr>
              <w:shd w:val="clear" w:color="auto" w:fill="FFFFFF"/>
              <w:spacing w:after="0" w:line="23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3992">
        <w:tc>
          <w:tcPr>
            <w:tcW w:w="3209" w:type="dxa"/>
            <w:shd w:val="clear" w:color="auto" w:fill="auto"/>
          </w:tcPr>
          <w:p w:rsidR="002C3992" w:rsidRDefault="006C6262">
            <w:pPr>
              <w:shd w:val="clear" w:color="auto" w:fill="FFFFFF"/>
              <w:spacing w:after="0" w:line="23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Технологии сохранения и стимулирования здоровья:</w:t>
            </w:r>
          </w:p>
        </w:tc>
        <w:tc>
          <w:tcPr>
            <w:tcW w:w="3212" w:type="dxa"/>
            <w:gridSpan w:val="2"/>
            <w:shd w:val="clear" w:color="auto" w:fill="auto"/>
          </w:tcPr>
          <w:p w:rsidR="002C3992" w:rsidRDefault="006C6262">
            <w:pPr>
              <w:shd w:val="clear" w:color="auto" w:fill="FFFFFF"/>
              <w:spacing w:after="0" w:line="23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Технологии обучения</w:t>
            </w:r>
          </w:p>
          <w:p w:rsidR="002C3992" w:rsidRDefault="006C6262">
            <w:pPr>
              <w:shd w:val="clear" w:color="auto" w:fill="FFFFFF"/>
              <w:spacing w:after="0" w:line="23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здоровому образу жизни:</w:t>
            </w:r>
          </w:p>
          <w:p w:rsidR="002C3992" w:rsidRDefault="002C3992">
            <w:pPr>
              <w:shd w:val="clear" w:color="auto" w:fill="FFFFFF"/>
              <w:spacing w:after="0" w:line="23" w:lineRule="atLeas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2C3992" w:rsidRDefault="006C6262">
            <w:pPr>
              <w:shd w:val="clear" w:color="auto" w:fill="FFFFFF"/>
              <w:spacing w:after="0" w:line="23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Коррекционные</w:t>
            </w:r>
          </w:p>
          <w:p w:rsidR="002C3992" w:rsidRDefault="006C6262">
            <w:pPr>
              <w:shd w:val="clear" w:color="auto" w:fill="FFFFFF"/>
              <w:spacing w:after="0" w:line="23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технологии:</w:t>
            </w:r>
          </w:p>
        </w:tc>
      </w:tr>
      <w:tr w:rsidR="002C3992">
        <w:tc>
          <w:tcPr>
            <w:tcW w:w="3209" w:type="dxa"/>
            <w:shd w:val="clear" w:color="auto" w:fill="auto"/>
          </w:tcPr>
          <w:p w:rsidR="002C3992" w:rsidRDefault="006C6262">
            <w:pPr>
              <w:shd w:val="clear" w:color="auto" w:fill="FFFFFF"/>
              <w:spacing w:after="0" w:line="23" w:lineRule="atLeast"/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стретчинг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2C3992" w:rsidRDefault="006C6262">
            <w:pPr>
              <w:shd w:val="clear" w:color="auto" w:fill="FFFFFF"/>
              <w:spacing w:after="0" w:line="23" w:lineRule="atLeast"/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динамические паузы,</w:t>
            </w:r>
          </w:p>
          <w:p w:rsidR="002C3992" w:rsidRDefault="006C6262">
            <w:pPr>
              <w:shd w:val="clear" w:color="auto" w:fill="FFFFFF"/>
              <w:spacing w:after="0" w:line="23" w:lineRule="atLeast"/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подвижные и спортивные</w:t>
            </w:r>
          </w:p>
          <w:p w:rsidR="002C3992" w:rsidRDefault="006C6262">
            <w:pPr>
              <w:shd w:val="clear" w:color="auto" w:fill="FFFFFF"/>
              <w:spacing w:after="0" w:line="23" w:lineRule="atLeast"/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игры,</w:t>
            </w:r>
          </w:p>
          <w:p w:rsidR="002C3992" w:rsidRDefault="006C6262">
            <w:pPr>
              <w:shd w:val="clear" w:color="auto" w:fill="FFFFFF"/>
              <w:spacing w:after="0" w:line="23" w:lineRule="atLeast"/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релаксация,</w:t>
            </w:r>
          </w:p>
          <w:p w:rsidR="002C3992" w:rsidRDefault="006C6262">
            <w:pPr>
              <w:shd w:val="clear" w:color="auto" w:fill="FFFFFF"/>
              <w:spacing w:after="0" w:line="23" w:lineRule="atLeast"/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гимнастики (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фитбол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зрительная, пальчиковая,</w:t>
            </w:r>
            <w:proofErr w:type="gramEnd"/>
          </w:p>
          <w:p w:rsidR="002C3992" w:rsidRDefault="006C6262">
            <w:pPr>
              <w:shd w:val="clear" w:color="auto" w:fill="FFFFFF"/>
              <w:spacing w:after="0"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артикуляционная, дыхательная, корригирующая, бодрящая).</w:t>
            </w:r>
          </w:p>
        </w:tc>
        <w:tc>
          <w:tcPr>
            <w:tcW w:w="3212" w:type="dxa"/>
            <w:gridSpan w:val="2"/>
            <w:shd w:val="clear" w:color="auto" w:fill="auto"/>
          </w:tcPr>
          <w:p w:rsidR="002C3992" w:rsidRDefault="006C6262">
            <w:pPr>
              <w:shd w:val="clear" w:color="auto" w:fill="FFFFFF"/>
              <w:spacing w:after="0"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образовательная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2C3992" w:rsidRDefault="006C6262">
            <w:pPr>
              <w:shd w:val="clear" w:color="auto" w:fill="FFFFFF"/>
              <w:spacing w:after="0"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деятельность по физической культуре,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2C3992" w:rsidRDefault="006C6262">
            <w:pPr>
              <w:shd w:val="clear" w:color="auto" w:fill="FFFFFF"/>
              <w:spacing w:after="0"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проблемно-игровые занятия,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2C3992" w:rsidRDefault="006C6262">
            <w:pPr>
              <w:shd w:val="clear" w:color="auto" w:fill="FFFFFF"/>
              <w:spacing w:after="0"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коммуникативные игры,</w:t>
            </w:r>
          </w:p>
          <w:p w:rsidR="002C3992" w:rsidRDefault="006C6262">
            <w:pPr>
              <w:shd w:val="clear" w:color="auto" w:fill="FFFFFF"/>
              <w:spacing w:after="0"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самомассаж.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2C3992" w:rsidRDefault="006C6262">
            <w:pPr>
              <w:shd w:val="clear" w:color="auto" w:fill="FFFFFF"/>
              <w:spacing w:after="0"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233" w:type="dxa"/>
            <w:shd w:val="clear" w:color="auto" w:fill="auto"/>
          </w:tcPr>
          <w:p w:rsidR="002C3992" w:rsidRDefault="006C6262">
            <w:pPr>
              <w:shd w:val="clear" w:color="auto" w:fill="FFFFFF"/>
              <w:spacing w:after="0"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артпедагогические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технологии,</w:t>
            </w:r>
          </w:p>
          <w:p w:rsidR="002C3992" w:rsidRDefault="006C6262">
            <w:pPr>
              <w:shd w:val="clear" w:color="auto" w:fill="FFFFFF"/>
              <w:spacing w:after="0"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технологии музыкального воздействия,</w:t>
            </w:r>
          </w:p>
          <w:p w:rsidR="002C3992" w:rsidRDefault="006C6262">
            <w:pPr>
              <w:shd w:val="clear" w:color="auto" w:fill="FFFFFF"/>
              <w:spacing w:after="0"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сказкотерапия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2C3992" w:rsidRDefault="006C6262">
            <w:pPr>
              <w:shd w:val="clear" w:color="auto" w:fill="FFFFFF"/>
              <w:spacing w:after="0"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психогимнастика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2C3992" w:rsidRDefault="006C6262">
            <w:pPr>
              <w:shd w:val="clear" w:color="auto" w:fill="FFFFFF"/>
              <w:spacing w:after="0"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технологии коррекции поведения;</w:t>
            </w:r>
          </w:p>
          <w:p w:rsidR="002C3992" w:rsidRDefault="006C6262">
            <w:pPr>
              <w:shd w:val="clear" w:color="auto" w:fill="FFFFFF"/>
              <w:spacing w:after="0"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-антистрессовая гимнастика.</w:t>
            </w:r>
          </w:p>
          <w:p w:rsidR="002C3992" w:rsidRDefault="002C3992">
            <w:pPr>
              <w:shd w:val="clear" w:color="auto" w:fill="FFFFFF"/>
              <w:spacing w:after="0" w:line="23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3992">
        <w:tc>
          <w:tcPr>
            <w:tcW w:w="9654" w:type="dxa"/>
            <w:gridSpan w:val="4"/>
            <w:shd w:val="clear" w:color="auto" w:fill="auto"/>
          </w:tcPr>
          <w:p w:rsidR="002C3992" w:rsidRDefault="006C6262">
            <w:pPr>
              <w:shd w:val="clear" w:color="auto" w:fill="FFFFFF"/>
              <w:spacing w:after="0" w:line="23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Организация самостоятельной деятельности детей.</w:t>
            </w:r>
          </w:p>
          <w:p w:rsidR="002C3992" w:rsidRDefault="002C3992">
            <w:pPr>
              <w:shd w:val="clear" w:color="auto" w:fill="FFFFFF"/>
              <w:spacing w:after="0" w:line="23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3992">
        <w:tc>
          <w:tcPr>
            <w:tcW w:w="3209" w:type="dxa"/>
            <w:shd w:val="clear" w:color="auto" w:fill="auto"/>
          </w:tcPr>
          <w:p w:rsidR="002C3992" w:rsidRDefault="006C6262">
            <w:pPr>
              <w:shd w:val="clear" w:color="auto" w:fill="FFFFFF"/>
              <w:spacing w:after="0"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Физическое развитие</w:t>
            </w:r>
          </w:p>
        </w:tc>
        <w:tc>
          <w:tcPr>
            <w:tcW w:w="6445" w:type="dxa"/>
            <w:gridSpan w:val="3"/>
            <w:shd w:val="clear" w:color="auto" w:fill="auto"/>
          </w:tcPr>
          <w:p w:rsidR="002C3992" w:rsidRDefault="006C6262">
            <w:pPr>
              <w:shd w:val="clear" w:color="auto" w:fill="FFFFFF"/>
              <w:spacing w:after="0"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самостоятельные подвижные игры, игры на свежем воздухе, спортивные игры и занятия (катание на санках,   велосипеде и пр.)</w:t>
            </w:r>
          </w:p>
        </w:tc>
      </w:tr>
    </w:tbl>
    <w:tbl>
      <w:tblPr>
        <w:tblStyle w:val="50"/>
        <w:tblpPr w:leftFromText="180" w:rightFromText="180" w:vertAnchor="text" w:horzAnchor="margin" w:tblpY="-12116"/>
        <w:tblW w:w="9653" w:type="dxa"/>
        <w:tblInd w:w="98" w:type="dxa"/>
        <w:tblCellMar>
          <w:left w:w="93" w:type="dxa"/>
        </w:tblCellMar>
        <w:tblLook w:val="04A0" w:firstRow="1" w:lastRow="0" w:firstColumn="1" w:lastColumn="0" w:noHBand="0" w:noVBand="1"/>
      </w:tblPr>
      <w:tblGrid>
        <w:gridCol w:w="3212"/>
        <w:gridCol w:w="1614"/>
        <w:gridCol w:w="4827"/>
      </w:tblGrid>
      <w:tr w:rsidR="002C3992">
        <w:tc>
          <w:tcPr>
            <w:tcW w:w="4826" w:type="dxa"/>
            <w:gridSpan w:val="2"/>
            <w:shd w:val="clear" w:color="auto" w:fill="auto"/>
            <w:tcMar>
              <w:left w:w="93" w:type="dxa"/>
            </w:tcMar>
          </w:tcPr>
          <w:p w:rsidR="002C3992" w:rsidRDefault="006C6262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Социально–коммуникативное  развитие</w:t>
            </w:r>
          </w:p>
        </w:tc>
        <w:tc>
          <w:tcPr>
            <w:tcW w:w="4826" w:type="dxa"/>
            <w:shd w:val="clear" w:color="auto" w:fill="auto"/>
            <w:tcMar>
              <w:left w:w="93" w:type="dxa"/>
            </w:tcMar>
          </w:tcPr>
          <w:p w:rsidR="002C3992" w:rsidRDefault="006C6262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индивидуальные игры, совместные игры, все виды самостоятельной деятельности, предполагающие общение со сверстниками</w:t>
            </w:r>
          </w:p>
        </w:tc>
      </w:tr>
      <w:tr w:rsidR="002C3992">
        <w:tc>
          <w:tcPr>
            <w:tcW w:w="3212" w:type="dxa"/>
            <w:shd w:val="clear" w:color="auto" w:fill="auto"/>
            <w:tcMar>
              <w:left w:w="93" w:type="dxa"/>
            </w:tcMar>
          </w:tcPr>
          <w:p w:rsidR="002C3992" w:rsidRDefault="006C6262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Познавательное развитие</w:t>
            </w:r>
          </w:p>
        </w:tc>
        <w:tc>
          <w:tcPr>
            <w:tcW w:w="6440" w:type="dxa"/>
            <w:gridSpan w:val="2"/>
            <w:shd w:val="clear" w:color="auto" w:fill="auto"/>
            <w:tcMar>
              <w:left w:w="93" w:type="dxa"/>
            </w:tcMar>
          </w:tcPr>
          <w:p w:rsidR="002C3992" w:rsidRDefault="006C6262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самостоятельное раскрашивание «умных раскрасок», развивающие настольно-печатные игры, игры на прогулке,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автодидактические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игры (развивающие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пазлы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рамки-вкладыши, парные картинки)</w:t>
            </w:r>
          </w:p>
        </w:tc>
      </w:tr>
      <w:tr w:rsidR="002C3992">
        <w:tc>
          <w:tcPr>
            <w:tcW w:w="3212" w:type="dxa"/>
            <w:shd w:val="clear" w:color="auto" w:fill="auto"/>
            <w:tcMar>
              <w:left w:w="93" w:type="dxa"/>
            </w:tcMar>
          </w:tcPr>
          <w:p w:rsidR="002C3992" w:rsidRDefault="006C6262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Речевое развитие</w:t>
            </w:r>
          </w:p>
        </w:tc>
        <w:tc>
          <w:tcPr>
            <w:tcW w:w="6440" w:type="dxa"/>
            <w:gridSpan w:val="2"/>
            <w:shd w:val="clear" w:color="auto" w:fill="auto"/>
            <w:tcMar>
              <w:left w:w="93" w:type="dxa"/>
            </w:tcMar>
          </w:tcPr>
          <w:p w:rsidR="002C3992" w:rsidRDefault="006C6262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самостоятельное чтение детьми коротких стихотворений, игры по мотивам художественных произведений, работа в уголке книги, в уголке театра, сюжетно-ролевые игры, рассматривание книг и картинок</w:t>
            </w:r>
          </w:p>
        </w:tc>
      </w:tr>
      <w:tr w:rsidR="002C3992">
        <w:tc>
          <w:tcPr>
            <w:tcW w:w="3212" w:type="dxa"/>
            <w:shd w:val="clear" w:color="auto" w:fill="auto"/>
            <w:tcMar>
              <w:left w:w="93" w:type="dxa"/>
            </w:tcMar>
          </w:tcPr>
          <w:p w:rsidR="002C3992" w:rsidRDefault="006C6262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6440" w:type="dxa"/>
            <w:gridSpan w:val="2"/>
            <w:shd w:val="clear" w:color="auto" w:fill="auto"/>
            <w:tcMar>
              <w:left w:w="93" w:type="dxa"/>
            </w:tcMar>
          </w:tcPr>
          <w:p w:rsidR="002C3992" w:rsidRDefault="006C6262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предоставление детям возможности самостоятельно рисовать, лепить, конструировать (преимущественно во второй половине дня), рассматривать репродукции картин, иллюстрации, музицировать (пение, танцы), играть на детских музыкальных инструментах (бубен, барабан, колокольчик и пр.), слушать музыку</w:t>
            </w:r>
            <w:proofErr w:type="gramEnd"/>
          </w:p>
        </w:tc>
      </w:tr>
    </w:tbl>
    <w:p w:rsidR="002C3992" w:rsidRDefault="002C3992">
      <w:pPr>
        <w:sectPr w:rsidR="002C3992" w:rsidSect="00D23F95">
          <w:footerReference w:type="default" r:id="rId15"/>
          <w:pgSz w:w="11906" w:h="16838"/>
          <w:pgMar w:top="1134" w:right="1134" w:bottom="1134" w:left="1134" w:header="0" w:footer="0" w:gutter="0"/>
          <w:cols w:space="720"/>
          <w:formProt w:val="0"/>
          <w:docGrid w:linePitch="240" w:charSpace="-2049"/>
        </w:sectPr>
      </w:pPr>
    </w:p>
    <w:p w:rsidR="002C3992" w:rsidRDefault="006C6262">
      <w:pPr>
        <w:spacing w:after="160" w:line="20" w:lineRule="exact"/>
        <w:rPr>
          <w:rFonts w:ascii="Calibri" w:eastAsia="Calibri" w:hAnsi="Calibri" w:cs="Times New Roman"/>
          <w:sz w:val="24"/>
          <w:szCs w:val="24"/>
          <w:lang w:eastAsia="en-US"/>
        </w:rPr>
      </w:pPr>
      <w:r>
        <w:rPr>
          <w:rFonts w:eastAsia="Calibri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0" distR="0" simplePos="0" relativeHeight="9" behindDoc="0" locked="0" layoutInCell="1" allowOverlap="1" wp14:anchorId="19923DDA">
                <wp:simplePos x="0" y="0"/>
                <wp:positionH relativeFrom="column">
                  <wp:posOffset>4127500</wp:posOffset>
                </wp:positionH>
                <wp:positionV relativeFrom="paragraph">
                  <wp:posOffset>-4970780</wp:posOffset>
                </wp:positionV>
                <wp:extent cx="2084705" cy="2540"/>
                <wp:effectExtent l="0" t="0" r="12700" b="19050"/>
                <wp:wrapNone/>
                <wp:docPr id="10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84040" cy="720"/>
                        </a:xfrm>
                        <a:prstGeom prst="line">
                          <a:avLst/>
                        </a:prstGeom>
                        <a:ln w="1440">
                          <a:solidFill>
                            <a:srgbClr val="FFFFFF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25pt,-391.45pt" to="489.05pt,-391.45pt" ID="Прямая соединительная линия 4" stroked="t" style="position:absolute" wp14:anchorId="19923DDA">
                <v:stroke color="white" weight="1440" joinstyle="round" endcap="flat"/>
                <v:fill o:detectmouseclick="t" on="false"/>
              </v:line>
            </w:pict>
          </mc:Fallback>
        </mc:AlternateContent>
      </w:r>
    </w:p>
    <w:p w:rsidR="002C3992" w:rsidRDefault="006C6262">
      <w:pPr>
        <w:numPr>
          <w:ilvl w:val="1"/>
          <w:numId w:val="41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. Часть, формируемая участниками образовательных отношений.</w:t>
      </w:r>
    </w:p>
    <w:p w:rsidR="002C3992" w:rsidRDefault="006C6262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Часть, формируемая участниками образовательных отношений, представлена рабочей программой </w:t>
      </w:r>
      <w:r>
        <w:rPr>
          <w:rFonts w:ascii="Times New Roman" w:hAnsi="Times New Roman"/>
          <w:sz w:val="24"/>
          <w:szCs w:val="24"/>
        </w:rPr>
        <w:t xml:space="preserve">«Путешествие в страну «Я люблю танцевать» </w:t>
      </w:r>
      <w:r>
        <w:rPr>
          <w:rFonts w:ascii="Times New Roman" w:hAnsi="Times New Roman" w:cs="Times New Roman"/>
          <w:sz w:val="24"/>
          <w:szCs w:val="24"/>
        </w:rPr>
        <w:t xml:space="preserve"> и дополняет раздел образовательной области «Художественно – эстетическое развитие»</w:t>
      </w:r>
    </w:p>
    <w:p w:rsidR="002C3992" w:rsidRDefault="006C626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древности движения, выполняемые под музыку, применялись в воспитании детей и почитались как занятия, приносящие здоровье физическое и духовное.</w:t>
      </w:r>
    </w:p>
    <w:p w:rsidR="002C3992" w:rsidRDefault="006C626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Возникновению системы ритмического воспитания мы обязаны швейцарскому педагогу и композитору Э. Жак-</w:t>
      </w:r>
      <w:proofErr w:type="spellStart"/>
      <w:r>
        <w:rPr>
          <w:rFonts w:ascii="Times New Roman" w:hAnsi="Times New Roman"/>
          <w:sz w:val="24"/>
          <w:szCs w:val="24"/>
        </w:rPr>
        <w:t>Далькрозу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2C3992" w:rsidRDefault="006C626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Ритмика – исполнительский вид музыкальной деятельности, в котором содержание музыки, ее характер, образы передаются в движении. Основа ритмики – музыка, а движения используются как средство более глубокого е восприятия и понимания. </w:t>
      </w:r>
    </w:p>
    <w:p w:rsidR="002C3992" w:rsidRDefault="006C626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Программное содержание ритмики подводит детей к ощущению гармонической слитности своих движений с музыкой, что способствует развитию творческого воображения.</w:t>
      </w:r>
    </w:p>
    <w:p w:rsidR="002C3992" w:rsidRDefault="006C626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Занятия ритмикой обеспечивают разностороннее музыкальное развитие: у детей развивается музыкальность, творческие способности, формируются навыки коллективных действий. </w:t>
      </w:r>
    </w:p>
    <w:p w:rsidR="002C3992" w:rsidRDefault="006C626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основе музыкально-</w:t>
      </w:r>
      <w:proofErr w:type="gramStart"/>
      <w:r>
        <w:rPr>
          <w:rFonts w:ascii="Times New Roman" w:hAnsi="Times New Roman"/>
          <w:sz w:val="24"/>
          <w:szCs w:val="24"/>
        </w:rPr>
        <w:t>ритмической деятельности</w:t>
      </w:r>
      <w:proofErr w:type="gramEnd"/>
      <w:r>
        <w:rPr>
          <w:rFonts w:ascii="Times New Roman" w:hAnsi="Times New Roman"/>
          <w:sz w:val="24"/>
          <w:szCs w:val="24"/>
        </w:rPr>
        <w:t xml:space="preserve"> лежит </w:t>
      </w:r>
      <w:r>
        <w:rPr>
          <w:rFonts w:ascii="Times New Roman" w:hAnsi="Times New Roman"/>
          <w:b/>
          <w:sz w:val="24"/>
          <w:szCs w:val="24"/>
        </w:rPr>
        <w:t>моторно-пластическая переработка движений</w:t>
      </w:r>
      <w:r>
        <w:rPr>
          <w:rFonts w:ascii="Times New Roman" w:hAnsi="Times New Roman"/>
          <w:sz w:val="24"/>
          <w:szCs w:val="24"/>
        </w:rPr>
        <w:t xml:space="preserve"> музыкального материала, которая способствует усилению эмоционального воздействия музыки, развитию представлений о средствах музыкальной выразительности, элементах музыкальной речи. </w:t>
      </w:r>
    </w:p>
    <w:p w:rsidR="002C3992" w:rsidRDefault="006C626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Движения под музыку помогают прослеживать </w:t>
      </w:r>
      <w:r>
        <w:rPr>
          <w:rFonts w:ascii="Times New Roman" w:hAnsi="Times New Roman"/>
          <w:b/>
          <w:sz w:val="24"/>
          <w:szCs w:val="24"/>
        </w:rPr>
        <w:t>развитие музыкального образа.</w:t>
      </w:r>
      <w:r>
        <w:rPr>
          <w:rFonts w:ascii="Times New Roman" w:hAnsi="Times New Roman"/>
          <w:sz w:val="24"/>
          <w:szCs w:val="24"/>
        </w:rPr>
        <w:t xml:space="preserve"> Все это достигается благодаря приобретенным навыкам и умениям согласовывать движения с музыкой, ее характером, настроением.</w:t>
      </w:r>
    </w:p>
    <w:p w:rsidR="002C3992" w:rsidRDefault="006C62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Данная программа дает возможность познакомить дошкольников с историей возникновения и развития танца, вводит в большой и удивительный мир хореографического искусства, посредством игры знакомит с некоторыми жанрами и стилями хореографии. Дети знакомятся со сценическим костюмом: танцевальным, балетным.</w:t>
      </w:r>
    </w:p>
    <w:p w:rsidR="002C3992" w:rsidRDefault="006C626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Музыкально-</w:t>
      </w:r>
      <w:proofErr w:type="gramStart"/>
      <w:r>
        <w:rPr>
          <w:rFonts w:ascii="Times New Roman" w:hAnsi="Times New Roman"/>
          <w:sz w:val="24"/>
          <w:szCs w:val="24"/>
        </w:rPr>
        <w:t>ритмическая деятельность</w:t>
      </w:r>
      <w:proofErr w:type="gramEnd"/>
      <w:r>
        <w:rPr>
          <w:rFonts w:ascii="Times New Roman" w:hAnsi="Times New Roman"/>
          <w:sz w:val="24"/>
          <w:szCs w:val="24"/>
        </w:rPr>
        <w:t xml:space="preserve">  имеет три взаимосвязанных направления:</w:t>
      </w:r>
    </w:p>
    <w:p w:rsidR="002C3992" w:rsidRDefault="006C626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Первое </w:t>
      </w:r>
      <w:r>
        <w:rPr>
          <w:rFonts w:ascii="Times New Roman" w:hAnsi="Times New Roman"/>
          <w:sz w:val="24"/>
          <w:szCs w:val="24"/>
        </w:rPr>
        <w:t>обеспечивает музыкальное развитие и включает развитие музыкального слуха, формирование умений подчинять движения музыке, усвоение музыкальных знаний.</w:t>
      </w:r>
    </w:p>
    <w:p w:rsidR="002C3992" w:rsidRDefault="006C626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Второе </w:t>
      </w:r>
      <w:r>
        <w:rPr>
          <w:rFonts w:ascii="Times New Roman" w:hAnsi="Times New Roman"/>
          <w:sz w:val="24"/>
          <w:szCs w:val="24"/>
        </w:rPr>
        <w:t xml:space="preserve">дает правильные двигательные навыки: ходьбы, шага, поскоков, хлопков, </w:t>
      </w:r>
      <w:proofErr w:type="gramStart"/>
      <w:r>
        <w:rPr>
          <w:rFonts w:ascii="Times New Roman" w:hAnsi="Times New Roman"/>
          <w:sz w:val="24"/>
          <w:szCs w:val="24"/>
        </w:rPr>
        <w:t>построении</w:t>
      </w:r>
      <w:proofErr w:type="gramEnd"/>
      <w:r>
        <w:rPr>
          <w:rFonts w:ascii="Times New Roman" w:hAnsi="Times New Roman"/>
          <w:sz w:val="24"/>
          <w:szCs w:val="24"/>
        </w:rPr>
        <w:t xml:space="preserve"> и перестроения, движения с предметами, элементов танца.</w:t>
      </w:r>
    </w:p>
    <w:p w:rsidR="002C3992" w:rsidRDefault="006C626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Третье</w:t>
      </w:r>
      <w:r>
        <w:rPr>
          <w:rFonts w:ascii="Times New Roman" w:hAnsi="Times New Roman"/>
          <w:sz w:val="24"/>
          <w:szCs w:val="24"/>
        </w:rPr>
        <w:t xml:space="preserve"> направление обеспечивает формирование умения управлять движениями тела: быстро и точно останавливаться, менять движение и т.д.</w:t>
      </w:r>
    </w:p>
    <w:p w:rsidR="002C3992" w:rsidRDefault="006C6262">
      <w:pPr>
        <w:pStyle w:val="10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Это разделение достаточно условно, поскольку развитие представляет собой единый процесс, в котором выделенные направления пересекаются, взаимодействуют и дополняют друг друга.  </w:t>
      </w:r>
    </w:p>
    <w:p w:rsidR="002C3992" w:rsidRDefault="006C626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планировании занятий репертуар тщательно отбирается. В репертуар берутся только высокохудожественные произведения, формирующие интонационный словарь ребенка, художественную культуру, обогащающие его словарный запас.</w:t>
      </w:r>
    </w:p>
    <w:p w:rsidR="002C3992" w:rsidRDefault="006C6262">
      <w:pPr>
        <w:pStyle w:val="11"/>
        <w:widowControl w:val="0"/>
        <w:shd w:val="clear" w:color="auto" w:fill="FFFFFF"/>
        <w:tabs>
          <w:tab w:val="left" w:pos="288"/>
        </w:tabs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Методы, приемы, средства воспитания, обучения и развития детей.</w:t>
      </w:r>
    </w:p>
    <w:p w:rsidR="002C3992" w:rsidRDefault="006C6262">
      <w:pPr>
        <w:widowControl w:val="0"/>
        <w:shd w:val="clear" w:color="auto" w:fill="FFFFFF"/>
        <w:tabs>
          <w:tab w:val="left" w:pos="28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Образовательная деятельность проходит в форме игры, включает в себя различные виды деятельности (игровая; двигательная;  продуктивная; музыкальная; </w:t>
      </w:r>
      <w:r>
        <w:rPr>
          <w:rFonts w:ascii="Times New Roman" w:hAnsi="Times New Roman"/>
          <w:bCs/>
          <w:sz w:val="24"/>
          <w:szCs w:val="24"/>
        </w:rPr>
        <w:t xml:space="preserve">коммуникативная; </w:t>
      </w:r>
      <w:r>
        <w:rPr>
          <w:rFonts w:ascii="Times New Roman" w:hAnsi="Times New Roman"/>
          <w:sz w:val="24"/>
          <w:szCs w:val="24"/>
        </w:rPr>
        <w:t xml:space="preserve">познавательно </w:t>
      </w:r>
      <w:proofErr w:type="gramStart"/>
      <w:r>
        <w:rPr>
          <w:rFonts w:ascii="Times New Roman" w:hAnsi="Times New Roman"/>
          <w:sz w:val="24"/>
          <w:szCs w:val="24"/>
        </w:rPr>
        <w:t>-и</w:t>
      </w:r>
      <w:proofErr w:type="gramEnd"/>
      <w:r>
        <w:rPr>
          <w:rFonts w:ascii="Times New Roman" w:hAnsi="Times New Roman"/>
          <w:sz w:val="24"/>
          <w:szCs w:val="24"/>
        </w:rPr>
        <w:t xml:space="preserve">сследовательская и т.д.), которые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объединены иг</w:t>
      </w:r>
      <w:r>
        <w:rPr>
          <w:rFonts w:ascii="Times New Roman" w:hAnsi="Times New Roman"/>
          <w:color w:val="000000"/>
          <w:spacing w:val="4"/>
          <w:sz w:val="24"/>
          <w:szCs w:val="24"/>
        </w:rPr>
        <w:softHyphen/>
      </w:r>
      <w:r>
        <w:rPr>
          <w:rFonts w:ascii="Times New Roman" w:hAnsi="Times New Roman"/>
          <w:color w:val="000000"/>
          <w:spacing w:val="2"/>
          <w:sz w:val="24"/>
          <w:szCs w:val="24"/>
        </w:rPr>
        <w:t>ровым сюжетом.</w:t>
      </w:r>
    </w:p>
    <w:p w:rsidR="002C3992" w:rsidRDefault="006C6262">
      <w:pPr>
        <w:widowControl w:val="0"/>
        <w:shd w:val="clear" w:color="auto" w:fill="FFFFFF"/>
        <w:tabs>
          <w:tab w:val="left" w:pos="288"/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  <w:sectPr w:rsidR="002C3992">
          <w:footerReference w:type="default" r:id="rId16"/>
          <w:pgSz w:w="11906" w:h="16838"/>
          <w:pgMar w:top="830" w:right="840" w:bottom="396" w:left="1140" w:header="0" w:footer="0" w:gutter="0"/>
          <w:cols w:space="720"/>
          <w:formProt w:val="0"/>
          <w:docGrid w:linePitch="240" w:charSpace="-2049"/>
        </w:sect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Интеграция этих видов деятельности делает этот  процесс более эффективным, динамичным  и интересным.</w:t>
      </w:r>
    </w:p>
    <w:p w:rsidR="002C3992" w:rsidRDefault="002C39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C3992" w:rsidRDefault="006C6262">
      <w:pPr>
        <w:spacing w:after="160" w:line="228" w:lineRule="auto"/>
        <w:ind w:right="480"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2.4. Особенности образовательной деятельности разных видов и культурных практик.</w:t>
      </w:r>
    </w:p>
    <w:p w:rsidR="002C3992" w:rsidRDefault="006C6262">
      <w:pPr>
        <w:spacing w:after="160" w:line="271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ФГОС дошкольного образования включает образовательные ориентиры и требования, которые направлены на обеспечение полноценной жизни дошкольников и которым удовлетворяет именно организация игровой деятельности как культурной практики.</w:t>
      </w:r>
    </w:p>
    <w:p w:rsidR="002C3992" w:rsidRDefault="006C6262">
      <w:pPr>
        <w:spacing w:after="160" w:line="271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Игровая деятельность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является ведущей деятельностью ребенка дошкольного возраста.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Ворганизованной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образовательной деятельности она выступает как основа для интеграции всех других видов деятельности.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Игровая  деятельность представлена в образовательном процессе в разнообразных формах – это дидактические, развивающие, подвижные игры, игры – путешествия, игровые проблемные ситуации, инсценировки, игры – этюды и т.д.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При этом обогащение игрового опыта творческих игр детей тесно связано с содержанием непосредственно организованной образовательной деятельности.</w:t>
      </w:r>
    </w:p>
    <w:p w:rsidR="002C3992" w:rsidRDefault="006C6262">
      <w:pPr>
        <w:spacing w:after="160" w:line="271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Коммуникативная деятельность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занимает отдельное место в сетке непосредственно организованной образовательной деятельности, но при этом включается во все виды детской деятельности.</w:t>
      </w:r>
    </w:p>
    <w:p w:rsidR="002C3992" w:rsidRDefault="006C6262">
      <w:pPr>
        <w:spacing w:after="160" w:line="271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Познавательно – исследовательская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деятельность включает в себя широкое познание детьми объектов живой и неживой природы, предметного и социального мира, освоение средств и форм познания.</w:t>
      </w:r>
    </w:p>
    <w:p w:rsidR="002C3992" w:rsidRDefault="006C6262">
      <w:pPr>
        <w:spacing w:after="160" w:line="271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Восприятие художественной литературы и фольклора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организуется как процесс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слушаниядетьми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произведений литературы, направленный на развитие читательских интересов детей, развитие способности восприятия литературного текста и общения по поводу прочитанного. Чтение организуется воспитателем как непосредственно чтение (или рассказывание) вслух, и как прослушивание аудиозаписи.</w:t>
      </w:r>
    </w:p>
    <w:p w:rsidR="002C3992" w:rsidRDefault="006C6262">
      <w:pPr>
        <w:spacing w:after="160" w:line="271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Конструирование и изобразительная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деятельность детей представлена разными видами художественно – творческой деятельности.</w:t>
      </w:r>
    </w:p>
    <w:p w:rsidR="002C3992" w:rsidRDefault="006C6262">
      <w:pPr>
        <w:spacing w:after="160" w:line="271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Художественное восприятие произведений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искусства обогащает личный опыт дошкольника, обеспечивает интеграцию между познавательно – исследовательской, коммуникативной и продуктивной видами деятельности.</w:t>
      </w:r>
    </w:p>
    <w:p w:rsidR="002C3992" w:rsidRDefault="006C6262">
      <w:pPr>
        <w:spacing w:after="160" w:line="271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Музыкальная деятельность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организуется в процессе музыкальных занятий, которые проводятся музыкальным руководителем в музыкальном зале.</w:t>
      </w:r>
    </w:p>
    <w:p w:rsidR="002C3992" w:rsidRDefault="006C6262">
      <w:pPr>
        <w:spacing w:after="160" w:line="271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Двигательная деятельность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организуется в процессе занятий физической культурой, проведение которых соответствует действующим требованиям СанПиН.</w:t>
      </w:r>
    </w:p>
    <w:p w:rsidR="002C3992" w:rsidRDefault="006C6262">
      <w:pPr>
        <w:spacing w:after="160" w:line="271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образовательной деятельности, осуществляемой в ходе режимных моментов воспитатель, по мере необходимости, создает дополнительно развивающие </w:t>
      </w:r>
      <w:r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en-US"/>
        </w:rPr>
        <w:t>проблемно–игровые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</w:t>
      </w:r>
      <w:r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en-US"/>
        </w:rPr>
        <w:t xml:space="preserve">практические ситуации,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побуждающие детей применить имеющийся опыт, проявить инициативу, активность для самостоятельного решения возникшей задачи. При развитой системе культурных практик ребенку необходима педагогическая поддержка, сотрудничество, общий душевный настрой (забота) взрослого и ребенка, их взаимное доверие, озабоченность общим делом (интересом). В культурных практиках воспитателем создается атмосфера свободы выбора, творческого обмена и самовыражения, сотрудничества взрослого и детей. Организация культурных практик носит преимущественно подгрупповой характер.</w:t>
      </w:r>
    </w:p>
    <w:p w:rsidR="002C3992" w:rsidRDefault="006C6262">
      <w:pPr>
        <w:spacing w:after="160" w:line="271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К культурным практикам можно отнести все разнообразие исследовательских, социально - ориентированных, коммуникативных, художественных действий:</w:t>
      </w:r>
    </w:p>
    <w:p w:rsidR="002C3992" w:rsidRDefault="006C6262">
      <w:pPr>
        <w:spacing w:after="160" w:line="271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-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совместная игра воспитателя и детей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(сюжетно-ролевая, режиссерская, игра-драматизация, строительн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о-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конструктивные игры);</w:t>
      </w:r>
    </w:p>
    <w:p w:rsidR="002C3992" w:rsidRDefault="006C6262">
      <w:pPr>
        <w:spacing w:after="160" w:line="271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ситуации общения и накопления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положительного социально-эмоционального опыта носят проблемный характер и заключают в себе жизненную проблему близкую детям дошкольного возраста, в разрешении которой они принимают непосредственное участие;</w:t>
      </w:r>
    </w:p>
    <w:p w:rsidR="002C3992" w:rsidRDefault="006C6262">
      <w:pPr>
        <w:spacing w:after="160" w:line="271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творческая мастерская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предоставляет детям условия для использования и применения знаний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иумений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Мастерские разнообразны по своей тематике, содержанию, например, занятия рукоделием, приобщение к народным промыслам («В гостях у народных мастеров»), просмотр познавательных презентаций, оформление художественной галереи, книжного уголка или библиотеки «В гостях у сказки»), игры и коллекционирование.</w:t>
      </w:r>
      <w:proofErr w:type="gramEnd"/>
    </w:p>
    <w:p w:rsidR="002C3992" w:rsidRDefault="006C6262">
      <w:pPr>
        <w:spacing w:after="160" w:line="271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музыкально-театральная и литературная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гостиная (детская студия) - форма организации художественно-творческой деятельности детей, предполагающая организацию восприятия музыкальных и литературных произведений, творческую деятельность детей и свободное общение воспитателя и детей на литературном или музыкальном материале.</w:t>
      </w:r>
    </w:p>
    <w:p w:rsidR="002C3992" w:rsidRDefault="006C6262">
      <w:pPr>
        <w:spacing w:after="160" w:line="271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сенсорный и интеллектуальный тренинг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– система заданий, преимущественно игрового характера, обеспечивающая становление системы сенсорных эталонов (цвета, формы, пространственных отношений и др.). Сюда относятся развивающие игры, логические упражнения, занимательные задачи.</w:t>
      </w:r>
    </w:p>
    <w:p w:rsidR="002C3992" w:rsidRDefault="006C6262">
      <w:pPr>
        <w:spacing w:after="160" w:line="271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детский досуг - 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в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ид деятельности, целенаправленно организуемый взрослыми для игры, развлечения, отдыха. Например, для занятий рукоделием, художественным трудом и пр. - коллективная и индивидуальная трудовая деятельность носит общественно полезный характер и организуется как хозяйственно-бытовой труд и труд в природе. Такие виды культурных практик в ДОУ планируются после сна.</w:t>
      </w:r>
    </w:p>
    <w:p w:rsidR="002C3992" w:rsidRDefault="006C6262">
      <w:pPr>
        <w:spacing w:after="160" w:line="271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Вовлечение всех детей в разные виды деятельности и культурные практики, способствует развитию норм социального поведения, интересов и познавательных действий.</w:t>
      </w:r>
    </w:p>
    <w:p w:rsidR="002C3992" w:rsidRDefault="006C6262">
      <w:pPr>
        <w:spacing w:after="160" w:line="271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В культурных практиках воспитателем создается атмосфера свободы выбора, творческого обмена и самовыражения, сотрудничества взрослого и детей. Организация культурных практик носит преимущественно подгрупповой характер</w:t>
      </w:r>
    </w:p>
    <w:tbl>
      <w:tblPr>
        <w:tblStyle w:val="71"/>
        <w:tblW w:w="962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2C3992">
        <w:tc>
          <w:tcPr>
            <w:tcW w:w="3209" w:type="dxa"/>
            <w:shd w:val="clear" w:color="auto" w:fill="auto"/>
          </w:tcPr>
          <w:p w:rsidR="002C3992" w:rsidRDefault="006C6262">
            <w:pPr>
              <w:spacing w:after="0" w:line="264" w:lineRule="auto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Группы раннего возраста</w:t>
            </w:r>
          </w:p>
        </w:tc>
        <w:tc>
          <w:tcPr>
            <w:tcW w:w="3209" w:type="dxa"/>
            <w:shd w:val="clear" w:color="auto" w:fill="auto"/>
          </w:tcPr>
          <w:p w:rsidR="002C3992" w:rsidRDefault="006C62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Кол-во в неделю</w:t>
            </w:r>
          </w:p>
        </w:tc>
        <w:tc>
          <w:tcPr>
            <w:tcW w:w="3210" w:type="dxa"/>
            <w:shd w:val="clear" w:color="auto" w:fill="auto"/>
          </w:tcPr>
          <w:p w:rsidR="002C3992" w:rsidRDefault="006C62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Режимный момент</w:t>
            </w:r>
          </w:p>
        </w:tc>
      </w:tr>
      <w:tr w:rsidR="002C3992">
        <w:tc>
          <w:tcPr>
            <w:tcW w:w="9628" w:type="dxa"/>
            <w:gridSpan w:val="3"/>
            <w:shd w:val="clear" w:color="auto" w:fill="auto"/>
          </w:tcPr>
          <w:p w:rsidR="002C3992" w:rsidRDefault="006C6262">
            <w:pPr>
              <w:spacing w:after="0" w:line="264" w:lineRule="auto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Формы образовательной деятельности в режимных моментах</w:t>
            </w:r>
          </w:p>
        </w:tc>
      </w:tr>
      <w:tr w:rsidR="002C3992">
        <w:tc>
          <w:tcPr>
            <w:tcW w:w="9628" w:type="dxa"/>
            <w:gridSpan w:val="3"/>
            <w:shd w:val="clear" w:color="auto" w:fill="auto"/>
          </w:tcPr>
          <w:p w:rsidR="002C3992" w:rsidRDefault="006C6262">
            <w:pPr>
              <w:spacing w:after="0" w:line="264" w:lineRule="auto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Общение</w:t>
            </w:r>
          </w:p>
        </w:tc>
      </w:tr>
      <w:tr w:rsidR="002C3992">
        <w:tc>
          <w:tcPr>
            <w:tcW w:w="3209" w:type="dxa"/>
            <w:shd w:val="clear" w:color="auto" w:fill="auto"/>
          </w:tcPr>
          <w:p w:rsidR="002C3992" w:rsidRDefault="006C6262">
            <w:pPr>
              <w:spacing w:after="0" w:line="264" w:lineRule="auto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>Ситуации общения воспитателя с детьми и накопления положительного социально-эмоционального опыта</w:t>
            </w:r>
          </w:p>
        </w:tc>
        <w:tc>
          <w:tcPr>
            <w:tcW w:w="3209" w:type="dxa"/>
            <w:shd w:val="clear" w:color="auto" w:fill="auto"/>
          </w:tcPr>
          <w:p w:rsidR="002C3992" w:rsidRDefault="006C6262">
            <w:pPr>
              <w:spacing w:after="0" w:line="264" w:lineRule="auto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3210" w:type="dxa"/>
            <w:shd w:val="clear" w:color="auto" w:fill="auto"/>
          </w:tcPr>
          <w:p w:rsidR="002C3992" w:rsidRDefault="006C6262">
            <w:pPr>
              <w:spacing w:after="0" w:line="264" w:lineRule="auto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>все</w:t>
            </w:r>
          </w:p>
        </w:tc>
      </w:tr>
      <w:tr w:rsidR="002C3992">
        <w:tc>
          <w:tcPr>
            <w:tcW w:w="3209" w:type="dxa"/>
            <w:shd w:val="clear" w:color="auto" w:fill="auto"/>
          </w:tcPr>
          <w:p w:rsidR="002C3992" w:rsidRDefault="006C6262">
            <w:pPr>
              <w:spacing w:after="0" w:line="264" w:lineRule="auto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>Беседы и разговоры с детьми по их интересам</w:t>
            </w:r>
          </w:p>
        </w:tc>
        <w:tc>
          <w:tcPr>
            <w:tcW w:w="3209" w:type="dxa"/>
            <w:shd w:val="clear" w:color="auto" w:fill="auto"/>
          </w:tcPr>
          <w:p w:rsidR="002C3992" w:rsidRDefault="006C6262">
            <w:pPr>
              <w:spacing w:after="0" w:line="264" w:lineRule="auto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3210" w:type="dxa"/>
            <w:shd w:val="clear" w:color="auto" w:fill="auto"/>
          </w:tcPr>
          <w:p w:rsidR="002C3992" w:rsidRDefault="006C6262">
            <w:pPr>
              <w:spacing w:after="0" w:line="264" w:lineRule="auto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>все</w:t>
            </w:r>
          </w:p>
        </w:tc>
      </w:tr>
      <w:tr w:rsidR="002C3992">
        <w:tc>
          <w:tcPr>
            <w:tcW w:w="9628" w:type="dxa"/>
            <w:gridSpan w:val="3"/>
            <w:shd w:val="clear" w:color="auto" w:fill="auto"/>
          </w:tcPr>
          <w:p w:rsidR="002C3992" w:rsidRDefault="006C6262">
            <w:pPr>
              <w:spacing w:after="0" w:line="264" w:lineRule="auto"/>
              <w:ind w:right="2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Игровая деятельность, включая игру с правилами и другие виды игр</w:t>
            </w:r>
          </w:p>
        </w:tc>
      </w:tr>
      <w:tr w:rsidR="002C3992">
        <w:tc>
          <w:tcPr>
            <w:tcW w:w="3209" w:type="dxa"/>
            <w:shd w:val="clear" w:color="auto" w:fill="auto"/>
          </w:tcPr>
          <w:p w:rsidR="002C3992" w:rsidRDefault="006C6262">
            <w:pPr>
              <w:spacing w:after="0" w:line="264" w:lineRule="auto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>Индивидуальные игры с детьми (игры рядом, игра-драматизация, строительно-конструктивные игры)</w:t>
            </w:r>
          </w:p>
        </w:tc>
        <w:tc>
          <w:tcPr>
            <w:tcW w:w="3209" w:type="dxa"/>
            <w:shd w:val="clear" w:color="auto" w:fill="auto"/>
          </w:tcPr>
          <w:p w:rsidR="002C3992" w:rsidRDefault="006C6262">
            <w:pPr>
              <w:spacing w:after="0" w:line="264" w:lineRule="auto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>3 раза в неделю</w:t>
            </w:r>
          </w:p>
        </w:tc>
        <w:tc>
          <w:tcPr>
            <w:tcW w:w="3210" w:type="dxa"/>
            <w:shd w:val="clear" w:color="auto" w:fill="auto"/>
          </w:tcPr>
          <w:p w:rsidR="002C3992" w:rsidRDefault="006C6262">
            <w:pPr>
              <w:spacing w:after="0" w:line="264" w:lineRule="auto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>1 половина дня</w:t>
            </w:r>
          </w:p>
        </w:tc>
      </w:tr>
      <w:tr w:rsidR="002C3992">
        <w:tc>
          <w:tcPr>
            <w:tcW w:w="3209" w:type="dxa"/>
            <w:shd w:val="clear" w:color="auto" w:fill="auto"/>
          </w:tcPr>
          <w:p w:rsidR="002C3992" w:rsidRDefault="006C6262">
            <w:pPr>
              <w:spacing w:after="0" w:line="264" w:lineRule="auto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 xml:space="preserve">Совместная игра </w:t>
            </w:r>
            <w:r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воспитателя и детей (дидактические, игра-драматизация, строительно-конструктивные игры)</w:t>
            </w:r>
          </w:p>
        </w:tc>
        <w:tc>
          <w:tcPr>
            <w:tcW w:w="3209" w:type="dxa"/>
            <w:shd w:val="clear" w:color="auto" w:fill="auto"/>
          </w:tcPr>
          <w:p w:rsidR="002C3992" w:rsidRDefault="006C6262">
            <w:pPr>
              <w:spacing w:after="0" w:line="264" w:lineRule="auto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2 раза в неделю</w:t>
            </w:r>
          </w:p>
        </w:tc>
        <w:tc>
          <w:tcPr>
            <w:tcW w:w="3210" w:type="dxa"/>
            <w:shd w:val="clear" w:color="auto" w:fill="auto"/>
          </w:tcPr>
          <w:p w:rsidR="002C3992" w:rsidRDefault="006C6262">
            <w:pPr>
              <w:spacing w:after="0" w:line="264" w:lineRule="auto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>2 половина дня</w:t>
            </w:r>
          </w:p>
        </w:tc>
      </w:tr>
      <w:tr w:rsidR="002C3992">
        <w:tc>
          <w:tcPr>
            <w:tcW w:w="3209" w:type="dxa"/>
            <w:shd w:val="clear" w:color="auto" w:fill="auto"/>
          </w:tcPr>
          <w:p w:rsidR="002C3992" w:rsidRDefault="006C6262">
            <w:pPr>
              <w:spacing w:after="0" w:line="264" w:lineRule="auto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Досуг здоровья и подвижных игр</w:t>
            </w:r>
          </w:p>
        </w:tc>
        <w:tc>
          <w:tcPr>
            <w:tcW w:w="3209" w:type="dxa"/>
            <w:shd w:val="clear" w:color="auto" w:fill="auto"/>
          </w:tcPr>
          <w:p w:rsidR="002C3992" w:rsidRDefault="006C6262">
            <w:pPr>
              <w:spacing w:after="0" w:line="264" w:lineRule="auto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>1 раз в 2 недели</w:t>
            </w:r>
          </w:p>
        </w:tc>
        <w:tc>
          <w:tcPr>
            <w:tcW w:w="3210" w:type="dxa"/>
            <w:shd w:val="clear" w:color="auto" w:fill="auto"/>
          </w:tcPr>
          <w:p w:rsidR="002C3992" w:rsidRDefault="006C6262">
            <w:pPr>
              <w:spacing w:after="0" w:line="264" w:lineRule="auto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>2 половина дня</w:t>
            </w:r>
          </w:p>
        </w:tc>
      </w:tr>
      <w:tr w:rsidR="002C3992">
        <w:tc>
          <w:tcPr>
            <w:tcW w:w="3209" w:type="dxa"/>
            <w:shd w:val="clear" w:color="auto" w:fill="auto"/>
          </w:tcPr>
          <w:p w:rsidR="002C3992" w:rsidRDefault="006C6262">
            <w:pPr>
              <w:spacing w:after="0" w:line="264" w:lineRule="auto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>Подвижные игры</w:t>
            </w:r>
          </w:p>
        </w:tc>
        <w:tc>
          <w:tcPr>
            <w:tcW w:w="3209" w:type="dxa"/>
            <w:shd w:val="clear" w:color="auto" w:fill="auto"/>
          </w:tcPr>
          <w:p w:rsidR="002C3992" w:rsidRDefault="006C6262">
            <w:pPr>
              <w:spacing w:after="0" w:line="264" w:lineRule="auto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3210" w:type="dxa"/>
            <w:shd w:val="clear" w:color="auto" w:fill="auto"/>
          </w:tcPr>
          <w:p w:rsidR="002C3992" w:rsidRDefault="006C6262">
            <w:pPr>
              <w:spacing w:after="0" w:line="264" w:lineRule="auto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>все</w:t>
            </w:r>
          </w:p>
        </w:tc>
      </w:tr>
      <w:tr w:rsidR="002C3992">
        <w:tc>
          <w:tcPr>
            <w:tcW w:w="9628" w:type="dxa"/>
            <w:gridSpan w:val="3"/>
            <w:shd w:val="clear" w:color="auto" w:fill="auto"/>
          </w:tcPr>
          <w:p w:rsidR="002C3992" w:rsidRDefault="006C6262">
            <w:pPr>
              <w:spacing w:after="0" w:line="264" w:lineRule="auto"/>
              <w:ind w:right="2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Познавательная и исследовательская деятельность</w:t>
            </w:r>
          </w:p>
        </w:tc>
      </w:tr>
      <w:tr w:rsidR="002C3992">
        <w:tc>
          <w:tcPr>
            <w:tcW w:w="3209" w:type="dxa"/>
            <w:shd w:val="clear" w:color="auto" w:fill="auto"/>
          </w:tcPr>
          <w:p w:rsidR="002C3992" w:rsidRDefault="006C6262">
            <w:pPr>
              <w:spacing w:after="0" w:line="264" w:lineRule="auto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>Сенсорный игровой и интеллектуальный тренинг («Школа мышления»).</w:t>
            </w:r>
          </w:p>
        </w:tc>
        <w:tc>
          <w:tcPr>
            <w:tcW w:w="3209" w:type="dxa"/>
            <w:shd w:val="clear" w:color="auto" w:fill="auto"/>
          </w:tcPr>
          <w:p w:rsidR="002C3992" w:rsidRDefault="006C6262">
            <w:pPr>
              <w:spacing w:after="0" w:line="264" w:lineRule="auto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>1 раз в 2 недели</w:t>
            </w:r>
          </w:p>
          <w:p w:rsidR="002C3992" w:rsidRDefault="002C3992">
            <w:pPr>
              <w:spacing w:after="0" w:line="264" w:lineRule="auto"/>
              <w:ind w:right="20"/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210" w:type="dxa"/>
            <w:shd w:val="clear" w:color="auto" w:fill="auto"/>
          </w:tcPr>
          <w:p w:rsidR="002C3992" w:rsidRDefault="006C6262">
            <w:pPr>
              <w:spacing w:after="0" w:line="264" w:lineRule="auto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 xml:space="preserve">2 половина дня </w:t>
            </w:r>
          </w:p>
          <w:p w:rsidR="002C3992" w:rsidRDefault="002C3992">
            <w:pPr>
              <w:spacing w:after="0" w:line="264" w:lineRule="auto"/>
              <w:ind w:right="20"/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2C3992">
        <w:tc>
          <w:tcPr>
            <w:tcW w:w="3209" w:type="dxa"/>
            <w:shd w:val="clear" w:color="auto" w:fill="auto"/>
          </w:tcPr>
          <w:p w:rsidR="002C3992" w:rsidRDefault="006C6262">
            <w:pPr>
              <w:spacing w:after="0" w:line="264" w:lineRule="auto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>Опыты, эксперименты, наблюдения (в том числе, экологической направленности</w:t>
            </w:r>
            <w:proofErr w:type="gramEnd"/>
          </w:p>
        </w:tc>
        <w:tc>
          <w:tcPr>
            <w:tcW w:w="3209" w:type="dxa"/>
            <w:shd w:val="clear" w:color="auto" w:fill="auto"/>
          </w:tcPr>
          <w:p w:rsidR="002C3992" w:rsidRDefault="006C6262">
            <w:pPr>
              <w:spacing w:after="0" w:line="264" w:lineRule="auto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>1 раз в 2 недели</w:t>
            </w:r>
          </w:p>
          <w:p w:rsidR="002C3992" w:rsidRDefault="002C3992">
            <w:pPr>
              <w:spacing w:after="0" w:line="264" w:lineRule="auto"/>
              <w:ind w:right="20"/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210" w:type="dxa"/>
            <w:shd w:val="clear" w:color="auto" w:fill="auto"/>
          </w:tcPr>
          <w:p w:rsidR="002C3992" w:rsidRDefault="006C6262">
            <w:pPr>
              <w:spacing w:after="0" w:line="264" w:lineRule="auto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 xml:space="preserve">все </w:t>
            </w:r>
          </w:p>
          <w:p w:rsidR="002C3992" w:rsidRDefault="002C3992">
            <w:pPr>
              <w:spacing w:after="0" w:line="264" w:lineRule="auto"/>
              <w:ind w:right="20"/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2C3992">
        <w:tc>
          <w:tcPr>
            <w:tcW w:w="3209" w:type="dxa"/>
            <w:shd w:val="clear" w:color="auto" w:fill="auto"/>
          </w:tcPr>
          <w:p w:rsidR="002C3992" w:rsidRDefault="006C6262">
            <w:pPr>
              <w:spacing w:after="0" w:line="264" w:lineRule="auto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>Наблюдения за природой (на прогулке)</w:t>
            </w:r>
          </w:p>
        </w:tc>
        <w:tc>
          <w:tcPr>
            <w:tcW w:w="3209" w:type="dxa"/>
            <w:shd w:val="clear" w:color="auto" w:fill="auto"/>
          </w:tcPr>
          <w:p w:rsidR="002C3992" w:rsidRDefault="006C6262">
            <w:pPr>
              <w:spacing w:after="0" w:line="264" w:lineRule="auto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3210" w:type="dxa"/>
            <w:shd w:val="clear" w:color="auto" w:fill="auto"/>
          </w:tcPr>
          <w:p w:rsidR="002C3992" w:rsidRDefault="006C6262">
            <w:pPr>
              <w:spacing w:after="0" w:line="264" w:lineRule="auto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>1 половина дня</w:t>
            </w:r>
          </w:p>
        </w:tc>
      </w:tr>
      <w:tr w:rsidR="002C3992">
        <w:tc>
          <w:tcPr>
            <w:tcW w:w="9628" w:type="dxa"/>
            <w:gridSpan w:val="3"/>
            <w:shd w:val="clear" w:color="auto" w:fill="auto"/>
          </w:tcPr>
          <w:p w:rsidR="002C3992" w:rsidRDefault="006C6262">
            <w:pPr>
              <w:spacing w:after="0" w:line="264" w:lineRule="auto"/>
              <w:ind w:right="2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Формы творческой активности, обеспечивающей художественно-эстетическое развитие детей</w:t>
            </w:r>
          </w:p>
        </w:tc>
      </w:tr>
      <w:tr w:rsidR="002C3992">
        <w:tc>
          <w:tcPr>
            <w:tcW w:w="3209" w:type="dxa"/>
            <w:shd w:val="clear" w:color="auto" w:fill="auto"/>
          </w:tcPr>
          <w:p w:rsidR="002C3992" w:rsidRDefault="006C6262">
            <w:pPr>
              <w:spacing w:after="0" w:line="264" w:lineRule="auto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>Музыкально-театральная гостиная</w:t>
            </w:r>
          </w:p>
        </w:tc>
        <w:tc>
          <w:tcPr>
            <w:tcW w:w="3209" w:type="dxa"/>
            <w:shd w:val="clear" w:color="auto" w:fill="auto"/>
          </w:tcPr>
          <w:p w:rsidR="002C3992" w:rsidRDefault="006C6262">
            <w:pPr>
              <w:spacing w:after="0" w:line="264" w:lineRule="auto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>1 раз в неделю</w:t>
            </w:r>
          </w:p>
          <w:p w:rsidR="002C3992" w:rsidRDefault="002C3992">
            <w:pPr>
              <w:spacing w:after="0" w:line="264" w:lineRule="auto"/>
              <w:ind w:right="20"/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210" w:type="dxa"/>
            <w:shd w:val="clear" w:color="auto" w:fill="auto"/>
          </w:tcPr>
          <w:p w:rsidR="002C3992" w:rsidRDefault="006C6262">
            <w:pPr>
              <w:spacing w:after="0" w:line="264" w:lineRule="auto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>2 половина дня</w:t>
            </w:r>
          </w:p>
          <w:p w:rsidR="002C3992" w:rsidRDefault="002C3992">
            <w:pPr>
              <w:spacing w:after="0" w:line="264" w:lineRule="auto"/>
              <w:ind w:right="20"/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2C3992">
        <w:tc>
          <w:tcPr>
            <w:tcW w:w="3209" w:type="dxa"/>
            <w:shd w:val="clear" w:color="auto" w:fill="auto"/>
          </w:tcPr>
          <w:p w:rsidR="002C3992" w:rsidRDefault="006C6262">
            <w:pPr>
              <w:spacing w:after="0" w:line="264" w:lineRule="auto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>Творческая мастерская (рисование, лепка, художественный труд по интересам)</w:t>
            </w:r>
          </w:p>
        </w:tc>
        <w:tc>
          <w:tcPr>
            <w:tcW w:w="3209" w:type="dxa"/>
            <w:shd w:val="clear" w:color="auto" w:fill="auto"/>
          </w:tcPr>
          <w:p w:rsidR="002C3992" w:rsidRDefault="006C6262">
            <w:pPr>
              <w:spacing w:after="0" w:line="264" w:lineRule="auto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>1 раз в неделю</w:t>
            </w:r>
          </w:p>
          <w:p w:rsidR="002C3992" w:rsidRDefault="002C3992">
            <w:pPr>
              <w:spacing w:after="0" w:line="264" w:lineRule="auto"/>
              <w:ind w:right="20"/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210" w:type="dxa"/>
            <w:shd w:val="clear" w:color="auto" w:fill="auto"/>
          </w:tcPr>
          <w:p w:rsidR="002C3992" w:rsidRDefault="006C6262">
            <w:pPr>
              <w:spacing w:after="0" w:line="264" w:lineRule="auto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>2 половина дня</w:t>
            </w:r>
          </w:p>
          <w:p w:rsidR="002C3992" w:rsidRDefault="002C3992">
            <w:pPr>
              <w:spacing w:after="0" w:line="264" w:lineRule="auto"/>
              <w:ind w:right="20"/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2C3992">
        <w:tc>
          <w:tcPr>
            <w:tcW w:w="3209" w:type="dxa"/>
            <w:shd w:val="clear" w:color="auto" w:fill="auto"/>
          </w:tcPr>
          <w:p w:rsidR="002C3992" w:rsidRDefault="006C6262">
            <w:pPr>
              <w:spacing w:after="0" w:line="264" w:lineRule="auto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>Чтение литературных произведений</w:t>
            </w:r>
          </w:p>
        </w:tc>
        <w:tc>
          <w:tcPr>
            <w:tcW w:w="3209" w:type="dxa"/>
            <w:shd w:val="clear" w:color="auto" w:fill="auto"/>
          </w:tcPr>
          <w:p w:rsidR="002C3992" w:rsidRDefault="006C6262">
            <w:pPr>
              <w:spacing w:after="0" w:line="264" w:lineRule="auto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3210" w:type="dxa"/>
            <w:shd w:val="clear" w:color="auto" w:fill="auto"/>
          </w:tcPr>
          <w:p w:rsidR="002C3992" w:rsidRDefault="006C6262">
            <w:pPr>
              <w:spacing w:after="0" w:line="264" w:lineRule="auto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>все</w:t>
            </w:r>
          </w:p>
        </w:tc>
      </w:tr>
      <w:tr w:rsidR="002C3992">
        <w:tc>
          <w:tcPr>
            <w:tcW w:w="9628" w:type="dxa"/>
            <w:gridSpan w:val="3"/>
            <w:shd w:val="clear" w:color="auto" w:fill="auto"/>
          </w:tcPr>
          <w:p w:rsidR="002C3992" w:rsidRDefault="006C6262">
            <w:pPr>
              <w:spacing w:after="0" w:line="264" w:lineRule="auto"/>
              <w:ind w:right="2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Самообслуживание и элементарный бытовой труд</w:t>
            </w:r>
          </w:p>
        </w:tc>
      </w:tr>
      <w:tr w:rsidR="002C3992">
        <w:tc>
          <w:tcPr>
            <w:tcW w:w="3209" w:type="dxa"/>
            <w:shd w:val="clear" w:color="auto" w:fill="auto"/>
          </w:tcPr>
          <w:p w:rsidR="002C3992" w:rsidRDefault="006C6262">
            <w:pPr>
              <w:spacing w:after="0" w:line="264" w:lineRule="auto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>Самообслуживание</w:t>
            </w:r>
          </w:p>
        </w:tc>
        <w:tc>
          <w:tcPr>
            <w:tcW w:w="3209" w:type="dxa"/>
            <w:shd w:val="clear" w:color="auto" w:fill="auto"/>
          </w:tcPr>
          <w:p w:rsidR="002C3992" w:rsidRDefault="006C6262">
            <w:pPr>
              <w:spacing w:after="0" w:line="264" w:lineRule="auto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3210" w:type="dxa"/>
            <w:shd w:val="clear" w:color="auto" w:fill="auto"/>
          </w:tcPr>
          <w:p w:rsidR="002C3992" w:rsidRDefault="006C6262">
            <w:pPr>
              <w:spacing w:after="0" w:line="264" w:lineRule="auto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>все</w:t>
            </w:r>
          </w:p>
        </w:tc>
      </w:tr>
    </w:tbl>
    <w:p w:rsidR="002C3992" w:rsidRDefault="002C3992">
      <w:pPr>
        <w:tabs>
          <w:tab w:val="left" w:pos="284"/>
        </w:tabs>
        <w:spacing w:after="120" w:line="259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2C3992" w:rsidRDefault="006C6262">
      <w:pPr>
        <w:tabs>
          <w:tab w:val="left" w:leader="underscore" w:pos="2290"/>
          <w:tab w:val="left" w:leader="underscore" w:pos="686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Совместная образовательная деятельность и культурные практики в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режимных моментах:</w:t>
      </w:r>
    </w:p>
    <w:p w:rsidR="002C3992" w:rsidRDefault="002C3992">
      <w:pPr>
        <w:tabs>
          <w:tab w:val="left" w:leader="underscore" w:pos="2290"/>
          <w:tab w:val="left" w:leader="underscore" w:pos="686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9629" w:type="dxa"/>
        <w:tblInd w:w="-5" w:type="dxa"/>
        <w:tblBorders>
          <w:top w:val="single" w:sz="4" w:space="0" w:color="00000A"/>
          <w:left w:val="single" w:sz="4" w:space="0" w:color="00000A"/>
          <w:right w:val="single" w:sz="4" w:space="0" w:color="00000A"/>
          <w:insideV w:val="single" w:sz="4" w:space="0" w:color="00000A"/>
        </w:tblBorders>
        <w:tblCellMar>
          <w:left w:w="-5" w:type="dxa"/>
          <w:right w:w="0" w:type="dxa"/>
        </w:tblCellMar>
        <w:tblLook w:val="0000" w:firstRow="0" w:lastRow="0" w:firstColumn="0" w:lastColumn="0" w:noHBand="0" w:noVBand="0"/>
      </w:tblPr>
      <w:tblGrid>
        <w:gridCol w:w="3815"/>
        <w:gridCol w:w="1453"/>
        <w:gridCol w:w="1454"/>
        <w:gridCol w:w="1453"/>
        <w:gridCol w:w="1454"/>
      </w:tblGrid>
      <w:tr w:rsidR="002C3992">
        <w:trPr>
          <w:trHeight w:val="90"/>
        </w:trPr>
        <w:tc>
          <w:tcPr>
            <w:tcW w:w="381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2C3992" w:rsidRDefault="006C62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Формы образовательной деятельности в режимных моментах</w:t>
            </w:r>
          </w:p>
        </w:tc>
        <w:tc>
          <w:tcPr>
            <w:tcW w:w="581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2C3992" w:rsidRDefault="006C62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в неделю</w:t>
            </w:r>
          </w:p>
        </w:tc>
      </w:tr>
      <w:tr w:rsidR="002C3992">
        <w:trPr>
          <w:trHeight w:val="90"/>
        </w:trPr>
        <w:tc>
          <w:tcPr>
            <w:tcW w:w="381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2C3992" w:rsidRDefault="002C39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2C3992" w:rsidRDefault="006C6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младшая</w:t>
            </w:r>
          </w:p>
        </w:tc>
        <w:tc>
          <w:tcPr>
            <w:tcW w:w="1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2C3992" w:rsidRDefault="006C6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Средняя</w:t>
            </w:r>
          </w:p>
        </w:tc>
        <w:tc>
          <w:tcPr>
            <w:tcW w:w="1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2C3992" w:rsidRDefault="006C6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Старшая</w:t>
            </w:r>
          </w:p>
        </w:tc>
        <w:tc>
          <w:tcPr>
            <w:tcW w:w="1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2C3992" w:rsidRDefault="006C6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Подготови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-тельная</w:t>
            </w:r>
            <w:proofErr w:type="gramEnd"/>
          </w:p>
        </w:tc>
      </w:tr>
      <w:tr w:rsidR="002C3992">
        <w:trPr>
          <w:trHeight w:val="90"/>
        </w:trPr>
        <w:tc>
          <w:tcPr>
            <w:tcW w:w="962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C3992" w:rsidRDefault="006C62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Общение</w:t>
            </w:r>
          </w:p>
        </w:tc>
      </w:tr>
      <w:tr w:rsidR="002C3992">
        <w:trPr>
          <w:trHeight w:val="840"/>
        </w:trPr>
        <w:tc>
          <w:tcPr>
            <w:tcW w:w="3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C3992" w:rsidRDefault="006C6262">
            <w:pPr>
              <w:spacing w:after="0" w:line="240" w:lineRule="auto"/>
              <w:ind w:left="127" w:right="13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Ситуация общения воспитателя с детьми и накопление положительного социально-эмоционального опыта</w:t>
            </w:r>
          </w:p>
        </w:tc>
        <w:tc>
          <w:tcPr>
            <w:tcW w:w="1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2C3992" w:rsidRDefault="006C62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2C3992" w:rsidRDefault="006C62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2C3992" w:rsidRDefault="006C62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2C3992" w:rsidRDefault="006C62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2C3992">
        <w:trPr>
          <w:trHeight w:val="562"/>
        </w:trPr>
        <w:tc>
          <w:tcPr>
            <w:tcW w:w="3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C3992" w:rsidRDefault="006C6262">
            <w:pPr>
              <w:spacing w:after="0" w:line="240" w:lineRule="auto"/>
              <w:ind w:right="139" w:firstLine="12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Беседы и разговоры с детьми по их интересам</w:t>
            </w:r>
          </w:p>
        </w:tc>
        <w:tc>
          <w:tcPr>
            <w:tcW w:w="1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2C3992" w:rsidRDefault="006C62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2C3992" w:rsidRDefault="006C62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2C3992" w:rsidRDefault="006C62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2C3992" w:rsidRDefault="006C62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2C3992">
        <w:trPr>
          <w:trHeight w:val="288"/>
        </w:trPr>
        <w:tc>
          <w:tcPr>
            <w:tcW w:w="962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C3992" w:rsidRDefault="006C62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Игровая деятельность, включая сюжетно-ролевую игру с правилами и другие виды игр</w:t>
            </w:r>
          </w:p>
        </w:tc>
      </w:tr>
      <w:tr w:rsidR="002C3992">
        <w:trPr>
          <w:trHeight w:val="793"/>
        </w:trPr>
        <w:tc>
          <w:tcPr>
            <w:tcW w:w="3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C3992" w:rsidRDefault="006C6262">
            <w:pPr>
              <w:spacing w:after="0" w:line="240" w:lineRule="auto"/>
              <w:ind w:left="127" w:right="13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Индивидуальные игры с детьми (сюжетно-ролевая, режиссерская, игр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драматизация, строительно- конструктивные игры)</w:t>
            </w:r>
          </w:p>
        </w:tc>
        <w:tc>
          <w:tcPr>
            <w:tcW w:w="1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2C3992" w:rsidRDefault="006C62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2C3992" w:rsidRDefault="006C6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2C3992" w:rsidRDefault="006C6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2C3992" w:rsidRDefault="006C6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2C3992">
        <w:trPr>
          <w:trHeight w:val="801"/>
        </w:trPr>
        <w:tc>
          <w:tcPr>
            <w:tcW w:w="381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C3992" w:rsidRDefault="006C6262">
            <w:pPr>
              <w:spacing w:after="0" w:line="240" w:lineRule="atLeast"/>
              <w:ind w:left="127" w:right="13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Совместная игра воспитателя и детей (сюжетно-ролевая, режиссёрская, игра-драматизация, строительно-конструктивные игры)</w:t>
            </w:r>
          </w:p>
        </w:tc>
        <w:tc>
          <w:tcPr>
            <w:tcW w:w="145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2C3992" w:rsidRDefault="006C62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 раза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2C3992" w:rsidRDefault="006C6262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неделю</w:t>
            </w:r>
          </w:p>
        </w:tc>
        <w:tc>
          <w:tcPr>
            <w:tcW w:w="145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2C3992" w:rsidRDefault="006C62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 раза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2C3992" w:rsidRDefault="006C6262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неделю</w:t>
            </w:r>
          </w:p>
        </w:tc>
        <w:tc>
          <w:tcPr>
            <w:tcW w:w="2907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2C3992" w:rsidRDefault="006C62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 раза в неделю</w:t>
            </w:r>
          </w:p>
        </w:tc>
      </w:tr>
      <w:tr w:rsidR="002C3992">
        <w:trPr>
          <w:trHeight w:val="288"/>
        </w:trPr>
        <w:tc>
          <w:tcPr>
            <w:tcW w:w="3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C3992" w:rsidRDefault="006C6262">
            <w:pPr>
              <w:spacing w:after="0" w:line="240" w:lineRule="auto"/>
              <w:ind w:left="127" w:right="13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Досуг здоровья и подвижных игр</w:t>
            </w:r>
          </w:p>
        </w:tc>
        <w:tc>
          <w:tcPr>
            <w:tcW w:w="581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C3992" w:rsidRDefault="006C62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раз в 2 недели</w:t>
            </w:r>
          </w:p>
        </w:tc>
      </w:tr>
      <w:tr w:rsidR="002C3992">
        <w:trPr>
          <w:trHeight w:val="283"/>
        </w:trPr>
        <w:tc>
          <w:tcPr>
            <w:tcW w:w="3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C3992" w:rsidRDefault="006C6262">
            <w:pPr>
              <w:spacing w:after="0" w:line="240" w:lineRule="auto"/>
              <w:ind w:left="127" w:right="13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1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C3992" w:rsidRDefault="006C62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C3992" w:rsidRDefault="006C6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C3992" w:rsidRDefault="006C6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C3992" w:rsidRDefault="006C6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2C3992">
        <w:trPr>
          <w:trHeight w:val="288"/>
        </w:trPr>
        <w:tc>
          <w:tcPr>
            <w:tcW w:w="962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C3992" w:rsidRDefault="006C62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Познавательная и исследовательская деятельность</w:t>
            </w:r>
          </w:p>
        </w:tc>
      </w:tr>
      <w:tr w:rsidR="002C3992">
        <w:trPr>
          <w:trHeight w:val="208"/>
        </w:trPr>
        <w:tc>
          <w:tcPr>
            <w:tcW w:w="381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C3992" w:rsidRDefault="006C6262">
            <w:pPr>
              <w:spacing w:after="0" w:line="240" w:lineRule="auto"/>
              <w:ind w:left="127" w:right="13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Опыты, эксперименты, наблюдения (в том числе экологической направленности)</w:t>
            </w:r>
          </w:p>
        </w:tc>
        <w:tc>
          <w:tcPr>
            <w:tcW w:w="145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2C3992" w:rsidRDefault="006C6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61" w:type="dxa"/>
            <w:gridSpan w:val="3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2C3992" w:rsidRDefault="006C62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раз в  неделю</w:t>
            </w:r>
          </w:p>
        </w:tc>
      </w:tr>
      <w:tr w:rsidR="002C3992">
        <w:trPr>
          <w:trHeight w:val="288"/>
        </w:trPr>
        <w:tc>
          <w:tcPr>
            <w:tcW w:w="3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C3992" w:rsidRDefault="006C6262">
            <w:pPr>
              <w:spacing w:after="0" w:line="240" w:lineRule="auto"/>
              <w:ind w:left="127" w:right="13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Наблюдение за природой (на прогулке)</w:t>
            </w:r>
          </w:p>
        </w:tc>
        <w:tc>
          <w:tcPr>
            <w:tcW w:w="1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C3992" w:rsidRDefault="006C62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C3992" w:rsidRDefault="006C6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C3992" w:rsidRDefault="006C6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C3992" w:rsidRDefault="006C6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2C3992">
        <w:trPr>
          <w:trHeight w:val="288"/>
        </w:trPr>
        <w:tc>
          <w:tcPr>
            <w:tcW w:w="962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C3992" w:rsidRDefault="006C62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Формы творческой активности, обеспечивающей художественно-эстетическое развитие детей</w:t>
            </w:r>
          </w:p>
        </w:tc>
      </w:tr>
      <w:tr w:rsidR="002C3992">
        <w:trPr>
          <w:trHeight w:val="283"/>
        </w:trPr>
        <w:tc>
          <w:tcPr>
            <w:tcW w:w="3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C3992" w:rsidRDefault="006C6262">
            <w:pPr>
              <w:spacing w:after="0" w:line="240" w:lineRule="auto"/>
              <w:ind w:left="127" w:right="13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Чтение литературных произведений</w:t>
            </w:r>
          </w:p>
        </w:tc>
        <w:tc>
          <w:tcPr>
            <w:tcW w:w="1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C3992" w:rsidRDefault="006C62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C3992" w:rsidRDefault="006C6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C3992" w:rsidRDefault="006C6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C3992" w:rsidRDefault="006C6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2C3992">
        <w:trPr>
          <w:trHeight w:val="288"/>
        </w:trPr>
        <w:tc>
          <w:tcPr>
            <w:tcW w:w="962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C3992" w:rsidRDefault="006C62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Самообслуживание и элементарный бытовой труд</w:t>
            </w:r>
          </w:p>
        </w:tc>
      </w:tr>
      <w:tr w:rsidR="002C3992">
        <w:trPr>
          <w:trHeight w:val="283"/>
        </w:trPr>
        <w:tc>
          <w:tcPr>
            <w:tcW w:w="3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C3992" w:rsidRDefault="006C6262">
            <w:pPr>
              <w:spacing w:after="0" w:line="240" w:lineRule="auto"/>
              <w:ind w:left="127" w:right="13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Самообслуживание</w:t>
            </w:r>
          </w:p>
        </w:tc>
        <w:tc>
          <w:tcPr>
            <w:tcW w:w="1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2C3992" w:rsidRDefault="006C62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2C3992" w:rsidRDefault="006C6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2C3992" w:rsidRDefault="006C6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2C3992" w:rsidRDefault="006C6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2C3992">
        <w:trPr>
          <w:trHeight w:val="562"/>
        </w:trPr>
        <w:tc>
          <w:tcPr>
            <w:tcW w:w="3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C3992" w:rsidRDefault="006C6262">
            <w:pPr>
              <w:spacing w:after="0" w:line="240" w:lineRule="auto"/>
              <w:ind w:left="127" w:right="13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Трудовые поручения (индивидуально и подгруппами)</w:t>
            </w:r>
          </w:p>
        </w:tc>
        <w:tc>
          <w:tcPr>
            <w:tcW w:w="1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2C3992" w:rsidRDefault="006C62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2C3992" w:rsidRDefault="006C6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2C3992" w:rsidRDefault="006C6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2C3992" w:rsidRDefault="006C6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2C3992">
        <w:trPr>
          <w:trHeight w:val="138"/>
        </w:trPr>
        <w:tc>
          <w:tcPr>
            <w:tcW w:w="3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C3992" w:rsidRDefault="006C6262">
            <w:pPr>
              <w:spacing w:after="0" w:line="240" w:lineRule="atLeast"/>
              <w:ind w:left="127" w:right="13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Трудовые поручения (общий и совместный труд)</w:t>
            </w:r>
          </w:p>
        </w:tc>
        <w:tc>
          <w:tcPr>
            <w:tcW w:w="29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2C3992" w:rsidRDefault="006C6262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29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2C3992" w:rsidRDefault="006C62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раз в 2 недели</w:t>
            </w:r>
          </w:p>
        </w:tc>
      </w:tr>
    </w:tbl>
    <w:p w:rsidR="002C3992" w:rsidRDefault="002C3992">
      <w:pPr>
        <w:spacing w:after="0" w:line="255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3992" w:rsidRDefault="002C3992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sz w:val="24"/>
          <w:szCs w:val="24"/>
        </w:rPr>
      </w:pPr>
    </w:p>
    <w:p w:rsidR="002C3992" w:rsidRDefault="006C6262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Самостоятельная деятельность детей в режимных моментах:</w:t>
      </w:r>
    </w:p>
    <w:p w:rsidR="002C3992" w:rsidRDefault="002C3992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9639" w:type="dxa"/>
        <w:tblInd w:w="-15" w:type="dxa"/>
        <w:tblBorders>
          <w:top w:val="single" w:sz="4" w:space="0" w:color="00000A"/>
          <w:left w:val="single" w:sz="4" w:space="0" w:color="00000A"/>
          <w:right w:val="single" w:sz="4" w:space="0" w:color="00000A"/>
          <w:insideV w:val="single" w:sz="4" w:space="0" w:color="00000A"/>
        </w:tblBorders>
        <w:tblCellMar>
          <w:left w:w="-5" w:type="dxa"/>
          <w:right w:w="0" w:type="dxa"/>
        </w:tblCellMar>
        <w:tblLook w:val="0000" w:firstRow="0" w:lastRow="0" w:firstColumn="0" w:lastColumn="0" w:noHBand="0" w:noVBand="0"/>
      </w:tblPr>
      <w:tblGrid>
        <w:gridCol w:w="4151"/>
        <w:gridCol w:w="1749"/>
        <w:gridCol w:w="1740"/>
        <w:gridCol w:w="1999"/>
      </w:tblGrid>
      <w:tr w:rsidR="002C3992">
        <w:trPr>
          <w:trHeight w:val="293"/>
        </w:trPr>
        <w:tc>
          <w:tcPr>
            <w:tcW w:w="415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2C3992" w:rsidRDefault="006C62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Режимные моменты</w:t>
            </w:r>
          </w:p>
        </w:tc>
        <w:tc>
          <w:tcPr>
            <w:tcW w:w="548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C3992" w:rsidRDefault="006C62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Распределение времени в течение дня</w:t>
            </w:r>
          </w:p>
        </w:tc>
      </w:tr>
      <w:tr w:rsidR="002C3992">
        <w:trPr>
          <w:trHeight w:val="562"/>
        </w:trPr>
        <w:tc>
          <w:tcPr>
            <w:tcW w:w="41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C3992" w:rsidRDefault="002C39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C3992" w:rsidRDefault="006C62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младшая группа</w:t>
            </w:r>
          </w:p>
        </w:tc>
        <w:tc>
          <w:tcPr>
            <w:tcW w:w="1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C3992" w:rsidRDefault="006C62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средняя группа</w:t>
            </w:r>
          </w:p>
        </w:tc>
        <w:tc>
          <w:tcPr>
            <w:tcW w:w="1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C3992" w:rsidRDefault="006C62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старшая, подготовительная группы</w:t>
            </w:r>
          </w:p>
        </w:tc>
      </w:tr>
      <w:tr w:rsidR="002C3992">
        <w:trPr>
          <w:trHeight w:val="562"/>
        </w:trPr>
        <w:tc>
          <w:tcPr>
            <w:tcW w:w="4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C3992" w:rsidRDefault="006C6262">
            <w:pPr>
              <w:spacing w:after="0" w:line="240" w:lineRule="auto"/>
              <w:ind w:left="142" w:right="14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Игры, общение, деятельность по интересам во время утреннего приёма</w:t>
            </w:r>
          </w:p>
        </w:tc>
        <w:tc>
          <w:tcPr>
            <w:tcW w:w="548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2C3992" w:rsidRDefault="006C62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 10 до 50 минут</w:t>
            </w:r>
          </w:p>
        </w:tc>
      </w:tr>
      <w:tr w:rsidR="002C3992">
        <w:trPr>
          <w:trHeight w:val="562"/>
        </w:trPr>
        <w:tc>
          <w:tcPr>
            <w:tcW w:w="4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C3992" w:rsidRDefault="006C6262">
            <w:pPr>
              <w:spacing w:after="0" w:line="240" w:lineRule="auto"/>
              <w:ind w:left="142" w:right="14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Самостоятельные игры в первой половине дня</w:t>
            </w:r>
          </w:p>
        </w:tc>
        <w:tc>
          <w:tcPr>
            <w:tcW w:w="1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2C3992" w:rsidRDefault="006C62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 минут</w:t>
            </w:r>
          </w:p>
        </w:tc>
        <w:tc>
          <w:tcPr>
            <w:tcW w:w="37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2C3992" w:rsidRDefault="006C62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 минут</w:t>
            </w:r>
          </w:p>
        </w:tc>
      </w:tr>
      <w:tr w:rsidR="002C3992">
        <w:trPr>
          <w:trHeight w:val="840"/>
        </w:trPr>
        <w:tc>
          <w:tcPr>
            <w:tcW w:w="4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C3992" w:rsidRDefault="006C6262">
            <w:pPr>
              <w:spacing w:after="0" w:line="240" w:lineRule="auto"/>
              <w:ind w:left="142" w:right="14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 прогулке, самостоятельная деятельность на прогулке (в первую половину дня)</w:t>
            </w:r>
          </w:p>
        </w:tc>
        <w:tc>
          <w:tcPr>
            <w:tcW w:w="1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2C3992" w:rsidRDefault="006C62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60 мин. </w:t>
            </w:r>
          </w:p>
          <w:p w:rsidR="002C3992" w:rsidRDefault="006C62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 1 часа</w:t>
            </w:r>
          </w:p>
          <w:p w:rsidR="002C3992" w:rsidRDefault="006C62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 мин.</w:t>
            </w:r>
          </w:p>
        </w:tc>
        <w:tc>
          <w:tcPr>
            <w:tcW w:w="37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2C3992" w:rsidRDefault="006C62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 60 мин. до 1 часа 40 мин.</w:t>
            </w:r>
          </w:p>
        </w:tc>
      </w:tr>
      <w:tr w:rsidR="002C3992">
        <w:trPr>
          <w:trHeight w:val="835"/>
        </w:trPr>
        <w:tc>
          <w:tcPr>
            <w:tcW w:w="4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C3992" w:rsidRDefault="006C6262">
            <w:pPr>
              <w:spacing w:after="0" w:line="240" w:lineRule="auto"/>
              <w:ind w:left="142" w:right="14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Самостоятельные игры, досуги, общение и деятельность по интересам во 2-й половине дня</w:t>
            </w:r>
          </w:p>
        </w:tc>
        <w:tc>
          <w:tcPr>
            <w:tcW w:w="1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2C3992" w:rsidRDefault="006C62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 мин.</w:t>
            </w:r>
          </w:p>
        </w:tc>
        <w:tc>
          <w:tcPr>
            <w:tcW w:w="37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2C3992" w:rsidRDefault="006C62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 мин.</w:t>
            </w:r>
          </w:p>
        </w:tc>
      </w:tr>
      <w:tr w:rsidR="002C3992">
        <w:trPr>
          <w:trHeight w:val="840"/>
        </w:trPr>
        <w:tc>
          <w:tcPr>
            <w:tcW w:w="4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C3992" w:rsidRDefault="006C6262">
            <w:pPr>
              <w:spacing w:after="0" w:line="240" w:lineRule="auto"/>
              <w:ind w:left="142" w:right="14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 прогулке, самостоятельная деятельность на прогулке (во вторую половину дня)</w:t>
            </w:r>
          </w:p>
        </w:tc>
        <w:tc>
          <w:tcPr>
            <w:tcW w:w="548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2C3992" w:rsidRDefault="006C62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 40 мин.</w:t>
            </w:r>
          </w:p>
        </w:tc>
      </w:tr>
      <w:tr w:rsidR="002C3992">
        <w:trPr>
          <w:trHeight w:val="298"/>
        </w:trPr>
        <w:tc>
          <w:tcPr>
            <w:tcW w:w="4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C3992" w:rsidRDefault="006C6262">
            <w:pPr>
              <w:spacing w:after="0" w:line="240" w:lineRule="auto"/>
              <w:ind w:left="142" w:right="14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Игры перед уходом домой</w:t>
            </w:r>
          </w:p>
        </w:tc>
        <w:tc>
          <w:tcPr>
            <w:tcW w:w="548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2C3992" w:rsidRDefault="006C62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 15 до 50 мин.</w:t>
            </w:r>
          </w:p>
        </w:tc>
      </w:tr>
    </w:tbl>
    <w:p w:rsidR="002C3992" w:rsidRDefault="002C39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C3992" w:rsidRDefault="006C62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2.5.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Способы и направления поддержки детской инициативы</w:t>
      </w:r>
    </w:p>
    <w:p w:rsidR="002C3992" w:rsidRDefault="002C39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3992" w:rsidRDefault="006C62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Необходимым условием развитием инициативного поведения является воспитание его в условиях развивающего, неавторитетного общения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C3992" w:rsidRDefault="006C62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Одной из характеристик личностного развития дошкольника является проявление детской инициативы.</w:t>
      </w:r>
    </w:p>
    <w:p w:rsidR="002C3992" w:rsidRDefault="006C62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Предметно-содержательная направленность активности ребенка является основанием для выделения сторон инициативы:</w:t>
      </w:r>
    </w:p>
    <w:p w:rsidR="002C3992" w:rsidRDefault="006C62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творческая сторона инициативы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(включенность в сюжетную игру как основную творческую деятельность ребенка, где развиваются воображение, образное мышление и т.д.);</w:t>
      </w:r>
    </w:p>
    <w:p w:rsidR="002C3992" w:rsidRDefault="006C62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инициатива как целеполагание и волевое усил</w:t>
      </w:r>
      <w:r>
        <w:rPr>
          <w:rFonts w:ascii="Times New Roman" w:eastAsia="Times New Roman" w:hAnsi="Times New Roman" w:cs="Times New Roman"/>
          <w:sz w:val="24"/>
          <w:szCs w:val="24"/>
        </w:rPr>
        <w:t>ие (включенность в разные виды продуктивной деятельности - рисование, лепку, конструирование, требующие усилий по преодолению материала, где развиваются произвольность, планирующая функция речи).</w:t>
      </w:r>
    </w:p>
    <w:p w:rsidR="002C3992" w:rsidRDefault="006C62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коммуникативная сторона </w:t>
      </w:r>
      <w:r>
        <w:rPr>
          <w:rFonts w:ascii="Times New Roman" w:eastAsia="Times New Roman" w:hAnsi="Times New Roman" w:cs="Times New Roman"/>
          <w:sz w:val="24"/>
          <w:szCs w:val="24"/>
        </w:rPr>
        <w:t>инициатив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ы(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включенность ребенка во взаимодействие со сверстниками, где развиваются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эмпатия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коммуникативная функция речи).  </w:t>
      </w:r>
    </w:p>
    <w:p w:rsidR="002C3992" w:rsidRDefault="006C62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познавательная сторона инициативы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любознательность (включенность в экспериментирование, простую познавательно-исследовательскую деятельность, где развиваются способности устанавливать пространственные, временные, причинн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следственные и родовидовые отношения.</w:t>
      </w:r>
    </w:p>
    <w:p w:rsidR="002C3992" w:rsidRDefault="002C3992">
      <w:pPr>
        <w:spacing w:after="0" w:line="20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3992" w:rsidRDefault="006C62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Приемы руководства развития и поддержки инициативы:</w:t>
      </w:r>
    </w:p>
    <w:p w:rsidR="002C3992" w:rsidRDefault="006C62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Создание условий для свободного выбора детьми деятельности, участников совместной деятельности:</w:t>
      </w:r>
    </w:p>
    <w:p w:rsidR="002C3992" w:rsidRDefault="006C62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создание условий для принятия детьми решений, выражения своих чувств и мыслей;</w:t>
      </w:r>
    </w:p>
    <w:p w:rsidR="002C3992" w:rsidRDefault="006C62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использование моделей, картосхем;</w:t>
      </w:r>
    </w:p>
    <w:p w:rsidR="002C3992" w:rsidRDefault="006C62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алгоритмы моделирование ситуаций с участием персонажей; </w:t>
      </w:r>
    </w:p>
    <w:p w:rsidR="002C3992" w:rsidRDefault="006C62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использование игровых образов при освоении основных видов движений.</w:t>
      </w:r>
    </w:p>
    <w:p w:rsidR="002C3992" w:rsidRDefault="006C6262">
      <w:pPr>
        <w:numPr>
          <w:ilvl w:val="0"/>
          <w:numId w:val="42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Недирективная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помощь детям, поддержку детской инициативы и самостоятельности в разных видах двигательной деятельности; оказание поддержки развитию индивидуальности ребенка; оказывать помощь в придумывание детьми новых движений и подвижных игр по картинам, по иллюстрациям знакомых детям литературных произведений.</w:t>
      </w:r>
    </w:p>
    <w:p w:rsidR="002C3992" w:rsidRDefault="006C6262">
      <w:pPr>
        <w:numPr>
          <w:ilvl w:val="0"/>
          <w:numId w:val="42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Поощрение проявление инициативы детей в любых видах деятельности; предоставлять детям больше свободы, создавая тем самым предпосылки проявления самостоятельности, инициативности, творчества.</w:t>
      </w:r>
    </w:p>
    <w:p w:rsidR="002C3992" w:rsidRDefault="006C6262">
      <w:pPr>
        <w:numPr>
          <w:ilvl w:val="0"/>
          <w:numId w:val="42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Проявление внимание к интересам и потребностям каждого ребенка; доброжелательное, внимательное, теплое отношение воспитателя к каждому ребенку.</w:t>
      </w:r>
    </w:p>
    <w:p w:rsidR="002C3992" w:rsidRDefault="006C6262">
      <w:pPr>
        <w:numPr>
          <w:ilvl w:val="0"/>
          <w:numId w:val="42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Индивидуально-личностное общение с ребенком; чаще общаться с детьми, которые не проявляют инициативу в различных видах деятельности, разговаривать с ними один на один, «по душам» о событиях из жизни ребенка, его интересах; в беседах с детьми воспитатель не только задает вопросы, но и сам высказывает свое отношение к ситуации, говорит о себе, о своих переживаниях, интересах.</w:t>
      </w:r>
      <w:proofErr w:type="gramEnd"/>
    </w:p>
    <w:p w:rsidR="002C3992" w:rsidRDefault="006C6262">
      <w:pPr>
        <w:numPr>
          <w:ilvl w:val="0"/>
          <w:numId w:val="42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Создание ситуации успеха.</w:t>
      </w:r>
    </w:p>
    <w:p w:rsidR="002C3992" w:rsidRDefault="006C6262">
      <w:pPr>
        <w:numPr>
          <w:ilvl w:val="0"/>
          <w:numId w:val="42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Сотрудничество с родителями.</w:t>
      </w:r>
    </w:p>
    <w:p w:rsidR="002C3992" w:rsidRDefault="002C3992">
      <w:pPr>
        <w:spacing w:after="0" w:line="240" w:lineRule="auto"/>
        <w:ind w:left="360" w:firstLine="207"/>
        <w:rPr>
          <w:rFonts w:ascii="Times New Roman" w:eastAsia="Times New Roman" w:hAnsi="Times New Roman" w:cs="Times New Roman"/>
          <w:sz w:val="24"/>
          <w:szCs w:val="24"/>
        </w:rPr>
      </w:pPr>
    </w:p>
    <w:p w:rsidR="002C3992" w:rsidRDefault="006C6262">
      <w:pPr>
        <w:spacing w:after="0" w:line="240" w:lineRule="auto"/>
        <w:ind w:left="360" w:firstLine="20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Этапы проявления инициативы:</w:t>
      </w:r>
    </w:p>
    <w:p w:rsidR="002C3992" w:rsidRDefault="002C3992">
      <w:pPr>
        <w:spacing w:after="0" w:line="4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3992" w:rsidRDefault="006C6262">
      <w:pPr>
        <w:numPr>
          <w:ilvl w:val="0"/>
          <w:numId w:val="44"/>
        </w:numPr>
        <w:spacing w:after="0" w:line="240" w:lineRule="auto"/>
        <w:ind w:hanging="153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этап: начальный</w:t>
      </w:r>
    </w:p>
    <w:p w:rsidR="002C3992" w:rsidRDefault="002C3992">
      <w:pPr>
        <w:spacing w:after="0" w:line="18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3992" w:rsidRDefault="006C6262">
      <w:pPr>
        <w:tabs>
          <w:tab w:val="left" w:pos="720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Взаимодействие с педагогом. Передача инициативы от взрослого ребенку.</w:t>
      </w:r>
    </w:p>
    <w:p w:rsidR="002C3992" w:rsidRDefault="006C6262">
      <w:pPr>
        <w:tabs>
          <w:tab w:val="left" w:pos="720"/>
          <w:tab w:val="left" w:pos="1134"/>
        </w:tabs>
        <w:spacing w:after="0" w:line="240" w:lineRule="auto"/>
        <w:ind w:left="13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Проявление инициативы по предложенной схеме, модели.</w:t>
      </w:r>
    </w:p>
    <w:p w:rsidR="002C3992" w:rsidRDefault="002C3992">
      <w:pPr>
        <w:spacing w:after="0" w:line="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3992" w:rsidRDefault="002C3992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C3992" w:rsidRDefault="006C6262">
      <w:pPr>
        <w:pStyle w:val="af9"/>
        <w:numPr>
          <w:ilvl w:val="0"/>
          <w:numId w:val="4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этап: средний</w:t>
      </w:r>
    </w:p>
    <w:p w:rsidR="002C3992" w:rsidRDefault="006C6262">
      <w:pPr>
        <w:tabs>
          <w:tab w:val="left" w:pos="720"/>
          <w:tab w:val="left" w:pos="1134"/>
        </w:tabs>
        <w:spacing w:after="0" w:line="21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Частичное взаимодействие с педагогом. Передача инициативы от ребенка к ребенку.</w:t>
      </w:r>
    </w:p>
    <w:p w:rsidR="002C3992" w:rsidRDefault="002C3992">
      <w:pPr>
        <w:tabs>
          <w:tab w:val="left" w:pos="1134"/>
        </w:tabs>
        <w:spacing w:after="0" w:line="20" w:lineRule="exact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3992" w:rsidRDefault="006C6262">
      <w:pPr>
        <w:tabs>
          <w:tab w:val="left" w:pos="720"/>
          <w:tab w:val="left" w:pos="1134"/>
        </w:tabs>
        <w:spacing w:after="0" w:line="20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Проявление инициативы в одной из форм деятельности.</w:t>
      </w:r>
    </w:p>
    <w:p w:rsidR="002C3992" w:rsidRDefault="002C3992">
      <w:pPr>
        <w:tabs>
          <w:tab w:val="left" w:pos="1134"/>
        </w:tabs>
        <w:spacing w:after="0" w:line="20" w:lineRule="exact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3992" w:rsidRDefault="006C6262">
      <w:pPr>
        <w:tabs>
          <w:tab w:val="left" w:pos="720"/>
          <w:tab w:val="left" w:pos="1134"/>
        </w:tabs>
        <w:spacing w:after="0" w:line="20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Самостоятельный выбор оборудования, материала и выбор алгоритма действия.</w:t>
      </w:r>
    </w:p>
    <w:p w:rsidR="002C3992" w:rsidRDefault="002C3992">
      <w:pPr>
        <w:spacing w:after="0" w:line="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3992" w:rsidRDefault="002C3992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C3992" w:rsidRDefault="006C626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 этап: высший</w:t>
      </w:r>
    </w:p>
    <w:p w:rsidR="002C3992" w:rsidRDefault="002C3992">
      <w:pPr>
        <w:spacing w:after="0" w:line="5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3992" w:rsidRDefault="006C6262">
      <w:pPr>
        <w:numPr>
          <w:ilvl w:val="0"/>
          <w:numId w:val="43"/>
        </w:numPr>
        <w:tabs>
          <w:tab w:val="left" w:pos="780"/>
          <w:tab w:val="left" w:pos="1134"/>
        </w:tabs>
        <w:spacing w:after="0" w:line="206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Проявление инициативы в любом виде деятельности. Передача инициативы от ребенка к группе детей.</w:t>
      </w:r>
    </w:p>
    <w:p w:rsidR="002C3992" w:rsidRDefault="006C6262">
      <w:pPr>
        <w:numPr>
          <w:ilvl w:val="0"/>
          <w:numId w:val="43"/>
        </w:numPr>
        <w:tabs>
          <w:tab w:val="left" w:pos="720"/>
          <w:tab w:val="left" w:pos="1134"/>
        </w:tabs>
        <w:spacing w:after="0" w:line="22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Самостоятельный выбор материала, способов действий.</w:t>
      </w:r>
    </w:p>
    <w:p w:rsidR="002C3992" w:rsidRDefault="002C3992">
      <w:pPr>
        <w:tabs>
          <w:tab w:val="left" w:pos="1134"/>
        </w:tabs>
        <w:spacing w:after="0" w:line="20" w:lineRule="exact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3992" w:rsidRDefault="006C6262">
      <w:pPr>
        <w:numPr>
          <w:ilvl w:val="0"/>
          <w:numId w:val="43"/>
        </w:numPr>
        <w:tabs>
          <w:tab w:val="left" w:pos="720"/>
          <w:tab w:val="left" w:pos="1134"/>
        </w:tabs>
        <w:spacing w:after="0" w:line="20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Организация действия с группой детей.</w:t>
      </w:r>
    </w:p>
    <w:p w:rsidR="002C3992" w:rsidRDefault="002C39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C3992" w:rsidRDefault="006C62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Характерные черты проявления инициативы:</w:t>
      </w:r>
    </w:p>
    <w:p w:rsidR="002C3992" w:rsidRDefault="002C3992">
      <w:pPr>
        <w:spacing w:after="0" w:line="36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3992" w:rsidRDefault="006C62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а)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умение выполнять работу по собственной инициативе, замечать необходимость тех или иных действий;</w:t>
      </w:r>
    </w:p>
    <w:p w:rsidR="002C3992" w:rsidRDefault="002C3992">
      <w:pPr>
        <w:spacing w:after="0" w:line="41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3992" w:rsidRDefault="006C62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б)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умение выполнять работу без посторонней помощи, без постоянного контроля взрослого;</w:t>
      </w:r>
    </w:p>
    <w:p w:rsidR="002C3992" w:rsidRDefault="002C3992">
      <w:pPr>
        <w:spacing w:after="0" w:line="41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3992" w:rsidRDefault="006C62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сознательность действий, наличие элементарного планирования (умение понять цель работы, предвидеть ее результат);</w:t>
      </w:r>
    </w:p>
    <w:p w:rsidR="002C3992" w:rsidRDefault="002C3992">
      <w:pPr>
        <w:spacing w:after="0" w:line="43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3992" w:rsidRDefault="006C6262">
      <w:pPr>
        <w:tabs>
          <w:tab w:val="left" w:pos="320"/>
          <w:tab w:val="left" w:pos="993"/>
          <w:tab w:val="left" w:pos="2020"/>
          <w:tab w:val="left" w:pos="3320"/>
          <w:tab w:val="left" w:pos="4660"/>
          <w:tab w:val="left" w:pos="6260"/>
          <w:tab w:val="left" w:pos="7160"/>
          <w:tab w:val="left" w:pos="8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г)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умение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давать достаточно адекватную оценку своей работе осуществлять элементарный самоконтроль;</w:t>
      </w:r>
    </w:p>
    <w:p w:rsidR="002C3992" w:rsidRDefault="002C3992">
      <w:pPr>
        <w:spacing w:after="0" w:line="41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3992" w:rsidRDefault="006C62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умение переносить известные способы действия в новые условия.</w:t>
      </w:r>
    </w:p>
    <w:p w:rsidR="002C3992" w:rsidRDefault="002C3992">
      <w:pPr>
        <w:spacing w:after="0" w:line="41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3992" w:rsidRDefault="002C39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3992" w:rsidRDefault="002C39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C3992" w:rsidRDefault="002C3992">
      <w:pPr>
        <w:spacing w:after="0" w:line="5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3992" w:rsidRDefault="006C626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Приоритетные сферы развития инициативы исходя из возрастных особенностей детей и способы ее поддержки в освоении образовательной Программы.</w:t>
      </w:r>
    </w:p>
    <w:p w:rsidR="002C3992" w:rsidRDefault="002C39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W w:w="9628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1E0" w:firstRow="1" w:lastRow="1" w:firstColumn="1" w:lastColumn="1" w:noHBand="0" w:noVBand="0"/>
      </w:tblPr>
      <w:tblGrid>
        <w:gridCol w:w="3254"/>
        <w:gridCol w:w="6374"/>
      </w:tblGrid>
      <w:tr w:rsidR="002C3992">
        <w:trPr>
          <w:trHeight w:val="296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Приоритетная сфера проявления детской инициативы -</w:t>
            </w:r>
          </w:p>
        </w:tc>
        <w:tc>
          <w:tcPr>
            <w:tcW w:w="6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Деятельность воспитателя по поддержке детской инициативы:</w:t>
            </w:r>
          </w:p>
          <w:p w:rsidR="002C3992" w:rsidRDefault="002C39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2C3992">
        <w:trPr>
          <w:trHeight w:val="325"/>
        </w:trPr>
        <w:tc>
          <w:tcPr>
            <w:tcW w:w="96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2C3992" w:rsidRDefault="006C626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2-3 года</w:t>
            </w:r>
          </w:p>
        </w:tc>
      </w:tr>
      <w:tr w:rsidR="002C3992">
        <w:trPr>
          <w:trHeight w:val="345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Исследовательская деятельность с предметами, материалами, веществами; обогащение собственного сенсорного опыта восприятия окружающего мира.</w:t>
            </w:r>
          </w:p>
          <w:p w:rsidR="002C3992" w:rsidRDefault="002C3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предоставлять детям самостоятельность во всем, что не представляет опасности для их жизни и здоровья, помогая им реализовывать собственные замыслы;</w:t>
            </w:r>
          </w:p>
          <w:p w:rsidR="002C3992" w:rsidRDefault="006C626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отмечать и приветствовать даже самые минимальные успехи детей;</w:t>
            </w:r>
          </w:p>
          <w:p w:rsidR="002C3992" w:rsidRDefault="006C626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не критиковать результаты деятельности ребенка и его самого как личность;</w:t>
            </w:r>
          </w:p>
          <w:p w:rsidR="002C3992" w:rsidRDefault="006C626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формировать у детей привычку самостоятельно находить для себя интересные занятия; приучать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свободно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пользоваться игрушками и пособиями; </w:t>
            </w:r>
          </w:p>
          <w:p w:rsidR="002C3992" w:rsidRDefault="006C626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знакомить детей с группой, другими помещениями и сотрудниками детского сада, территорией участка с целью повышения самостоятельности;</w:t>
            </w:r>
          </w:p>
          <w:p w:rsidR="002C3992" w:rsidRDefault="006C626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побуждать детей к разнообразным действиям с предметами, направленным на ознакомление с их качествами и свойствами (вкладыши, разборные игрушки, открывание и закрывание, подбор по форме и размеру);</w:t>
            </w:r>
          </w:p>
          <w:p w:rsidR="002C3992" w:rsidRDefault="006C626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поддерживать интерес ребенка к тому, что он рассматривает и наблюдает в разные режимные моменты;</w:t>
            </w:r>
          </w:p>
          <w:p w:rsidR="002C3992" w:rsidRDefault="006C626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устанавливать простые и понятные детям нормы жизни группы, четко исполнять правила поведения всеми детьми;</w:t>
            </w:r>
          </w:p>
          <w:p w:rsidR="002C3992" w:rsidRDefault="006C626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проводить все режимные моменты в эмоционально положительном настроении, избегать ситуации спешки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потарапливания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детей;</w:t>
            </w:r>
          </w:p>
          <w:p w:rsidR="002C3992" w:rsidRDefault="006C626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для поддержания инициативы в продуктивной деятельности по указанию ребенка создавать для него изображения или поделку;</w:t>
            </w:r>
          </w:p>
          <w:p w:rsidR="002C3992" w:rsidRDefault="006C626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содержать в доступном месте все игрушки и материалы;</w:t>
            </w:r>
          </w:p>
          <w:p w:rsidR="002C3992" w:rsidRDefault="006C626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поощрять занятия двигательной, игровой, изобразительной, конструктивной деятельностью, выражать одобрение любому результату труда ребенка.</w:t>
            </w:r>
          </w:p>
        </w:tc>
      </w:tr>
      <w:tr w:rsidR="002C3992">
        <w:trPr>
          <w:trHeight w:val="345"/>
        </w:trPr>
        <w:tc>
          <w:tcPr>
            <w:tcW w:w="96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3-4 года</w:t>
            </w:r>
          </w:p>
        </w:tc>
      </w:tr>
      <w:tr w:rsidR="002C3992">
        <w:trPr>
          <w:trHeight w:val="345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Продуктивная деятельность</w:t>
            </w:r>
          </w:p>
        </w:tc>
        <w:tc>
          <w:tcPr>
            <w:tcW w:w="6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создавать условия для реализации собственных планов и замыслов каждого ребёнка; </w:t>
            </w:r>
          </w:p>
          <w:p w:rsidR="002C3992" w:rsidRDefault="006C626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рассказывать детям об их реальных, а также возможных в будущем достижениях;</w:t>
            </w:r>
          </w:p>
          <w:p w:rsidR="002C3992" w:rsidRDefault="006C626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- отмечать и публично поддерживать любые успехи детей;</w:t>
            </w:r>
          </w:p>
          <w:p w:rsidR="002C3992" w:rsidRDefault="006C626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всемерно поощрять самостоятельность детей и расширять её сферу;</w:t>
            </w:r>
          </w:p>
          <w:p w:rsidR="002C3992" w:rsidRDefault="006C626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помогать ребёнку найти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способ реализации собственных поставленных целей;</w:t>
            </w:r>
          </w:p>
          <w:p w:rsidR="002C3992" w:rsidRDefault="006C626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поддерживать стремление научиться делать что-то и радостное ощущение возрастающей умелости;</w:t>
            </w:r>
          </w:p>
          <w:p w:rsidR="002C3992" w:rsidRDefault="006C626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 ходе занятий и в повседневной жизни терпимо относиться к затруднениям ребёнка, позволять ему действовать в своём темпе;</w:t>
            </w:r>
          </w:p>
          <w:p w:rsidR="002C3992" w:rsidRDefault="006C626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не критиковать результаты деятельности детей, а также их самих;</w:t>
            </w:r>
          </w:p>
          <w:p w:rsidR="002C3992" w:rsidRDefault="006C626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использовать в роли носителей критики только игровые персонажи, для которых создавались эти продукты;</w:t>
            </w:r>
          </w:p>
          <w:p w:rsidR="002C3992" w:rsidRDefault="006C626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ограничить критику исключительно результатами продуктивной деятельности;</w:t>
            </w:r>
          </w:p>
          <w:p w:rsidR="002C3992" w:rsidRDefault="006C626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учитывать индивидуальные особенности детей, стремиться найти подход к застенчивым, нерешительным, конфликтным, непопулярным детям;</w:t>
            </w:r>
          </w:p>
          <w:p w:rsidR="002C3992" w:rsidRDefault="006C626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уважать и ценить каждого ребенка независимо от его достижений, достоинств и недостатков;</w:t>
            </w:r>
          </w:p>
          <w:p w:rsidR="002C3992" w:rsidRDefault="006C626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создавать в группе положительный психологический микроклимат, в равной мере проявляя любовь и заботу ко всем детям: выражать радость при встрече; использовать ласку и теплое слово для выражения своего отношения к ребенку; проявлять деликатность и</w:t>
            </w:r>
          </w:p>
          <w:p w:rsidR="002C3992" w:rsidRDefault="006C626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тактичность.</w:t>
            </w:r>
          </w:p>
        </w:tc>
      </w:tr>
      <w:tr w:rsidR="002C3992">
        <w:trPr>
          <w:trHeight w:val="345"/>
        </w:trPr>
        <w:tc>
          <w:tcPr>
            <w:tcW w:w="96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4-5 лет</w:t>
            </w:r>
          </w:p>
        </w:tc>
      </w:tr>
      <w:tr w:rsidR="002C3992">
        <w:trPr>
          <w:trHeight w:val="345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Познание окружающего мира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поощрять желание ребёнка строить первые собственные умозаключения, внимательно выслушивать все его рассуждения, проявлять уважение к его интеллектуальному труду; </w:t>
            </w:r>
          </w:p>
          <w:p w:rsidR="002C3992" w:rsidRDefault="006C626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создавать условия и поддерживать театрализованную деятельность детей, их стремление переодеваться («рядиться»);</w:t>
            </w:r>
          </w:p>
          <w:p w:rsidR="002C3992" w:rsidRDefault="006C626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обеспечить условия для музыкальной импровизации, пения и движений под популярную музыку;</w:t>
            </w:r>
          </w:p>
          <w:p w:rsidR="002C3992" w:rsidRDefault="006C626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создавать в группе возможность, используя мебель и ткани, строить «дома», укрытия для игр;</w:t>
            </w:r>
          </w:p>
          <w:p w:rsidR="002C3992" w:rsidRDefault="006C626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негативные оценки можно давать только поступкам ребенка и только один на один, а не на глазах у группы;</w:t>
            </w:r>
          </w:p>
          <w:p w:rsidR="002C3992" w:rsidRDefault="006C626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-недопустимо диктовать детям, как и во что они должны играть; навязывать им сюжеты игры;</w:t>
            </w:r>
          </w:p>
          <w:p w:rsidR="002C3992" w:rsidRDefault="006C626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развивающий потенциал игры определяется тем, что это самостоятельная, организуемая самими детьми деятельность;</w:t>
            </w:r>
          </w:p>
          <w:p w:rsidR="002C3992" w:rsidRDefault="006C626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участие взрослого в играх детей полезно при выполнении следующих условий: дети сами приглашают взрослого в игру или добровольно соглашаются на его участие; сюжет и ход игры, а также роль, которую взрослый будет играть, определяют дети, а не педагог; характер исполнения роли также определяется детьми;</w:t>
            </w:r>
          </w:p>
          <w:p w:rsidR="002C3992" w:rsidRDefault="006C626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привлекать детей к украшению группы к праздникам, обсуждая разные возможности и предложения;</w:t>
            </w:r>
          </w:p>
          <w:p w:rsidR="002C3992" w:rsidRDefault="006C626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побуждать детей формировать и выражать собственную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эстетическую оценку воспринимаемого, не навязывая им мнения взрослых;</w:t>
            </w:r>
          </w:p>
          <w:p w:rsidR="002C3992" w:rsidRDefault="006C626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привлекать детей к планированию жизни группы на день;</w:t>
            </w:r>
          </w:p>
          <w:p w:rsidR="002C3992" w:rsidRDefault="006C626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создавать в группе положительный психологический микроклимат, в равной мере проявляя любовь и заботу ко всем детям: выражать радость при встрече; использовать ласку и теплое слово для выражения своего отношения к ребенку;</w:t>
            </w:r>
          </w:p>
          <w:p w:rsidR="002C3992" w:rsidRDefault="006C626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уважать индивидуальные вкусы и привычки детей.</w:t>
            </w:r>
          </w:p>
        </w:tc>
      </w:tr>
      <w:tr w:rsidR="002C3992">
        <w:trPr>
          <w:trHeight w:val="345"/>
        </w:trPr>
        <w:tc>
          <w:tcPr>
            <w:tcW w:w="96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5 – 6 лет</w:t>
            </w:r>
          </w:p>
        </w:tc>
      </w:tr>
      <w:tr w:rsidR="002C3992">
        <w:trPr>
          <w:trHeight w:val="345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Приоритетная сфера инициативы –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внеситуативно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- личностное общение.</w:t>
            </w:r>
          </w:p>
        </w:tc>
        <w:tc>
          <w:tcPr>
            <w:tcW w:w="6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создавать в группе положительный психологический микроклимат, в равной мере проявляя любовь и заботу ко всем детям: выражать радость при встрече; использовать ласку и теплое слово для выражения своего отношения к ребенку;</w:t>
            </w:r>
          </w:p>
          <w:p w:rsidR="002C3992" w:rsidRDefault="006C6262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уважать индивидуальные вкусы и привычки детей;</w:t>
            </w:r>
          </w:p>
          <w:p w:rsidR="002C3992" w:rsidRDefault="006C6262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поощрять желание создавать что-либо по собственному замыслу;</w:t>
            </w:r>
          </w:p>
          <w:p w:rsidR="002C3992" w:rsidRDefault="006C6262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обращать внимание детей на полезность будущего продукта для других или ту радость, которую он доставит кому-то (маме, бабушке, папе, другу);</w:t>
            </w:r>
          </w:p>
          <w:p w:rsidR="002C3992" w:rsidRDefault="006C6262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создавать условия для разнообразной самостоятельной творческой деятельности детей;</w:t>
            </w:r>
          </w:p>
          <w:p w:rsidR="002C3992" w:rsidRDefault="006C6262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при необходимости помогать детям в решении проблем организации игры;</w:t>
            </w:r>
          </w:p>
          <w:p w:rsidR="002C3992" w:rsidRDefault="006C6262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привлекать детей к планированию жизни группы на день и на более отдаленную перспективу. </w:t>
            </w:r>
          </w:p>
          <w:p w:rsidR="002C3992" w:rsidRDefault="006C6262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обсуждать выбор спектакля для постановки, песни, танца и т.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2C3992" w:rsidRDefault="006C6262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создавать условия и выделять время для самостоятельной творческой или познавательной деятельности детей по интересам.</w:t>
            </w:r>
          </w:p>
        </w:tc>
      </w:tr>
      <w:tr w:rsidR="002C3992">
        <w:trPr>
          <w:trHeight w:val="81"/>
        </w:trPr>
        <w:tc>
          <w:tcPr>
            <w:tcW w:w="96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6-7 лет</w:t>
            </w:r>
          </w:p>
        </w:tc>
      </w:tr>
      <w:tr w:rsidR="002C3992">
        <w:trPr>
          <w:trHeight w:val="345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Приоритетная сфера инициативы – научение.</w:t>
            </w:r>
          </w:p>
          <w:p w:rsidR="002C3992" w:rsidRDefault="002C39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вводить адекватную оценку результата деятельности ребенка с одновременным признанием его усилий и указанием возможных путей и способов совершенствования продукта;</w:t>
            </w:r>
          </w:p>
          <w:p w:rsidR="002C3992" w:rsidRDefault="006C626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спокойно реагировать на неуспех ребенка и предлагать несколько вариантов исправления работы: повторное исполнение спустя некоторое время, доделывание; совершенствование деталей и т. п.;</w:t>
            </w:r>
          </w:p>
          <w:p w:rsidR="002C3992" w:rsidRDefault="006C626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рассказывать детям о трудностях, которые вы сами испытывали при обучении новым видам деятельности;</w:t>
            </w:r>
          </w:p>
          <w:p w:rsidR="002C3992" w:rsidRDefault="006C626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создавать ситуации, позволяющие ребенку реализовывать свою компетентность, обретая уважение и признание взрослых и сверстников;</w:t>
            </w:r>
          </w:p>
          <w:p w:rsidR="002C3992" w:rsidRDefault="006C626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обращаться к детям с просьбой, показать воспитателю и научить его тем индивидуальным достижениям, которые есть у каждого;</w:t>
            </w:r>
          </w:p>
          <w:p w:rsidR="002C3992" w:rsidRDefault="006C626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поддерживать чувство гордости за свой труд и удовлетворения его результатами;</w:t>
            </w:r>
          </w:p>
          <w:p w:rsidR="002C3992" w:rsidRDefault="006C626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создавать условия для разнообразной самостоятельной творческой деятельности детей;</w:t>
            </w:r>
          </w:p>
          <w:p w:rsidR="002C3992" w:rsidRDefault="006C626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при необходимости помогать детям в решении проблем при организации игры;</w:t>
            </w:r>
          </w:p>
          <w:p w:rsidR="002C3992" w:rsidRDefault="006C626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- привлекать детей к планированию жизни группы на день, неделю, месяц;</w:t>
            </w:r>
          </w:p>
          <w:p w:rsidR="002C3992" w:rsidRDefault="006C626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учитывать и реализовывать их пожелания и предложения;</w:t>
            </w:r>
          </w:p>
          <w:p w:rsidR="002C3992" w:rsidRDefault="006C626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создавать условия и выделять время для самостоятельной творческой или познавательной деятельности по интересам.</w:t>
            </w:r>
          </w:p>
        </w:tc>
      </w:tr>
    </w:tbl>
    <w:p w:rsidR="002C3992" w:rsidRDefault="002C3992">
      <w:pPr>
        <w:tabs>
          <w:tab w:val="left" w:pos="284"/>
        </w:tabs>
        <w:spacing w:after="120" w:line="259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2C3992" w:rsidRDefault="006C62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2.6. Психологическое сопровождение ребенка при освоении образовательной программы</w:t>
      </w:r>
    </w:p>
    <w:p w:rsidR="002C3992" w:rsidRDefault="002C3992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3992" w:rsidRDefault="006C6262">
      <w:pPr>
        <w:spacing w:after="0" w:line="264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Цель психологической службы ДОУ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– создание условий для сопровождения 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развития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как субъектов образовательного процесса, так и учреждения в целом.</w:t>
      </w:r>
    </w:p>
    <w:p w:rsidR="002C3992" w:rsidRDefault="006C6262">
      <w:pPr>
        <w:spacing w:after="0" w:line="264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Основными задачами психологической службы в МБДОУ являются:</w:t>
      </w:r>
    </w:p>
    <w:p w:rsidR="002C3992" w:rsidRDefault="002C3992">
      <w:pPr>
        <w:spacing w:after="0" w:line="48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3992" w:rsidRDefault="006C6262">
      <w:pPr>
        <w:numPr>
          <w:ilvl w:val="0"/>
          <w:numId w:val="45"/>
        </w:numPr>
        <w:tabs>
          <w:tab w:val="left" w:pos="1418"/>
        </w:tabs>
        <w:spacing w:after="0" w:line="264" w:lineRule="auto"/>
        <w:ind w:right="40"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Создание условий для сохранения и укрепления психофизического здоровья и эмоционального благополучия воспитанников.</w:t>
      </w:r>
    </w:p>
    <w:p w:rsidR="002C3992" w:rsidRDefault="006C6262">
      <w:pPr>
        <w:numPr>
          <w:ilvl w:val="0"/>
          <w:numId w:val="45"/>
        </w:numPr>
        <w:tabs>
          <w:tab w:val="left" w:pos="1418"/>
        </w:tabs>
        <w:spacing w:after="0" w:line="264" w:lineRule="auto"/>
        <w:ind w:right="40"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Максимальное содействие полноценному психическому и личностному развитию ребенка.</w:t>
      </w:r>
    </w:p>
    <w:p w:rsidR="002C3992" w:rsidRDefault="006C6262">
      <w:pPr>
        <w:numPr>
          <w:ilvl w:val="0"/>
          <w:numId w:val="45"/>
        </w:numPr>
        <w:tabs>
          <w:tab w:val="left" w:pos="1418"/>
        </w:tabs>
        <w:spacing w:after="0" w:line="264" w:lineRule="auto"/>
        <w:ind w:right="40"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Подготовка детей к новой социальной ситуации развития.</w:t>
      </w:r>
    </w:p>
    <w:p w:rsidR="002C3992" w:rsidRDefault="006C6262">
      <w:pPr>
        <w:numPr>
          <w:ilvl w:val="0"/>
          <w:numId w:val="45"/>
        </w:numPr>
        <w:tabs>
          <w:tab w:val="left" w:pos="1418"/>
        </w:tabs>
        <w:spacing w:after="0" w:line="264" w:lineRule="auto"/>
        <w:ind w:right="40"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Изучение индивидуальных особенностей детей с нарушением зрения в единстве интеллектуальной, эмоциональной и волевой сфер их проявления.</w:t>
      </w:r>
    </w:p>
    <w:p w:rsidR="002C3992" w:rsidRDefault="006C6262">
      <w:pPr>
        <w:numPr>
          <w:ilvl w:val="0"/>
          <w:numId w:val="45"/>
        </w:numPr>
        <w:tabs>
          <w:tab w:val="left" w:pos="1418"/>
        </w:tabs>
        <w:spacing w:after="0" w:line="264" w:lineRule="auto"/>
        <w:ind w:right="40"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Оказание помощи детям, нуждающимся в особых обучающих программах и специальных формах организации деятельности.</w:t>
      </w:r>
    </w:p>
    <w:p w:rsidR="002C3992" w:rsidRDefault="006C6262">
      <w:pPr>
        <w:numPr>
          <w:ilvl w:val="0"/>
          <w:numId w:val="45"/>
        </w:numPr>
        <w:tabs>
          <w:tab w:val="left" w:pos="1418"/>
        </w:tabs>
        <w:spacing w:after="0" w:line="264" w:lineRule="auto"/>
        <w:ind w:right="40"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Участие в создании оптимальных условий для развития и жизнедеятельности детей в моменты инновационных изменений работы ДОУ.</w:t>
      </w:r>
    </w:p>
    <w:p w:rsidR="002C3992" w:rsidRDefault="006C6262">
      <w:pPr>
        <w:numPr>
          <w:ilvl w:val="0"/>
          <w:numId w:val="45"/>
        </w:numPr>
        <w:tabs>
          <w:tab w:val="left" w:pos="1418"/>
        </w:tabs>
        <w:spacing w:after="0" w:line="264" w:lineRule="auto"/>
        <w:ind w:right="40"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Профилактическая и пропедевтическая работа с педагогами и родителями по развитию у детей личностных новообразований дошкольного возраста.</w:t>
      </w:r>
    </w:p>
    <w:p w:rsidR="002C3992" w:rsidRDefault="006C6262">
      <w:pPr>
        <w:numPr>
          <w:ilvl w:val="0"/>
          <w:numId w:val="45"/>
        </w:numPr>
        <w:tabs>
          <w:tab w:val="left" w:pos="1418"/>
        </w:tabs>
        <w:spacing w:after="0" w:line="264" w:lineRule="auto"/>
        <w:ind w:right="40"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Обучение сотрудников МДОУ и родителей полноценному развивающему общению с детьми.</w:t>
      </w:r>
    </w:p>
    <w:p w:rsidR="002C3992" w:rsidRDefault="006C6262">
      <w:pPr>
        <w:numPr>
          <w:ilvl w:val="0"/>
          <w:numId w:val="45"/>
        </w:numPr>
        <w:tabs>
          <w:tab w:val="left" w:pos="1418"/>
        </w:tabs>
        <w:spacing w:after="0" w:line="264" w:lineRule="auto"/>
        <w:ind w:right="40"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Содействие формированию психологической компетентности сотрудников ДОУ и родителей в закономерностях развития ребенка, в вопросах обучения и воспитания.</w:t>
      </w:r>
    </w:p>
    <w:tbl>
      <w:tblPr>
        <w:tblW w:w="9718" w:type="dxa"/>
        <w:tblInd w:w="-5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3068"/>
        <w:gridCol w:w="3334"/>
        <w:gridCol w:w="3316"/>
      </w:tblGrid>
      <w:tr w:rsidR="002C3992">
        <w:trPr>
          <w:trHeight w:val="1"/>
        </w:trPr>
        <w:tc>
          <w:tcPr>
            <w:tcW w:w="3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2C3992" w:rsidRDefault="006C62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Направления работы</w:t>
            </w:r>
          </w:p>
        </w:tc>
        <w:tc>
          <w:tcPr>
            <w:tcW w:w="33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2C3992" w:rsidRDefault="006C62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</w:t>
            </w:r>
          </w:p>
        </w:tc>
        <w:tc>
          <w:tcPr>
            <w:tcW w:w="33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2C3992" w:rsidRDefault="006C62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Методы и формы</w:t>
            </w:r>
          </w:p>
        </w:tc>
      </w:tr>
      <w:tr w:rsidR="002C3992">
        <w:trPr>
          <w:trHeight w:val="1"/>
        </w:trPr>
        <w:tc>
          <w:tcPr>
            <w:tcW w:w="3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2C3992" w:rsidRDefault="006C62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«Психологическая диагностика»</w:t>
            </w:r>
          </w:p>
        </w:tc>
        <w:tc>
          <w:tcPr>
            <w:tcW w:w="33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2C3992" w:rsidRDefault="006C6262">
            <w:pPr>
              <w:spacing w:after="0" w:line="240" w:lineRule="auto"/>
              <w:ind w:firstLine="313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Получение информации об уровне психического развития детей, выявление индивидуальных особенностей и проблем участников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воспитательно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-образовательного процесса.      </w:t>
            </w:r>
          </w:p>
        </w:tc>
        <w:tc>
          <w:tcPr>
            <w:tcW w:w="33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2C3992" w:rsidRDefault="006C6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Индивидуальные беседы, опросы, наблюдения за детьми в свободной и в специально созданной образовательной среде.</w:t>
            </w:r>
          </w:p>
          <w:p w:rsidR="002C3992" w:rsidRDefault="006C626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Задания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учитывают возрастные особенности и возможности обеспечивая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адекватное понимание ими содержания, опираются на «зону актуального развития» воспитанников. </w:t>
            </w:r>
          </w:p>
        </w:tc>
      </w:tr>
      <w:tr w:rsidR="002C3992">
        <w:trPr>
          <w:trHeight w:val="1"/>
        </w:trPr>
        <w:tc>
          <w:tcPr>
            <w:tcW w:w="3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2C3992" w:rsidRDefault="006C6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«Развивающая работа и психологическая коррекция»</w:t>
            </w:r>
          </w:p>
          <w:p w:rsidR="002C3992" w:rsidRDefault="002C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</w:p>
          <w:p w:rsidR="002C3992" w:rsidRDefault="002C3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33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2C3992" w:rsidRDefault="006C6262">
            <w:pPr>
              <w:spacing w:after="0" w:line="240" w:lineRule="auto"/>
              <w:ind w:firstLine="313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Выработка у детей способов саморегуляции в разнообразных образовательных ситуациях, которые помогут им стать успешными, достигнуть требуемого уровня освоения образовательной программы, и как следствие, приведут 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позитивным изменениям в сфере имеющихся трудностей развития.</w:t>
            </w:r>
          </w:p>
        </w:tc>
        <w:tc>
          <w:tcPr>
            <w:tcW w:w="33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2C3992" w:rsidRDefault="006C6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- Релаксационный метод. </w:t>
            </w:r>
          </w:p>
          <w:p w:rsidR="002C3992" w:rsidRDefault="006C6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Метод подвижных игр. </w:t>
            </w:r>
          </w:p>
          <w:p w:rsidR="002C3992" w:rsidRDefault="006C6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Арт-терапевтический метод. </w:t>
            </w:r>
          </w:p>
          <w:p w:rsidR="002C3992" w:rsidRDefault="006C6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Конструктивно-рисуночный метод. </w:t>
            </w:r>
          </w:p>
          <w:p w:rsidR="002C3992" w:rsidRDefault="006C6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Метод дидактических игр. </w:t>
            </w:r>
          </w:p>
          <w:p w:rsidR="002C3992" w:rsidRDefault="006C6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Метод психогимнастики. </w:t>
            </w:r>
          </w:p>
          <w:p w:rsidR="002C3992" w:rsidRDefault="006C626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Метод коммуникативных игр.</w:t>
            </w:r>
          </w:p>
        </w:tc>
      </w:tr>
      <w:tr w:rsidR="002C3992">
        <w:trPr>
          <w:trHeight w:val="1"/>
        </w:trPr>
        <w:tc>
          <w:tcPr>
            <w:tcW w:w="3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2C3992" w:rsidRDefault="006C62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Психопрофилактика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</w:tc>
        <w:tc>
          <w:tcPr>
            <w:tcW w:w="33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2C3992" w:rsidRDefault="006C6262">
            <w:pPr>
              <w:spacing w:after="0" w:line="240" w:lineRule="auto"/>
              <w:ind w:firstLine="3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Обеспечить раскрытие возможностей возраста, снизить влияние рисков на развитие ребенка, его индивидуальности (склонностей, интересов, предпочтений), предупредить нарушения в становлении личностной и интеллектуальной сфер через создание благоприятных психологических условий в образовательном учреждении. Психогигиена предполагает предоставление субъектам образовательного процесса психологической информации для предотвращения возможных проблем.</w:t>
            </w:r>
          </w:p>
        </w:tc>
        <w:tc>
          <w:tcPr>
            <w:tcW w:w="33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2C3992" w:rsidRDefault="006C6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Психопрофилактическая работа осуществляется в трех направлениях:</w:t>
            </w:r>
          </w:p>
          <w:p w:rsidR="002C3992" w:rsidRDefault="006C6262">
            <w:pPr>
              <w:numPr>
                <w:ilvl w:val="0"/>
                <w:numId w:val="51"/>
              </w:numPr>
              <w:tabs>
                <w:tab w:val="left" w:pos="317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социальной среды.</w:t>
            </w:r>
          </w:p>
          <w:p w:rsidR="002C3992" w:rsidRDefault="006C6262">
            <w:pPr>
              <w:numPr>
                <w:ilvl w:val="0"/>
                <w:numId w:val="51"/>
              </w:numPr>
              <w:tabs>
                <w:tab w:val="left" w:pos="317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Информирование. </w:t>
            </w:r>
          </w:p>
          <w:p w:rsidR="002C3992" w:rsidRDefault="006C6262">
            <w:pPr>
              <w:numPr>
                <w:ilvl w:val="0"/>
                <w:numId w:val="51"/>
              </w:numPr>
              <w:tabs>
                <w:tab w:val="left" w:pos="317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Активное социальное обучение социально-важным навыкам.</w:t>
            </w:r>
          </w:p>
        </w:tc>
      </w:tr>
      <w:tr w:rsidR="002C3992">
        <w:tc>
          <w:tcPr>
            <w:tcW w:w="3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2C3992" w:rsidRDefault="006C62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«Психологическое просвещение»</w:t>
            </w:r>
          </w:p>
        </w:tc>
        <w:tc>
          <w:tcPr>
            <w:tcW w:w="33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2C3992" w:rsidRDefault="006C6262">
            <w:pPr>
              <w:tabs>
                <w:tab w:val="left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условий для повышения психологической компетентности педагогов, администрации ДОУ и родителей, а именно:</w:t>
            </w:r>
          </w:p>
          <w:p w:rsidR="002C3992" w:rsidRDefault="006C62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Повышение уровня психологических знаний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воспитателей, родителей с основными закономерностями и условиями благоприятного психического развития ребенка)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2C3992" w:rsidRDefault="006C62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Популяризация и разъяснение результатов психологических исследований;</w:t>
            </w:r>
          </w:p>
          <w:p w:rsidR="002C3992" w:rsidRDefault="006C626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Формирование потребности в психологических знаниях и желания использовать их в работе с ребенком или в интересах развития собственной личности.</w:t>
            </w:r>
          </w:p>
        </w:tc>
        <w:tc>
          <w:tcPr>
            <w:tcW w:w="33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2C3992" w:rsidRDefault="006C6262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В форме семинаров, конференций, практикумов по темам:</w:t>
            </w:r>
          </w:p>
          <w:p w:rsidR="002C3992" w:rsidRDefault="006C6262">
            <w:pPr>
              <w:numPr>
                <w:ilvl w:val="0"/>
                <w:numId w:val="50"/>
              </w:num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Психофизиологические особенности детей каждой возрастной группы.</w:t>
            </w:r>
          </w:p>
          <w:p w:rsidR="002C3992" w:rsidRDefault="006C6262">
            <w:pPr>
              <w:numPr>
                <w:ilvl w:val="0"/>
                <w:numId w:val="50"/>
              </w:num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Закономерности развития детского коллектива.</w:t>
            </w:r>
          </w:p>
          <w:p w:rsidR="002C3992" w:rsidRDefault="006C6262">
            <w:pPr>
              <w:numPr>
                <w:ilvl w:val="0"/>
                <w:numId w:val="50"/>
              </w:num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Особенности работы педагога с проблемными детьми.</w:t>
            </w:r>
          </w:p>
          <w:p w:rsidR="002C3992" w:rsidRDefault="002C399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2C3992">
        <w:trPr>
          <w:trHeight w:val="1"/>
        </w:trPr>
        <w:tc>
          <w:tcPr>
            <w:tcW w:w="3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2C3992" w:rsidRDefault="006C62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«Психологическое консультирование»</w:t>
            </w:r>
          </w:p>
        </w:tc>
        <w:tc>
          <w:tcPr>
            <w:tcW w:w="33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2C3992" w:rsidRDefault="006C6262">
            <w:pPr>
              <w:spacing w:after="0" w:line="240" w:lineRule="auto"/>
              <w:ind w:firstLine="320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Оптимизация взаимодействия участников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воспитательно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бразовательного процесса и оказание им психологической помощи  при выстраивании и реализации  индивидуальной программы воспитания и развития.</w:t>
            </w:r>
          </w:p>
        </w:tc>
        <w:tc>
          <w:tcPr>
            <w:tcW w:w="33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2C3992" w:rsidRDefault="006C6262">
            <w:pPr>
              <w:widowControl w:val="0"/>
              <w:tabs>
                <w:tab w:val="left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Индивидуальная и подгрупповая форма;</w:t>
            </w:r>
          </w:p>
          <w:p w:rsidR="002C3992" w:rsidRDefault="006C6262">
            <w:pPr>
              <w:widowControl w:val="0"/>
              <w:tabs>
                <w:tab w:val="left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По запросу.</w:t>
            </w:r>
          </w:p>
          <w:p w:rsidR="002C3992" w:rsidRDefault="002C399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</w:tbl>
    <w:p w:rsidR="002C3992" w:rsidRDefault="002C3992">
      <w:pPr>
        <w:tabs>
          <w:tab w:val="left" w:pos="94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C3992" w:rsidRDefault="006C6262">
      <w:pPr>
        <w:tabs>
          <w:tab w:val="left" w:pos="94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Взаимодействие педагога-психолога с родителями: </w:t>
      </w:r>
    </w:p>
    <w:p w:rsidR="002C3992" w:rsidRDefault="006C6262">
      <w:pPr>
        <w:tabs>
          <w:tab w:val="left" w:pos="14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- Работа с семьями группы риска: </w:t>
      </w:r>
    </w:p>
    <w:p w:rsidR="002C3992" w:rsidRDefault="006C6262">
      <w:pPr>
        <w:numPr>
          <w:ilvl w:val="0"/>
          <w:numId w:val="52"/>
        </w:numPr>
        <w:tabs>
          <w:tab w:val="left" w:pos="14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Консультирование; </w:t>
      </w:r>
    </w:p>
    <w:p w:rsidR="002C3992" w:rsidRDefault="006C6262">
      <w:pPr>
        <w:numPr>
          <w:ilvl w:val="0"/>
          <w:numId w:val="52"/>
        </w:numPr>
        <w:tabs>
          <w:tab w:val="left" w:pos="147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Анализ результатов диагностики; </w:t>
      </w:r>
    </w:p>
    <w:p w:rsidR="002C3992" w:rsidRDefault="006C6262">
      <w:pPr>
        <w:numPr>
          <w:ilvl w:val="0"/>
          <w:numId w:val="52"/>
        </w:numPr>
        <w:tabs>
          <w:tab w:val="left" w:pos="12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Подготовка к ПМПК; </w:t>
      </w:r>
    </w:p>
    <w:p w:rsidR="002C3992" w:rsidRDefault="006C6262">
      <w:pPr>
        <w:numPr>
          <w:ilvl w:val="0"/>
          <w:numId w:val="52"/>
        </w:numPr>
        <w:tabs>
          <w:tab w:val="left" w:pos="14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Комплексное сопровождение; </w:t>
      </w:r>
    </w:p>
    <w:p w:rsidR="002C3992" w:rsidRDefault="006C6262">
      <w:pPr>
        <w:numPr>
          <w:ilvl w:val="0"/>
          <w:numId w:val="52"/>
        </w:numPr>
        <w:tabs>
          <w:tab w:val="left" w:pos="14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Индивидуальные программы сотрудничества. </w:t>
      </w:r>
    </w:p>
    <w:p w:rsidR="002C3992" w:rsidRDefault="002C3992">
      <w:pPr>
        <w:tabs>
          <w:tab w:val="left" w:pos="14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3992" w:rsidRDefault="006C6262">
      <w:pPr>
        <w:tabs>
          <w:tab w:val="left" w:pos="14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С семьями будущих первоклассников: </w:t>
      </w:r>
    </w:p>
    <w:p w:rsidR="002C3992" w:rsidRDefault="006C6262">
      <w:pPr>
        <w:numPr>
          <w:ilvl w:val="0"/>
          <w:numId w:val="53"/>
        </w:numPr>
        <w:tabs>
          <w:tab w:val="left" w:pos="14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Родительские собрания, тренинги;</w:t>
      </w:r>
    </w:p>
    <w:p w:rsidR="002C3992" w:rsidRDefault="006C6262">
      <w:pPr>
        <w:numPr>
          <w:ilvl w:val="0"/>
          <w:numId w:val="53"/>
        </w:numPr>
        <w:tabs>
          <w:tab w:val="left" w:pos="14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Консультации по результатам диагностики;</w:t>
      </w:r>
    </w:p>
    <w:p w:rsidR="002C3992" w:rsidRDefault="006C6262">
      <w:pPr>
        <w:numPr>
          <w:ilvl w:val="0"/>
          <w:numId w:val="53"/>
        </w:numPr>
        <w:tabs>
          <w:tab w:val="left" w:pos="14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Коррекция нагрузки;</w:t>
      </w:r>
    </w:p>
    <w:p w:rsidR="002C3992" w:rsidRDefault="006C6262">
      <w:pPr>
        <w:numPr>
          <w:ilvl w:val="0"/>
          <w:numId w:val="53"/>
        </w:numPr>
        <w:tabs>
          <w:tab w:val="left" w:pos="14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Дни открытых дверей, показ занятий. </w:t>
      </w:r>
    </w:p>
    <w:p w:rsidR="002C3992" w:rsidRDefault="002C3992">
      <w:pPr>
        <w:spacing w:after="0" w:line="240" w:lineRule="auto"/>
        <w:ind w:firstLine="420"/>
        <w:rPr>
          <w:rFonts w:ascii="Times New Roman" w:eastAsia="Times New Roman" w:hAnsi="Times New Roman" w:cs="Times New Roman"/>
          <w:sz w:val="24"/>
          <w:szCs w:val="24"/>
        </w:rPr>
      </w:pPr>
    </w:p>
    <w:p w:rsidR="002C3992" w:rsidRDefault="006C6262">
      <w:pPr>
        <w:tabs>
          <w:tab w:val="left" w:pos="14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- По индивидуальным запросам: </w:t>
      </w:r>
    </w:p>
    <w:p w:rsidR="002C3992" w:rsidRDefault="006C6262">
      <w:pPr>
        <w:numPr>
          <w:ilvl w:val="0"/>
          <w:numId w:val="54"/>
        </w:numPr>
        <w:tabs>
          <w:tab w:val="left" w:pos="14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Трудности семейного воспитания;</w:t>
      </w:r>
    </w:p>
    <w:p w:rsidR="002C3992" w:rsidRDefault="006C6262">
      <w:pPr>
        <w:numPr>
          <w:ilvl w:val="0"/>
          <w:numId w:val="54"/>
        </w:numPr>
        <w:tabs>
          <w:tab w:val="left" w:pos="14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Возрастные особенности, «кризис возраста»; </w:t>
      </w:r>
    </w:p>
    <w:p w:rsidR="002C3992" w:rsidRDefault="006C6262">
      <w:pPr>
        <w:numPr>
          <w:ilvl w:val="0"/>
          <w:numId w:val="54"/>
        </w:numPr>
        <w:tabs>
          <w:tab w:val="left" w:pos="14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Проблемы внутрисемейных отношений;</w:t>
      </w:r>
    </w:p>
    <w:p w:rsidR="002C3992" w:rsidRDefault="006C6262">
      <w:pPr>
        <w:numPr>
          <w:ilvl w:val="0"/>
          <w:numId w:val="54"/>
        </w:numPr>
        <w:tabs>
          <w:tab w:val="left" w:pos="14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Работа с молодыми семьями.</w:t>
      </w:r>
    </w:p>
    <w:p w:rsidR="002C3992" w:rsidRDefault="002C3992">
      <w:pPr>
        <w:spacing w:after="0" w:line="321" w:lineRule="exact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C3992" w:rsidRDefault="006C6262">
      <w:pPr>
        <w:spacing w:after="0" w:line="321" w:lineRule="exact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Формы организованной деятельности с детьми:</w:t>
      </w:r>
    </w:p>
    <w:p w:rsidR="002C3992" w:rsidRDefault="006C6262">
      <w:pPr>
        <w:pStyle w:val="af9"/>
        <w:numPr>
          <w:ilvl w:val="0"/>
          <w:numId w:val="105"/>
        </w:numPr>
        <w:spacing w:after="0" w:line="321" w:lineRule="exac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Коррекционно-развивающие занятия с детьми</w:t>
      </w:r>
      <w:r>
        <w:rPr>
          <w:rFonts w:ascii="Times New Roman" w:eastAsia="Times New Roman" w:hAnsi="Times New Roman" w:cs="Times New Roman"/>
          <w:sz w:val="24"/>
          <w:szCs w:val="24"/>
        </w:rPr>
        <w:t>, направленные на развитие эмоционально-волевой и коммуникативной сфер детей старшей и подготовительной группы;</w:t>
      </w:r>
    </w:p>
    <w:p w:rsidR="002C3992" w:rsidRDefault="006C6262">
      <w:pPr>
        <w:pStyle w:val="af9"/>
        <w:numPr>
          <w:ilvl w:val="0"/>
          <w:numId w:val="105"/>
        </w:numPr>
        <w:spacing w:after="0" w:line="321" w:lineRule="exac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Занятия, направленные на развитие когнитивной сферы детей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старшей и подготовительной группы, главная цель занятий – развитие познавательных процессов;</w:t>
      </w:r>
    </w:p>
    <w:p w:rsidR="002C3992" w:rsidRDefault="006C6262">
      <w:pPr>
        <w:pStyle w:val="af9"/>
        <w:numPr>
          <w:ilvl w:val="0"/>
          <w:numId w:val="105"/>
        </w:numPr>
        <w:spacing w:after="0" w:line="321" w:lineRule="exac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Занятия с детьми, имеющими проблемы в усвоении учебного материала</w:t>
      </w:r>
      <w:r>
        <w:rPr>
          <w:rFonts w:ascii="Times New Roman" w:eastAsia="Times New Roman" w:hAnsi="Times New Roman" w:cs="Times New Roman"/>
          <w:sz w:val="24"/>
          <w:szCs w:val="24"/>
        </w:rPr>
        <w:t>, главная цель заняти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й-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повышение уровня учебной мотивации;</w:t>
      </w:r>
    </w:p>
    <w:p w:rsidR="002C3992" w:rsidRDefault="006C6262">
      <w:pPr>
        <w:pStyle w:val="af9"/>
        <w:numPr>
          <w:ilvl w:val="0"/>
          <w:numId w:val="105"/>
        </w:numPr>
        <w:spacing w:after="0" w:line="321" w:lineRule="exac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Занятия с детьми 1.5 – 3  лет в период адаптации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 дошкольному учреждению.</w:t>
      </w:r>
    </w:p>
    <w:p w:rsidR="002C3992" w:rsidRDefault="006C6262">
      <w:pPr>
        <w:spacing w:after="0" w:line="321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Основным методом </w:t>
      </w:r>
      <w:r>
        <w:rPr>
          <w:rFonts w:ascii="Times New Roman" w:eastAsia="Times New Roman" w:hAnsi="Times New Roman" w:cs="Times New Roman"/>
          <w:sz w:val="24"/>
          <w:szCs w:val="24"/>
        </w:rPr>
        <w:t>коррекционно-развивающей деятельности с детьми является игра.</w:t>
      </w:r>
    </w:p>
    <w:p w:rsidR="002C3992" w:rsidRDefault="006C6262">
      <w:pPr>
        <w:spacing w:after="0" w:line="321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Содержание работы представлено в рабочей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программе педагога-психолога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tbl>
      <w:tblPr>
        <w:tblW w:w="751" w:type="dxa"/>
        <w:tblInd w:w="2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51"/>
      </w:tblGrid>
      <w:tr w:rsidR="002C3992">
        <w:trPr>
          <w:trHeight w:val="283"/>
        </w:trPr>
        <w:tc>
          <w:tcPr>
            <w:tcW w:w="751" w:type="dxa"/>
            <w:shd w:val="clear" w:color="auto" w:fill="auto"/>
            <w:vAlign w:val="bottom"/>
          </w:tcPr>
          <w:p w:rsidR="002C3992" w:rsidRDefault="002C3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C3992" w:rsidRDefault="002C3992">
      <w:pPr>
        <w:spacing w:after="0" w:line="1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3992" w:rsidRDefault="006C6262">
      <w:pPr>
        <w:spacing w:after="0" w:line="22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2.7. </w:t>
      </w:r>
      <w:r w:rsidR="00272B6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Взаимодействие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педагогического коллектива с семьями воспитанниками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C3992" w:rsidRDefault="006C6262">
      <w:pPr>
        <w:spacing w:after="0" w:line="22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Целью взаимодействия </w:t>
      </w:r>
      <w:r>
        <w:rPr>
          <w:rFonts w:ascii="Times New Roman" w:eastAsia="Times New Roman" w:hAnsi="Times New Roman" w:cs="Times New Roman"/>
          <w:sz w:val="24"/>
          <w:szCs w:val="24"/>
        </w:rPr>
        <w:t>является создание единого образовательного пространства «детский сад - семья», обеспечивающего целостное развитие личности дошкольника, через организацию взаимодействия МБДОУ на основе социального партнерства.</w:t>
      </w:r>
    </w:p>
    <w:p w:rsidR="002C3992" w:rsidRDefault="006C6262">
      <w:pPr>
        <w:spacing w:after="0" w:line="22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Основными направлениями взаимодействия с учетом запросов и потребностей каждой из сторон являются:</w:t>
      </w:r>
    </w:p>
    <w:p w:rsidR="002C3992" w:rsidRDefault="006C6262">
      <w:pPr>
        <w:pStyle w:val="af9"/>
        <w:numPr>
          <w:ilvl w:val="0"/>
          <w:numId w:val="106"/>
        </w:numPr>
        <w:tabs>
          <w:tab w:val="left" w:pos="240"/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Информационно-аналитическое направление.</w:t>
      </w:r>
    </w:p>
    <w:p w:rsidR="002C3992" w:rsidRDefault="002C3992">
      <w:pPr>
        <w:spacing w:after="0" w:line="15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3992" w:rsidRDefault="006C6262">
      <w:pPr>
        <w:spacing w:after="0" w:line="264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сбор и анализ сведений о родителях и детях, изучение семей, их трудностей и запросов, а также выявление готовности семьи ответить на запросы МБДОУ.</w:t>
      </w:r>
    </w:p>
    <w:p w:rsidR="002C3992" w:rsidRDefault="006C6262">
      <w:pPr>
        <w:pStyle w:val="af9"/>
        <w:numPr>
          <w:ilvl w:val="0"/>
          <w:numId w:val="106"/>
        </w:numPr>
        <w:tabs>
          <w:tab w:val="left" w:pos="240"/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Практическое направление:</w:t>
      </w:r>
    </w:p>
    <w:p w:rsidR="002C3992" w:rsidRDefault="002C3992">
      <w:pPr>
        <w:spacing w:after="0" w:line="5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3992" w:rsidRDefault="006C6262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повышение правовой и педагогической культуры родителей и вовлечение родителей в коррекционно-образовательный процесс МБДОУ.</w:t>
      </w:r>
    </w:p>
    <w:p w:rsidR="002C3992" w:rsidRDefault="006C6262">
      <w:pPr>
        <w:pStyle w:val="af9"/>
        <w:numPr>
          <w:ilvl w:val="0"/>
          <w:numId w:val="106"/>
        </w:numPr>
        <w:tabs>
          <w:tab w:val="left" w:pos="240"/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Контрольно-оценочное направление.</w:t>
      </w:r>
    </w:p>
    <w:p w:rsidR="002C3992" w:rsidRDefault="002C3992">
      <w:pPr>
        <w:spacing w:after="0" w:line="5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3992" w:rsidRDefault="006C6262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анализ эффективности (количественный и качественный) мероприятий, которые проводятся педагогами дошкольного учреждения.</w:t>
      </w:r>
    </w:p>
    <w:p w:rsidR="002C3992" w:rsidRDefault="002C3992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3992" w:rsidRDefault="006C6262">
      <w:pPr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основу совместной деятельности семьи и дошкольного учреждения заложены следующие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принципы:</w:t>
      </w:r>
    </w:p>
    <w:p w:rsidR="002C3992" w:rsidRDefault="002C3992">
      <w:pPr>
        <w:spacing w:after="0" w:line="34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3992" w:rsidRDefault="006C6262">
      <w:pPr>
        <w:numPr>
          <w:ilvl w:val="0"/>
          <w:numId w:val="12"/>
        </w:numPr>
        <w:tabs>
          <w:tab w:val="left" w:pos="360"/>
        </w:tabs>
        <w:spacing w:after="0" w:line="240" w:lineRule="auto"/>
        <w:ind w:firstLine="113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единый подход к процессу воспитания ребенка;</w:t>
      </w:r>
    </w:p>
    <w:p w:rsidR="002C3992" w:rsidRDefault="002C3992">
      <w:pPr>
        <w:spacing w:after="0" w:line="45" w:lineRule="exact"/>
        <w:ind w:firstLine="1134"/>
        <w:rPr>
          <w:rFonts w:ascii="Times New Roman" w:eastAsia="Times New Roman" w:hAnsi="Times New Roman" w:cs="Times New Roman"/>
          <w:sz w:val="24"/>
          <w:szCs w:val="24"/>
        </w:rPr>
      </w:pPr>
    </w:p>
    <w:p w:rsidR="002C3992" w:rsidRDefault="006C6262">
      <w:pPr>
        <w:numPr>
          <w:ilvl w:val="0"/>
          <w:numId w:val="12"/>
        </w:numPr>
        <w:tabs>
          <w:tab w:val="left" w:pos="360"/>
        </w:tabs>
        <w:spacing w:after="0" w:line="240" w:lineRule="auto"/>
        <w:ind w:firstLine="113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открытость дошкольного учреждения для родителей;</w:t>
      </w:r>
    </w:p>
    <w:p w:rsidR="002C3992" w:rsidRDefault="002C3992">
      <w:pPr>
        <w:spacing w:after="0" w:line="40" w:lineRule="exact"/>
        <w:ind w:firstLine="1134"/>
        <w:rPr>
          <w:rFonts w:ascii="Times New Roman" w:eastAsia="Times New Roman" w:hAnsi="Times New Roman" w:cs="Times New Roman"/>
          <w:sz w:val="24"/>
          <w:szCs w:val="24"/>
        </w:rPr>
      </w:pPr>
    </w:p>
    <w:p w:rsidR="002C3992" w:rsidRDefault="006C6262">
      <w:pPr>
        <w:numPr>
          <w:ilvl w:val="0"/>
          <w:numId w:val="12"/>
        </w:numPr>
        <w:tabs>
          <w:tab w:val="left" w:pos="360"/>
        </w:tabs>
        <w:spacing w:after="0" w:line="240" w:lineRule="auto"/>
        <w:ind w:firstLine="113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взаимное доверие во взаимоотношениях педагогов и родителей;</w:t>
      </w:r>
    </w:p>
    <w:p w:rsidR="002C3992" w:rsidRDefault="002C3992">
      <w:pPr>
        <w:spacing w:after="0" w:line="43" w:lineRule="exact"/>
        <w:ind w:firstLine="1134"/>
        <w:rPr>
          <w:rFonts w:ascii="Times New Roman" w:eastAsia="Times New Roman" w:hAnsi="Times New Roman" w:cs="Times New Roman"/>
          <w:sz w:val="24"/>
          <w:szCs w:val="24"/>
        </w:rPr>
      </w:pPr>
    </w:p>
    <w:p w:rsidR="002C3992" w:rsidRDefault="006C6262">
      <w:pPr>
        <w:numPr>
          <w:ilvl w:val="0"/>
          <w:numId w:val="12"/>
        </w:numPr>
        <w:tabs>
          <w:tab w:val="left" w:pos="360"/>
        </w:tabs>
        <w:spacing w:after="0" w:line="240" w:lineRule="auto"/>
        <w:ind w:firstLine="113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уважение и доброжелательность друг к другу;</w:t>
      </w:r>
    </w:p>
    <w:p w:rsidR="002C3992" w:rsidRDefault="002C3992">
      <w:pPr>
        <w:spacing w:after="0" w:line="40" w:lineRule="exact"/>
        <w:ind w:firstLine="1134"/>
        <w:rPr>
          <w:rFonts w:ascii="Times New Roman" w:eastAsia="Times New Roman" w:hAnsi="Times New Roman" w:cs="Times New Roman"/>
          <w:sz w:val="24"/>
          <w:szCs w:val="24"/>
        </w:rPr>
      </w:pPr>
    </w:p>
    <w:p w:rsidR="002C3992" w:rsidRDefault="006C6262">
      <w:pPr>
        <w:numPr>
          <w:ilvl w:val="0"/>
          <w:numId w:val="12"/>
        </w:numPr>
        <w:tabs>
          <w:tab w:val="left" w:pos="360"/>
        </w:tabs>
        <w:spacing w:after="0" w:line="240" w:lineRule="auto"/>
        <w:ind w:firstLine="113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дифференцированный подход к каждой семье;</w:t>
      </w:r>
    </w:p>
    <w:p w:rsidR="002C3992" w:rsidRDefault="002C3992">
      <w:pPr>
        <w:spacing w:after="0" w:line="40" w:lineRule="exact"/>
        <w:ind w:firstLine="1134"/>
        <w:rPr>
          <w:rFonts w:ascii="Times New Roman" w:eastAsia="Times New Roman" w:hAnsi="Times New Roman" w:cs="Times New Roman"/>
          <w:sz w:val="24"/>
          <w:szCs w:val="24"/>
        </w:rPr>
      </w:pPr>
    </w:p>
    <w:p w:rsidR="002C3992" w:rsidRDefault="006C6262">
      <w:pPr>
        <w:numPr>
          <w:ilvl w:val="0"/>
          <w:numId w:val="12"/>
        </w:numPr>
        <w:tabs>
          <w:tab w:val="left" w:pos="360"/>
        </w:tabs>
        <w:spacing w:after="0" w:line="240" w:lineRule="auto"/>
        <w:ind w:firstLine="113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равно ответственность родителей и педагогов.</w:t>
      </w:r>
    </w:p>
    <w:p w:rsidR="002C3992" w:rsidRDefault="002C3992">
      <w:pPr>
        <w:tabs>
          <w:tab w:val="left" w:pos="360"/>
        </w:tabs>
        <w:spacing w:after="0" w:line="240" w:lineRule="auto"/>
        <w:ind w:firstLine="1134"/>
        <w:rPr>
          <w:rFonts w:ascii="Times New Roman" w:eastAsia="Times New Roman" w:hAnsi="Times New Roman" w:cs="Times New Roman"/>
          <w:sz w:val="24"/>
          <w:szCs w:val="24"/>
        </w:rPr>
      </w:pPr>
    </w:p>
    <w:p w:rsidR="002C3992" w:rsidRDefault="006C626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Задачи работы с родителями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процессе психолого-педагогического сопровождения: </w:t>
      </w:r>
    </w:p>
    <w:p w:rsidR="002C3992" w:rsidRDefault="006C6262">
      <w:pPr>
        <w:numPr>
          <w:ilvl w:val="0"/>
          <w:numId w:val="55"/>
        </w:numPr>
        <w:tabs>
          <w:tab w:val="left" w:pos="993"/>
        </w:tabs>
        <w:spacing w:after="0" w:line="240" w:lineRule="auto"/>
        <w:ind w:left="0" w:firstLine="568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Формирование готовности к взаимодействию со специалистами. </w:t>
      </w:r>
    </w:p>
    <w:p w:rsidR="002C3992" w:rsidRDefault="006C6262">
      <w:pPr>
        <w:numPr>
          <w:ilvl w:val="0"/>
          <w:numId w:val="55"/>
        </w:numPr>
        <w:tabs>
          <w:tab w:val="left" w:pos="993"/>
        </w:tabs>
        <w:spacing w:after="0" w:line="240" w:lineRule="auto"/>
        <w:ind w:left="0" w:firstLine="568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Нормализация детско-родительских взаимоотношений, выработка позитивных родительских установок в отношении ребенка, формирование позитивной самооценки родителей. </w:t>
      </w:r>
    </w:p>
    <w:p w:rsidR="002C3992" w:rsidRDefault="006C6262">
      <w:pPr>
        <w:numPr>
          <w:ilvl w:val="0"/>
          <w:numId w:val="55"/>
        </w:numPr>
        <w:tabs>
          <w:tab w:val="left" w:pos="993"/>
        </w:tabs>
        <w:spacing w:after="0" w:line="240" w:lineRule="auto"/>
        <w:ind w:left="0" w:firstLine="568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Ориентирование процесса семейного воспитания с учетом особенностей развития ребенка и его особых образовательных потребностей. </w:t>
      </w:r>
    </w:p>
    <w:p w:rsidR="002C3992" w:rsidRDefault="006C6262">
      <w:pPr>
        <w:numPr>
          <w:ilvl w:val="0"/>
          <w:numId w:val="55"/>
        </w:numPr>
        <w:tabs>
          <w:tab w:val="left" w:pos="993"/>
        </w:tabs>
        <w:spacing w:after="0" w:line="240" w:lineRule="auto"/>
        <w:ind w:left="0" w:firstLine="568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Создание в семье необходимой предметно-развивающей среды. </w:t>
      </w:r>
    </w:p>
    <w:p w:rsidR="002C3992" w:rsidRDefault="006C6262">
      <w:pPr>
        <w:numPr>
          <w:ilvl w:val="0"/>
          <w:numId w:val="55"/>
        </w:numPr>
        <w:tabs>
          <w:tab w:val="left" w:pos="993"/>
        </w:tabs>
        <w:spacing w:after="0" w:line="240" w:lineRule="auto"/>
        <w:ind w:left="0" w:firstLine="568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Обучение родителей эффективным приемам общения, воспитания и обучения детей. </w:t>
      </w:r>
    </w:p>
    <w:p w:rsidR="002C3992" w:rsidRDefault="006C6262">
      <w:pPr>
        <w:spacing w:after="0" w:line="281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Особенности взаимодействия педагогического коллектива</w:t>
      </w:r>
      <w:r w:rsidR="000B111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с семьями воспитанников. </w:t>
      </w:r>
    </w:p>
    <w:p w:rsidR="002C3992" w:rsidRDefault="002C39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C3992" w:rsidRDefault="006C62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Система взаимодействия с семьей </w:t>
      </w:r>
    </w:p>
    <w:tbl>
      <w:tblPr>
        <w:tblW w:w="9626" w:type="dxa"/>
        <w:tblInd w:w="-3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8" w:type="dxa"/>
        </w:tblCellMar>
        <w:tblLook w:val="00A0" w:firstRow="1" w:lastRow="0" w:firstColumn="1" w:lastColumn="0" w:noHBand="0" w:noVBand="0"/>
      </w:tblPr>
      <w:tblGrid>
        <w:gridCol w:w="591"/>
        <w:gridCol w:w="2936"/>
        <w:gridCol w:w="6099"/>
      </w:tblGrid>
      <w:tr w:rsidR="002C3992"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Направления взаимодействия</w:t>
            </w:r>
          </w:p>
        </w:tc>
        <w:tc>
          <w:tcPr>
            <w:tcW w:w="6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Формы взаимодействия</w:t>
            </w:r>
          </w:p>
        </w:tc>
      </w:tr>
      <w:tr w:rsidR="002C3992"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2C3992" w:rsidRDefault="002C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3992" w:rsidRDefault="002C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3992" w:rsidRDefault="002C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3992" w:rsidRDefault="002C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3992" w:rsidRDefault="006C6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2C3992" w:rsidRDefault="002C3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3992" w:rsidRDefault="006C6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семьи, запросов, уровня психолого-педагогической компетентности, семейных ценностей</w:t>
            </w:r>
          </w:p>
        </w:tc>
        <w:tc>
          <w:tcPr>
            <w:tcW w:w="6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numPr>
                <w:ilvl w:val="0"/>
                <w:numId w:val="46"/>
              </w:numPr>
              <w:tabs>
                <w:tab w:val="left" w:pos="340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социологические обследования по определению социального статуса и микроклимата семьи,</w:t>
            </w:r>
          </w:p>
          <w:p w:rsidR="002C3992" w:rsidRDefault="006C6262">
            <w:pPr>
              <w:numPr>
                <w:ilvl w:val="0"/>
                <w:numId w:val="46"/>
              </w:numPr>
              <w:tabs>
                <w:tab w:val="left" w:pos="340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беседы (администрация, педагоги, специалисты), </w:t>
            </w:r>
          </w:p>
          <w:p w:rsidR="002C3992" w:rsidRDefault="006C6262">
            <w:pPr>
              <w:numPr>
                <w:ilvl w:val="0"/>
                <w:numId w:val="46"/>
              </w:numPr>
              <w:tabs>
                <w:tab w:val="left" w:pos="340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наблюдения за процессом общения членов семьи с ребенком, </w:t>
            </w:r>
          </w:p>
          <w:p w:rsidR="002C3992" w:rsidRDefault="006C6262">
            <w:pPr>
              <w:numPr>
                <w:ilvl w:val="0"/>
                <w:numId w:val="46"/>
              </w:numPr>
              <w:tabs>
                <w:tab w:val="left" w:pos="340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анкетирование,</w:t>
            </w:r>
          </w:p>
          <w:p w:rsidR="002C3992" w:rsidRDefault="006C6262">
            <w:pPr>
              <w:numPr>
                <w:ilvl w:val="0"/>
                <w:numId w:val="46"/>
              </w:numPr>
              <w:tabs>
                <w:tab w:val="left" w:pos="340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мониторинга потребностей семей в дополнительных услугах.</w:t>
            </w:r>
          </w:p>
        </w:tc>
      </w:tr>
      <w:tr w:rsidR="002C3992"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2C3992" w:rsidRDefault="002C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3992" w:rsidRDefault="002C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3992" w:rsidRDefault="002C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3992" w:rsidRDefault="002C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3992" w:rsidRDefault="002C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3992" w:rsidRDefault="002C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3992" w:rsidRDefault="002C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3992" w:rsidRDefault="006C6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2C3992" w:rsidRDefault="002C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3992" w:rsidRDefault="002C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3992" w:rsidRDefault="002C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3992" w:rsidRDefault="002C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3992" w:rsidRDefault="002C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3992" w:rsidRDefault="002C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3992" w:rsidRDefault="002C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3992" w:rsidRDefault="006C6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Информирование родителей</w:t>
            </w:r>
          </w:p>
        </w:tc>
        <w:tc>
          <w:tcPr>
            <w:tcW w:w="6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numPr>
                <w:ilvl w:val="0"/>
                <w:numId w:val="47"/>
              </w:numPr>
              <w:tabs>
                <w:tab w:val="left" w:pos="340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рекламные буклеты, журнал для родителей;</w:t>
            </w:r>
          </w:p>
          <w:p w:rsidR="002C3992" w:rsidRDefault="006C6262">
            <w:pPr>
              <w:numPr>
                <w:ilvl w:val="0"/>
                <w:numId w:val="47"/>
              </w:numPr>
              <w:tabs>
                <w:tab w:val="left" w:pos="340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визитная карточка учреждения,</w:t>
            </w:r>
          </w:p>
          <w:p w:rsidR="002C3992" w:rsidRDefault="006C6262">
            <w:pPr>
              <w:numPr>
                <w:ilvl w:val="0"/>
                <w:numId w:val="47"/>
              </w:numPr>
              <w:tabs>
                <w:tab w:val="left" w:pos="340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информационные стенды,</w:t>
            </w:r>
          </w:p>
          <w:p w:rsidR="002C3992" w:rsidRDefault="006C6262">
            <w:pPr>
              <w:numPr>
                <w:ilvl w:val="0"/>
                <w:numId w:val="47"/>
              </w:numPr>
              <w:tabs>
                <w:tab w:val="left" w:pos="340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выставки детских работ,</w:t>
            </w:r>
          </w:p>
          <w:p w:rsidR="002C3992" w:rsidRDefault="006C6262">
            <w:pPr>
              <w:numPr>
                <w:ilvl w:val="0"/>
                <w:numId w:val="47"/>
              </w:numPr>
              <w:tabs>
                <w:tab w:val="left" w:pos="340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личные беседы, </w:t>
            </w:r>
          </w:p>
          <w:p w:rsidR="002C3992" w:rsidRDefault="006C6262">
            <w:pPr>
              <w:numPr>
                <w:ilvl w:val="0"/>
                <w:numId w:val="47"/>
              </w:numPr>
              <w:tabs>
                <w:tab w:val="left" w:pos="340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общение по телефону, </w:t>
            </w:r>
          </w:p>
          <w:p w:rsidR="002C3992" w:rsidRDefault="006C6262">
            <w:pPr>
              <w:numPr>
                <w:ilvl w:val="0"/>
                <w:numId w:val="47"/>
              </w:numPr>
              <w:tabs>
                <w:tab w:val="left" w:pos="340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индивидуальные записки, </w:t>
            </w:r>
          </w:p>
          <w:p w:rsidR="002C3992" w:rsidRDefault="006C6262">
            <w:pPr>
              <w:numPr>
                <w:ilvl w:val="0"/>
                <w:numId w:val="47"/>
              </w:numPr>
              <w:tabs>
                <w:tab w:val="left" w:pos="340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родительские собрания, </w:t>
            </w:r>
          </w:p>
          <w:p w:rsidR="002C3992" w:rsidRDefault="006C6262">
            <w:pPr>
              <w:numPr>
                <w:ilvl w:val="0"/>
                <w:numId w:val="47"/>
              </w:numPr>
              <w:tabs>
                <w:tab w:val="left" w:pos="340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родительский клуб,</w:t>
            </w:r>
          </w:p>
          <w:p w:rsidR="002C3992" w:rsidRDefault="006C6262">
            <w:pPr>
              <w:numPr>
                <w:ilvl w:val="0"/>
                <w:numId w:val="47"/>
              </w:numPr>
              <w:tabs>
                <w:tab w:val="left" w:pos="340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сайт организации,</w:t>
            </w:r>
          </w:p>
          <w:p w:rsidR="002C3992" w:rsidRDefault="006C6262">
            <w:pPr>
              <w:numPr>
                <w:ilvl w:val="0"/>
                <w:numId w:val="47"/>
              </w:numPr>
              <w:tabs>
                <w:tab w:val="left" w:pos="340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передача информации по электронной почте и телефону,</w:t>
            </w:r>
          </w:p>
          <w:p w:rsidR="002C3992" w:rsidRDefault="006C6262">
            <w:pPr>
              <w:numPr>
                <w:ilvl w:val="0"/>
                <w:numId w:val="47"/>
              </w:numPr>
              <w:tabs>
                <w:tab w:val="left" w:pos="340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объявления,</w:t>
            </w:r>
          </w:p>
          <w:p w:rsidR="002C3992" w:rsidRDefault="006C6262">
            <w:pPr>
              <w:numPr>
                <w:ilvl w:val="0"/>
                <w:numId w:val="47"/>
              </w:numPr>
              <w:tabs>
                <w:tab w:val="left" w:pos="340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фотогазеты, памятки</w:t>
            </w:r>
          </w:p>
        </w:tc>
      </w:tr>
      <w:tr w:rsidR="002C3992">
        <w:trPr>
          <w:trHeight w:val="897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2C3992" w:rsidRDefault="002C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3992" w:rsidRDefault="006C6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2C3992" w:rsidRDefault="002C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3992" w:rsidRDefault="006C6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Консультирование родителей</w:t>
            </w:r>
          </w:p>
        </w:tc>
        <w:tc>
          <w:tcPr>
            <w:tcW w:w="6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numPr>
                <w:ilvl w:val="0"/>
                <w:numId w:val="48"/>
              </w:numPr>
              <w:tabs>
                <w:tab w:val="left" w:pos="340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консультации на различную тематику, (индивидуальное, семейное, очное, дистанционное консультирование)</w:t>
            </w:r>
          </w:p>
        </w:tc>
      </w:tr>
      <w:tr w:rsidR="002C3992"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2C3992" w:rsidRDefault="002C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3992" w:rsidRDefault="002C3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3992" w:rsidRDefault="006C6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2C3992" w:rsidRDefault="002C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3992" w:rsidRDefault="002C3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3992" w:rsidRDefault="006C6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 и обучение родителей</w:t>
            </w:r>
          </w:p>
        </w:tc>
        <w:tc>
          <w:tcPr>
            <w:tcW w:w="6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numPr>
                <w:ilvl w:val="0"/>
                <w:numId w:val="48"/>
              </w:numPr>
              <w:tabs>
                <w:tab w:val="left" w:pos="340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семинары – практикумы, мастер – классы</w:t>
            </w:r>
          </w:p>
          <w:p w:rsidR="002C3992" w:rsidRDefault="006C6262">
            <w:pPr>
              <w:numPr>
                <w:ilvl w:val="0"/>
                <w:numId w:val="48"/>
              </w:numPr>
              <w:tabs>
                <w:tab w:val="left" w:pos="340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запросу родителей, </w:t>
            </w:r>
          </w:p>
          <w:p w:rsidR="002C3992" w:rsidRDefault="006C6262">
            <w:pPr>
              <w:numPr>
                <w:ilvl w:val="0"/>
                <w:numId w:val="48"/>
              </w:numPr>
              <w:tabs>
                <w:tab w:val="left" w:pos="340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выявленной проблеме (направленность - педагогическая, психологическая, медицинская, семейно-образовательное право), </w:t>
            </w:r>
          </w:p>
          <w:p w:rsidR="002C3992" w:rsidRDefault="006C6262">
            <w:pPr>
              <w:numPr>
                <w:ilvl w:val="0"/>
                <w:numId w:val="48"/>
              </w:numPr>
              <w:tabs>
                <w:tab w:val="left" w:pos="340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приглашение специалистов,</w:t>
            </w:r>
          </w:p>
          <w:p w:rsidR="002C3992" w:rsidRDefault="006C6262">
            <w:pPr>
              <w:numPr>
                <w:ilvl w:val="0"/>
                <w:numId w:val="48"/>
              </w:numPr>
              <w:tabs>
                <w:tab w:val="left" w:pos="340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сайт организации и рекомендация других ресурсов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сети Интернет, </w:t>
            </w:r>
          </w:p>
          <w:p w:rsidR="002C3992" w:rsidRDefault="006C6262">
            <w:pPr>
              <w:numPr>
                <w:ilvl w:val="0"/>
                <w:numId w:val="48"/>
              </w:numPr>
              <w:tabs>
                <w:tab w:val="left" w:pos="340"/>
              </w:tabs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творческие задания, </w:t>
            </w:r>
          </w:p>
          <w:p w:rsidR="002C3992" w:rsidRDefault="006C6262">
            <w:pPr>
              <w:numPr>
                <w:ilvl w:val="0"/>
                <w:numId w:val="48"/>
              </w:numPr>
              <w:tabs>
                <w:tab w:val="left" w:pos="340"/>
              </w:tabs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тренинги, </w:t>
            </w:r>
          </w:p>
          <w:p w:rsidR="002C3992" w:rsidRDefault="006C6262">
            <w:pPr>
              <w:numPr>
                <w:ilvl w:val="0"/>
                <w:numId w:val="48"/>
              </w:numPr>
              <w:tabs>
                <w:tab w:val="left" w:pos="340"/>
              </w:tabs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семинары,</w:t>
            </w:r>
          </w:p>
          <w:p w:rsidR="002C3992" w:rsidRDefault="006C6262">
            <w:pPr>
              <w:numPr>
                <w:ilvl w:val="0"/>
                <w:numId w:val="48"/>
              </w:numPr>
              <w:tabs>
                <w:tab w:val="left" w:pos="340"/>
              </w:tabs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 организация музейных экспозиций в учреждении.</w:t>
            </w:r>
          </w:p>
        </w:tc>
      </w:tr>
      <w:tr w:rsidR="002C3992"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2C3992" w:rsidRDefault="002C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3992" w:rsidRDefault="002C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3992" w:rsidRDefault="006C6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2C3992" w:rsidRDefault="002C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3992" w:rsidRDefault="002C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3992" w:rsidRDefault="006C6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Совместная деятельность детского сада и семьи</w:t>
            </w:r>
          </w:p>
        </w:tc>
        <w:tc>
          <w:tcPr>
            <w:tcW w:w="6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numPr>
                <w:ilvl w:val="0"/>
                <w:numId w:val="49"/>
              </w:numPr>
              <w:tabs>
                <w:tab w:val="left" w:pos="340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попечительский совет,</w:t>
            </w:r>
          </w:p>
          <w:p w:rsidR="002C3992" w:rsidRDefault="006C6262">
            <w:pPr>
              <w:numPr>
                <w:ilvl w:val="0"/>
                <w:numId w:val="49"/>
              </w:numPr>
              <w:tabs>
                <w:tab w:val="left" w:pos="340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родительский комитет,</w:t>
            </w:r>
          </w:p>
          <w:p w:rsidR="002C3992" w:rsidRDefault="006C6262">
            <w:pPr>
              <w:numPr>
                <w:ilvl w:val="0"/>
                <w:numId w:val="49"/>
              </w:numPr>
              <w:tabs>
                <w:tab w:val="left" w:pos="340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дни открытых дверей,</w:t>
            </w:r>
          </w:p>
          <w:p w:rsidR="002C3992" w:rsidRDefault="006C6262">
            <w:pPr>
              <w:numPr>
                <w:ilvl w:val="0"/>
                <w:numId w:val="49"/>
              </w:numPr>
              <w:tabs>
                <w:tab w:val="left" w:pos="340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совместных праздников,</w:t>
            </w:r>
          </w:p>
          <w:p w:rsidR="002C3992" w:rsidRDefault="006C6262">
            <w:pPr>
              <w:numPr>
                <w:ilvl w:val="0"/>
                <w:numId w:val="49"/>
              </w:numPr>
              <w:tabs>
                <w:tab w:val="left" w:pos="340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совместная проектная деятельность,</w:t>
            </w:r>
          </w:p>
          <w:p w:rsidR="002C3992" w:rsidRDefault="006C6262">
            <w:pPr>
              <w:numPr>
                <w:ilvl w:val="0"/>
                <w:numId w:val="49"/>
              </w:numPr>
              <w:tabs>
                <w:tab w:val="left" w:pos="340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выставки совместного семейного творчества,</w:t>
            </w:r>
          </w:p>
          <w:p w:rsidR="002C3992" w:rsidRDefault="006C6262">
            <w:pPr>
              <w:numPr>
                <w:ilvl w:val="0"/>
                <w:numId w:val="49"/>
              </w:numPr>
              <w:tabs>
                <w:tab w:val="left" w:pos="340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семейные фотоколлажи, </w:t>
            </w:r>
          </w:p>
          <w:p w:rsidR="002C3992" w:rsidRDefault="006C6262">
            <w:pPr>
              <w:numPr>
                <w:ilvl w:val="0"/>
                <w:numId w:val="49"/>
              </w:numPr>
              <w:tabs>
                <w:tab w:val="left" w:pos="340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субботники, экскурсии, походы, совместные досуги.</w:t>
            </w:r>
          </w:p>
        </w:tc>
      </w:tr>
    </w:tbl>
    <w:p w:rsidR="002C3992" w:rsidRDefault="002C3992">
      <w:pPr>
        <w:tabs>
          <w:tab w:val="left" w:pos="284"/>
        </w:tabs>
        <w:spacing w:after="120" w:line="259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2C3992" w:rsidRDefault="006C6262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  <w:lang w:eastAsia="ar-SA"/>
        </w:rPr>
        <w:t>Условий для формирования позиции сотрудничества педагогов и родителей воспитанников с целью эффективной разработки и реализации стратегии развития и образования каждого ребенка.</w:t>
      </w:r>
    </w:p>
    <w:p w:rsidR="002C3992" w:rsidRDefault="002C3992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  <w:lang w:eastAsia="ar-SA"/>
        </w:rPr>
      </w:pPr>
    </w:p>
    <w:tbl>
      <w:tblPr>
        <w:tblStyle w:val="6"/>
        <w:tblW w:w="9629" w:type="dxa"/>
        <w:tblInd w:w="-10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2439"/>
        <w:gridCol w:w="2453"/>
        <w:gridCol w:w="2364"/>
        <w:gridCol w:w="2373"/>
      </w:tblGrid>
      <w:tr w:rsidR="002C3992">
        <w:tc>
          <w:tcPr>
            <w:tcW w:w="9628" w:type="dxa"/>
            <w:gridSpan w:val="4"/>
            <w:shd w:val="clear" w:color="auto" w:fill="auto"/>
            <w:tcMar>
              <w:left w:w="98" w:type="dxa"/>
            </w:tcMar>
          </w:tcPr>
          <w:p w:rsidR="002C3992" w:rsidRDefault="006C62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sz w:val="24"/>
                <w:szCs w:val="24"/>
                <w:lang w:eastAsia="ar-SA"/>
              </w:rPr>
              <w:t>Содержательные разделы</w:t>
            </w:r>
          </w:p>
        </w:tc>
      </w:tr>
      <w:tr w:rsidR="002C3992">
        <w:tc>
          <w:tcPr>
            <w:tcW w:w="2438" w:type="dxa"/>
            <w:shd w:val="clear" w:color="auto" w:fill="auto"/>
            <w:tcMar>
              <w:left w:w="98" w:type="dxa"/>
            </w:tcMar>
          </w:tcPr>
          <w:p w:rsidR="002C3992" w:rsidRDefault="006C62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ar-SA"/>
              </w:rPr>
              <w:t>Информационно-аналитическая и диагностическая деятельность</w:t>
            </w:r>
          </w:p>
        </w:tc>
        <w:tc>
          <w:tcPr>
            <w:tcW w:w="2453" w:type="dxa"/>
            <w:shd w:val="clear" w:color="auto" w:fill="auto"/>
            <w:tcMar>
              <w:left w:w="98" w:type="dxa"/>
            </w:tcMar>
          </w:tcPr>
          <w:p w:rsidR="002C3992" w:rsidRDefault="006C6262">
            <w:pPr>
              <w:widowControl w:val="0"/>
              <w:tabs>
                <w:tab w:val="left" w:pos="2835"/>
              </w:tabs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ar-SA"/>
              </w:rPr>
              <w:t>Просветительская</w:t>
            </w:r>
          </w:p>
          <w:p w:rsidR="002C3992" w:rsidRDefault="006C62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ar-SA"/>
              </w:rPr>
              <w:t>деятельность</w:t>
            </w:r>
          </w:p>
        </w:tc>
        <w:tc>
          <w:tcPr>
            <w:tcW w:w="2364" w:type="dxa"/>
            <w:shd w:val="clear" w:color="auto" w:fill="auto"/>
            <w:tcMar>
              <w:left w:w="98" w:type="dxa"/>
            </w:tcMar>
          </w:tcPr>
          <w:p w:rsidR="002C3992" w:rsidRDefault="006C6262">
            <w:pPr>
              <w:widowControl w:val="0"/>
              <w:shd w:val="clear" w:color="auto" w:fill="FFFFFF"/>
              <w:spacing w:after="0" w:line="240" w:lineRule="auto"/>
              <w:ind w:left="110" w:hanging="110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ar-SA"/>
              </w:rPr>
              <w:t xml:space="preserve">Организация деятельности. Вовлечение родителей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ar-SA"/>
              </w:rPr>
              <w:t>в</w:t>
            </w:r>
            <w:proofErr w:type="gramEnd"/>
          </w:p>
          <w:p w:rsidR="002C3992" w:rsidRDefault="006C62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ar-SA"/>
              </w:rPr>
              <w:t>педагогический процесс</w:t>
            </w:r>
          </w:p>
        </w:tc>
        <w:tc>
          <w:tcPr>
            <w:tcW w:w="2373" w:type="dxa"/>
            <w:shd w:val="clear" w:color="auto" w:fill="auto"/>
            <w:tcMar>
              <w:left w:w="98" w:type="dxa"/>
            </w:tcMar>
          </w:tcPr>
          <w:p w:rsidR="002C3992" w:rsidRDefault="006C6262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ar-SA"/>
              </w:rPr>
              <w:t xml:space="preserve">Участие родителей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ar-SA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ar-SA"/>
              </w:rPr>
              <w:t xml:space="preserve"> </w:t>
            </w:r>
          </w:p>
          <w:p w:rsidR="002C3992" w:rsidRDefault="006C62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ar-SA"/>
              </w:rPr>
              <w:t>управлении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ar-SA"/>
              </w:rPr>
              <w:t xml:space="preserve"> детским садом</w:t>
            </w:r>
          </w:p>
        </w:tc>
      </w:tr>
      <w:tr w:rsidR="002C3992">
        <w:tc>
          <w:tcPr>
            <w:tcW w:w="9628" w:type="dxa"/>
            <w:gridSpan w:val="4"/>
            <w:shd w:val="clear" w:color="auto" w:fill="auto"/>
            <w:tcMar>
              <w:left w:w="98" w:type="dxa"/>
            </w:tcMar>
          </w:tcPr>
          <w:p w:rsidR="002C3992" w:rsidRDefault="006C62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sz w:val="24"/>
                <w:szCs w:val="24"/>
                <w:lang w:eastAsia="ar-SA"/>
              </w:rPr>
              <w:t>Задачи</w:t>
            </w:r>
          </w:p>
        </w:tc>
      </w:tr>
      <w:tr w:rsidR="002C3992">
        <w:tc>
          <w:tcPr>
            <w:tcW w:w="2438" w:type="dxa"/>
            <w:shd w:val="clear" w:color="auto" w:fill="auto"/>
            <w:tcMar>
              <w:left w:w="98" w:type="dxa"/>
            </w:tcMar>
          </w:tcPr>
          <w:p w:rsidR="002C3992" w:rsidRDefault="006C6262">
            <w:pPr>
              <w:widowControl w:val="0"/>
              <w:numPr>
                <w:ilvl w:val="0"/>
                <w:numId w:val="57"/>
              </w:numPr>
              <w:tabs>
                <w:tab w:val="left" w:pos="270"/>
              </w:tabs>
              <w:spacing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ar-SA"/>
              </w:rPr>
              <w:t xml:space="preserve">Создать систему изучения, анализа информации о семье и ребёнке в ДОУ. </w:t>
            </w:r>
          </w:p>
          <w:p w:rsidR="002C3992" w:rsidRDefault="006C6262">
            <w:pPr>
              <w:widowControl w:val="0"/>
              <w:numPr>
                <w:ilvl w:val="0"/>
                <w:numId w:val="57"/>
              </w:numPr>
              <w:tabs>
                <w:tab w:val="left" w:pos="270"/>
              </w:tabs>
              <w:spacing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ar-SA"/>
              </w:rPr>
              <w:t xml:space="preserve">Организовать взаимодействие ДОУ и социума в вопросах сбора и применения информации о семье и ребёнке для эффективного осуществления индивидуального и дифференцированного подхода к семье. </w:t>
            </w:r>
          </w:p>
          <w:p w:rsidR="002C3992" w:rsidRDefault="002C399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ar-SA"/>
              </w:rPr>
            </w:pPr>
          </w:p>
          <w:p w:rsidR="002C3992" w:rsidRDefault="002C399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sz w:val="24"/>
                <w:szCs w:val="24"/>
                <w:lang w:eastAsia="ar-SA"/>
              </w:rPr>
            </w:pPr>
          </w:p>
        </w:tc>
        <w:tc>
          <w:tcPr>
            <w:tcW w:w="2453" w:type="dxa"/>
            <w:shd w:val="clear" w:color="auto" w:fill="auto"/>
            <w:tcMar>
              <w:left w:w="98" w:type="dxa"/>
            </w:tcMar>
          </w:tcPr>
          <w:p w:rsidR="002C3992" w:rsidRDefault="006C6262">
            <w:pPr>
              <w:widowControl w:val="0"/>
              <w:shd w:val="clear" w:color="auto" w:fill="FFFFFF"/>
              <w:tabs>
                <w:tab w:val="left" w:pos="316"/>
              </w:tabs>
              <w:spacing w:after="0" w:line="240" w:lineRule="auto"/>
              <w:ind w:left="19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sz w:val="24"/>
                <w:szCs w:val="24"/>
                <w:lang w:eastAsia="ar-SA"/>
              </w:rPr>
              <w:t>1)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ar-SA"/>
              </w:rPr>
              <w:t xml:space="preserve"> Повышать педагогическую культуру родителей:</w:t>
            </w:r>
          </w:p>
          <w:p w:rsidR="002C3992" w:rsidRDefault="006C6262">
            <w:pPr>
              <w:widowControl w:val="0"/>
              <w:numPr>
                <w:ilvl w:val="0"/>
                <w:numId w:val="56"/>
              </w:numPr>
              <w:shd w:val="clear" w:color="auto" w:fill="FFFFFF"/>
              <w:tabs>
                <w:tab w:val="left" w:pos="24"/>
                <w:tab w:val="left" w:pos="374"/>
                <w:tab w:val="left" w:pos="17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ar-SA"/>
              </w:rPr>
              <w:t>обеспечивать родителей психолого-педагогической информацией;</w:t>
            </w:r>
          </w:p>
          <w:p w:rsidR="002C3992" w:rsidRDefault="006C6262">
            <w:pPr>
              <w:widowControl w:val="0"/>
              <w:numPr>
                <w:ilvl w:val="0"/>
                <w:numId w:val="56"/>
              </w:numPr>
              <w:shd w:val="clear" w:color="auto" w:fill="FFFFFF"/>
              <w:tabs>
                <w:tab w:val="left" w:pos="24"/>
                <w:tab w:val="left" w:pos="374"/>
                <w:tab w:val="left" w:pos="17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ar-SA"/>
              </w:rPr>
              <w:t>защитить права детей и родителей на удовлетворение их потребностей;</w:t>
            </w:r>
          </w:p>
          <w:p w:rsidR="002C3992" w:rsidRDefault="006C6262">
            <w:pPr>
              <w:widowControl w:val="0"/>
              <w:numPr>
                <w:ilvl w:val="0"/>
                <w:numId w:val="56"/>
              </w:numPr>
              <w:shd w:val="clear" w:color="auto" w:fill="FFFFFF"/>
              <w:tabs>
                <w:tab w:val="left" w:pos="24"/>
                <w:tab w:val="left" w:pos="374"/>
                <w:tab w:val="left" w:pos="17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ar-SA"/>
              </w:rPr>
              <w:t>формировать ответственную и активную позицию родителей в воспитании и развитии детей.</w:t>
            </w:r>
          </w:p>
          <w:p w:rsidR="002C3992" w:rsidRDefault="006C6262">
            <w:pPr>
              <w:widowControl w:val="0"/>
              <w:numPr>
                <w:ilvl w:val="0"/>
                <w:numId w:val="57"/>
              </w:numPr>
              <w:shd w:val="clear" w:color="auto" w:fill="FFFFFF"/>
              <w:spacing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ar-SA"/>
              </w:rPr>
              <w:t xml:space="preserve">Разнообразить формы работы с семьей, переходить от обще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ar-SA"/>
              </w:rPr>
              <w:t>лекционных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ar-SA"/>
              </w:rPr>
              <w:t xml:space="preserve"> к дифференцированно-проблемным и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ar-SA"/>
              </w:rPr>
              <w:lastRenderedPageBreak/>
              <w:t>действенно-поисковым.</w:t>
            </w:r>
          </w:p>
          <w:p w:rsidR="002C3992" w:rsidRDefault="002C399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sz w:val="24"/>
                <w:szCs w:val="24"/>
                <w:lang w:eastAsia="ar-SA"/>
              </w:rPr>
            </w:pPr>
          </w:p>
        </w:tc>
        <w:tc>
          <w:tcPr>
            <w:tcW w:w="2364" w:type="dxa"/>
            <w:shd w:val="clear" w:color="auto" w:fill="auto"/>
            <w:tcMar>
              <w:left w:w="98" w:type="dxa"/>
            </w:tcMar>
          </w:tcPr>
          <w:p w:rsidR="002C3992" w:rsidRDefault="006C6262">
            <w:pPr>
              <w:widowControl w:val="0"/>
              <w:numPr>
                <w:ilvl w:val="0"/>
                <w:numId w:val="58"/>
              </w:numPr>
              <w:shd w:val="clear" w:color="auto" w:fill="FFFFFF"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ar-SA"/>
              </w:rPr>
              <w:lastRenderedPageBreak/>
              <w:t>Создать сообщество единомышленников – родителей, педагогов, медицинских работников для совместной работы по развитию и воспитанию детей, социальной адаптации их в обществе.</w:t>
            </w:r>
          </w:p>
          <w:p w:rsidR="002C3992" w:rsidRDefault="006C6262">
            <w:pPr>
              <w:widowControl w:val="0"/>
              <w:numPr>
                <w:ilvl w:val="0"/>
                <w:numId w:val="58"/>
              </w:numPr>
              <w:shd w:val="clear" w:color="auto" w:fill="FFFFFF"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ar-SA"/>
              </w:rPr>
              <w:t>Осуществлять совместную деятельность (родителей и детей, педагогов и родителей) с использованием различной мотивации.</w:t>
            </w:r>
          </w:p>
          <w:p w:rsidR="002C3992" w:rsidRDefault="006C6262">
            <w:pPr>
              <w:widowControl w:val="0"/>
              <w:numPr>
                <w:ilvl w:val="0"/>
                <w:numId w:val="58"/>
              </w:numPr>
              <w:shd w:val="clear" w:color="auto" w:fill="FFFFFF"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ar-SA"/>
              </w:rPr>
              <w:t xml:space="preserve">Использовать профессиональные умения и возможности родителей в осуществлении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ar-SA"/>
              </w:rPr>
              <w:lastRenderedPageBreak/>
              <w:t>воспитательно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ar-SA"/>
              </w:rPr>
              <w:t>-образовательного процесса и пополнении материально - технической базы.</w:t>
            </w:r>
          </w:p>
        </w:tc>
        <w:tc>
          <w:tcPr>
            <w:tcW w:w="2373" w:type="dxa"/>
            <w:shd w:val="clear" w:color="auto" w:fill="auto"/>
            <w:tcMar>
              <w:left w:w="98" w:type="dxa"/>
            </w:tcMar>
          </w:tcPr>
          <w:p w:rsidR="002C3992" w:rsidRDefault="006C6262">
            <w:pPr>
              <w:widowControl w:val="0"/>
              <w:numPr>
                <w:ilvl w:val="0"/>
                <w:numId w:val="59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ar-SA"/>
              </w:rPr>
              <w:lastRenderedPageBreak/>
              <w:t>Разнообразить формы и методы включения родителей в поддержку и развитие учреждения (некоммерческие общественные организации и др.).</w:t>
            </w:r>
          </w:p>
          <w:p w:rsidR="002C3992" w:rsidRDefault="006C6262">
            <w:pPr>
              <w:widowControl w:val="0"/>
              <w:numPr>
                <w:ilvl w:val="0"/>
                <w:numId w:val="59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ar-SA"/>
              </w:rPr>
              <w:t>Привлекать родителей к участию в контрольно-оценочной деятельности, поддержанию и развитию материально - технической базы.</w:t>
            </w:r>
          </w:p>
        </w:tc>
      </w:tr>
    </w:tbl>
    <w:p w:rsidR="002C3992" w:rsidRDefault="002C3992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ar-SA"/>
        </w:rPr>
      </w:pPr>
    </w:p>
    <w:p w:rsidR="002C3992" w:rsidRDefault="006C6262">
      <w:pPr>
        <w:widowControl w:val="0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ar-SA"/>
        </w:rPr>
        <w:t xml:space="preserve">Система работы предполагает деятельность участников по определённым этапам. </w:t>
      </w:r>
    </w:p>
    <w:p w:rsidR="002C3992" w:rsidRDefault="002C399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C3992" w:rsidRDefault="006C626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Работа с родителями</w:t>
      </w:r>
    </w:p>
    <w:p w:rsidR="002C3992" w:rsidRDefault="006C62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Ведущие цели взаимодействия детского сада с семьей — создание в детском саду необходимых условий для развития ответственных и взаимозависимых отношений с семьями воспитанников, обеспечивающих целостное развитие личности дошкольника, повышение компетентности родителей в области воспитания.</w:t>
      </w:r>
    </w:p>
    <w:p w:rsidR="002C3992" w:rsidRDefault="002C3992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  <w:lang w:eastAsia="ar-SA"/>
        </w:rPr>
      </w:pPr>
    </w:p>
    <w:p w:rsidR="002C3992" w:rsidRDefault="006C6262">
      <w:pPr>
        <w:widowControl w:val="0"/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  <w:lang w:eastAsia="ar-SA"/>
        </w:rPr>
        <w:t>Этапы взаимодействия с семьей:</w:t>
      </w:r>
    </w:p>
    <w:p w:rsidR="002C3992" w:rsidRDefault="002C3992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ar-SA"/>
        </w:rPr>
      </w:pPr>
    </w:p>
    <w:p w:rsidR="002C3992" w:rsidRDefault="006C6262">
      <w:pPr>
        <w:widowControl w:val="0"/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  <w:lang w:eastAsia="ar-SA"/>
        </w:rPr>
        <w:t>1 этап. Информационно-аналитический и диагностический</w:t>
      </w:r>
    </w:p>
    <w:p w:rsidR="002C3992" w:rsidRDefault="006C626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  <w:lang w:eastAsia="ar-SA"/>
        </w:rPr>
        <w:t>Цель: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ar-SA"/>
        </w:rPr>
        <w:t xml:space="preserve"> Создание системы изучения, анализа и прогнозирования дальнейшей деятельности с семьями воспитанников в детском саду для реализации: потребностей родителей в получении образовательных и оздоровительных услуг; стратегии развития учреждения.</w:t>
      </w:r>
    </w:p>
    <w:tbl>
      <w:tblPr>
        <w:tblStyle w:val="6"/>
        <w:tblW w:w="9628" w:type="dxa"/>
        <w:tblInd w:w="-10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4815"/>
        <w:gridCol w:w="4813"/>
      </w:tblGrid>
      <w:tr w:rsidR="002C3992">
        <w:tc>
          <w:tcPr>
            <w:tcW w:w="4814" w:type="dxa"/>
            <w:shd w:val="clear" w:color="auto" w:fill="auto"/>
            <w:tcMar>
              <w:left w:w="98" w:type="dxa"/>
            </w:tcMar>
          </w:tcPr>
          <w:p w:rsidR="002C3992" w:rsidRDefault="006C62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sz w:val="24"/>
                <w:szCs w:val="24"/>
                <w:lang w:eastAsia="ar-SA"/>
              </w:rPr>
              <w:t>В районе</w:t>
            </w:r>
          </w:p>
        </w:tc>
        <w:tc>
          <w:tcPr>
            <w:tcW w:w="4813" w:type="dxa"/>
            <w:shd w:val="clear" w:color="auto" w:fill="auto"/>
            <w:tcMar>
              <w:left w:w="98" w:type="dxa"/>
            </w:tcMar>
          </w:tcPr>
          <w:p w:rsidR="002C3992" w:rsidRDefault="006C626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sz w:val="24"/>
                <w:szCs w:val="24"/>
                <w:lang w:eastAsia="ar-SA"/>
              </w:rPr>
              <w:t>В детском саду</w:t>
            </w:r>
          </w:p>
        </w:tc>
      </w:tr>
      <w:tr w:rsidR="002C3992">
        <w:tc>
          <w:tcPr>
            <w:tcW w:w="4814" w:type="dxa"/>
            <w:shd w:val="clear" w:color="auto" w:fill="auto"/>
            <w:tcMar>
              <w:left w:w="98" w:type="dxa"/>
            </w:tcMar>
          </w:tcPr>
          <w:p w:rsidR="002C3992" w:rsidRDefault="006C6262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sz w:val="24"/>
                <w:szCs w:val="24"/>
                <w:lang w:eastAsia="ar-SA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ar-SA"/>
              </w:rPr>
              <w:t xml:space="preserve"> Сбор информации о семьях, имеющих детей: очередь в Отделе образования района (списки, рекламные проспекты)</w:t>
            </w:r>
          </w:p>
          <w:p w:rsidR="002C3992" w:rsidRDefault="006C62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sz w:val="24"/>
                <w:szCs w:val="24"/>
                <w:lang w:eastAsia="ar-SA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ar-SA"/>
              </w:rPr>
              <w:t xml:space="preserve"> Распространение информации о работе детского сада: сайт дошкольного образовательного учреждения, ежегодный «Отчет по самообследованию», «День открытых дверей», «Неделя открытых дверей», реклама в печатных изданиях, публикации, листовки в поликлиниках, информационные проспекты, приглашение на праздники родителей с детьми не посещающими ДОУ.</w:t>
            </w:r>
          </w:p>
          <w:p w:rsidR="002C3992" w:rsidRDefault="006C62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sz w:val="24"/>
                <w:szCs w:val="24"/>
                <w:lang w:eastAsia="ar-SA"/>
              </w:rPr>
              <w:t>3.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ar-SA"/>
              </w:rPr>
              <w:t xml:space="preserve"> Изучение сильных и слабых сторон конкурентов (ДОУ, школы раннего развития в дополнительном образовании).</w:t>
            </w:r>
          </w:p>
        </w:tc>
        <w:tc>
          <w:tcPr>
            <w:tcW w:w="4813" w:type="dxa"/>
            <w:shd w:val="clear" w:color="auto" w:fill="auto"/>
            <w:tcMar>
              <w:left w:w="98" w:type="dxa"/>
            </w:tcMar>
          </w:tcPr>
          <w:p w:rsidR="002C3992" w:rsidRDefault="006C6262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sz w:val="24"/>
                <w:szCs w:val="24"/>
                <w:lang w:eastAsia="ar-SA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ar-SA"/>
              </w:rPr>
              <w:t xml:space="preserve"> Сбор информации: </w:t>
            </w:r>
          </w:p>
          <w:p w:rsidR="002C3992" w:rsidRDefault="006C6262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u w:val="single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u w:val="single"/>
                <w:lang w:eastAsia="ar-SA"/>
              </w:rPr>
              <w:t xml:space="preserve">о ребенке: </w:t>
            </w:r>
          </w:p>
          <w:p w:rsidR="002C3992" w:rsidRDefault="006C6262">
            <w:pPr>
              <w:widowControl w:val="0"/>
              <w:tabs>
                <w:tab w:val="left" w:pos="1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ar-SA"/>
              </w:rPr>
              <w:t>- состояние здоровья: анамнез (медицинская карта), психологическая диагностика;</w:t>
            </w:r>
          </w:p>
          <w:p w:rsidR="002C3992" w:rsidRDefault="006C6262">
            <w:pPr>
              <w:widowControl w:val="0"/>
              <w:tabs>
                <w:tab w:val="left" w:pos="1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ar-SA"/>
              </w:rPr>
              <w:t>- протекание адаптации к дошкольному образовательному учреждению (адаптационный лист);</w:t>
            </w:r>
          </w:p>
          <w:p w:rsidR="002C3992" w:rsidRDefault="006C6262">
            <w:pPr>
              <w:widowControl w:val="0"/>
              <w:tabs>
                <w:tab w:val="left" w:pos="1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ar-SA"/>
              </w:rPr>
              <w:t>- индивидуальные особенности ребёнка (личностные, поведенческие, общения);</w:t>
            </w:r>
          </w:p>
          <w:p w:rsidR="002C3992" w:rsidRDefault="006C6262">
            <w:pPr>
              <w:widowControl w:val="0"/>
              <w:tabs>
                <w:tab w:val="left" w:pos="1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ar-SA"/>
              </w:rPr>
              <w:t>- ежегодно выявление и развитие способностей детей, усвоение программы;</w:t>
            </w:r>
          </w:p>
          <w:p w:rsidR="002C3992" w:rsidRDefault="006C6262">
            <w:pPr>
              <w:widowControl w:val="0"/>
              <w:tabs>
                <w:tab w:val="left" w:pos="1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ar-SA"/>
              </w:rPr>
              <w:t>- выявление детей и семей группы «риска»;</w:t>
            </w:r>
          </w:p>
          <w:p w:rsidR="002C3992" w:rsidRDefault="006C6262">
            <w:pPr>
              <w:widowControl w:val="0"/>
              <w:tabs>
                <w:tab w:val="left" w:pos="1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ar-SA"/>
              </w:rPr>
              <w:t>выявление одаренных детей</w:t>
            </w:r>
          </w:p>
          <w:p w:rsidR="002C3992" w:rsidRDefault="006C6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u w:val="single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u w:val="single"/>
                <w:lang w:eastAsia="ar-SA"/>
              </w:rPr>
              <w:t>о семье:</w:t>
            </w:r>
          </w:p>
          <w:p w:rsidR="002C3992" w:rsidRDefault="006C6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ar-SA"/>
              </w:rPr>
              <w:t>- состав семьи;</w:t>
            </w:r>
          </w:p>
          <w:p w:rsidR="002C3992" w:rsidRDefault="006C6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u w:val="single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ar-SA"/>
              </w:rPr>
              <w:t>- материально-бытовые условия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u w:val="single"/>
                <w:lang w:eastAsia="ar-SA"/>
              </w:rPr>
              <w:t>;</w:t>
            </w:r>
          </w:p>
          <w:p w:rsidR="002C3992" w:rsidRDefault="006C6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u w:val="single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ar-SA"/>
              </w:rPr>
              <w:t>- психологический микроклимат, стиль воспитания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u w:val="single"/>
                <w:lang w:eastAsia="ar-SA"/>
              </w:rPr>
              <w:t>;</w:t>
            </w:r>
          </w:p>
          <w:p w:rsidR="002C3992" w:rsidRDefault="006C6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ar-SA"/>
              </w:rPr>
              <w:t>- семейные традиции, увлечения членов семьи;</w:t>
            </w:r>
          </w:p>
          <w:p w:rsidR="002C3992" w:rsidRDefault="006C6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u w:val="single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ar-SA"/>
              </w:rPr>
              <w:t>- заказ на образовательные и оздоровительные услуги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u w:val="single"/>
                <w:lang w:eastAsia="ar-SA"/>
              </w:rPr>
              <w:t>;</w:t>
            </w:r>
          </w:p>
          <w:p w:rsidR="002C3992" w:rsidRDefault="006C6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u w:val="single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ar-SA"/>
              </w:rPr>
              <w:t>- позиция родителей по отношению к воспитанию ребёнка и детскому саду как институту социализации (потребитель, созерцатель, активный участник, партнёр)</w:t>
            </w:r>
          </w:p>
          <w:p w:rsidR="002C3992" w:rsidRDefault="006C62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ar-SA"/>
              </w:rPr>
              <w:t>потребностях педагогических кадров (проблемы и потребности в работе с семьями воспитанников, выявление общей стратегии взаимодействия с семьями в городе, районе, дошкольном образовательном учреждении (ДОУ).</w:t>
            </w:r>
            <w:proofErr w:type="gramEnd"/>
          </w:p>
          <w:p w:rsidR="002C3992" w:rsidRDefault="006C62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sz w:val="24"/>
                <w:szCs w:val="24"/>
                <w:lang w:eastAsia="ar-SA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ar-SA"/>
              </w:rPr>
              <w:t xml:space="preserve"> Анализ информации.</w:t>
            </w:r>
          </w:p>
        </w:tc>
      </w:tr>
    </w:tbl>
    <w:p w:rsidR="002C3992" w:rsidRDefault="002C399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ar-SA"/>
        </w:rPr>
      </w:pPr>
    </w:p>
    <w:p w:rsidR="002C3992" w:rsidRDefault="006C6262">
      <w:pPr>
        <w:widowControl w:val="0"/>
        <w:numPr>
          <w:ilvl w:val="0"/>
          <w:numId w:val="44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  <w:lang w:eastAsia="ar-SA"/>
        </w:rPr>
        <w:lastRenderedPageBreak/>
        <w:t>этап. Планово-прогностический.</w:t>
      </w:r>
    </w:p>
    <w:p w:rsidR="002C3992" w:rsidRDefault="006C626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  <w:lang w:eastAsia="ar-SA"/>
        </w:rPr>
        <w:t xml:space="preserve">Цель: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ar-SA"/>
        </w:rPr>
        <w:t>определение стратегии развития детского сада и модели взаимодействия с семьями воспитанников на данном этапе. Прогнозирование и планирование работы учреждения по данному направлению.</w:t>
      </w:r>
    </w:p>
    <w:tbl>
      <w:tblPr>
        <w:tblStyle w:val="6"/>
        <w:tblW w:w="9628" w:type="dxa"/>
        <w:tblInd w:w="-10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5384"/>
        <w:gridCol w:w="4244"/>
      </w:tblGrid>
      <w:tr w:rsidR="002C3992">
        <w:tc>
          <w:tcPr>
            <w:tcW w:w="5383" w:type="dxa"/>
            <w:shd w:val="clear" w:color="auto" w:fill="auto"/>
            <w:tcMar>
              <w:left w:w="98" w:type="dxa"/>
            </w:tcMar>
          </w:tcPr>
          <w:p w:rsidR="002C3992" w:rsidRDefault="006C62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sz w:val="24"/>
                <w:szCs w:val="24"/>
                <w:lang w:eastAsia="ar-SA"/>
              </w:rPr>
              <w:t>Административная работа</w:t>
            </w:r>
          </w:p>
        </w:tc>
        <w:tc>
          <w:tcPr>
            <w:tcW w:w="4244" w:type="dxa"/>
            <w:shd w:val="clear" w:color="auto" w:fill="auto"/>
            <w:tcMar>
              <w:left w:w="98" w:type="dxa"/>
            </w:tcMar>
          </w:tcPr>
          <w:p w:rsidR="002C3992" w:rsidRDefault="006C62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sz w:val="24"/>
                <w:szCs w:val="24"/>
                <w:lang w:eastAsia="ar-SA"/>
              </w:rPr>
              <w:t>Методическая работа</w:t>
            </w:r>
          </w:p>
        </w:tc>
      </w:tr>
      <w:tr w:rsidR="002C3992">
        <w:tc>
          <w:tcPr>
            <w:tcW w:w="5383" w:type="dxa"/>
            <w:shd w:val="clear" w:color="auto" w:fill="auto"/>
            <w:tcMar>
              <w:left w:w="98" w:type="dxa"/>
            </w:tcMar>
          </w:tcPr>
          <w:p w:rsidR="002C3992" w:rsidRDefault="006C6262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sz w:val="24"/>
                <w:szCs w:val="24"/>
                <w:lang w:eastAsia="ar-SA"/>
              </w:rPr>
              <w:t>а)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ar-SA"/>
              </w:rPr>
              <w:t xml:space="preserve"> Создание необходимых условий, обеспечивающих выполнение социального заказа:</w:t>
            </w:r>
          </w:p>
          <w:p w:rsidR="002C3992" w:rsidRDefault="006C6262">
            <w:pPr>
              <w:widowControl w:val="0"/>
              <w:tabs>
                <w:tab w:val="left" w:pos="589"/>
              </w:tabs>
              <w:spacing w:after="0" w:line="240" w:lineRule="auto"/>
              <w:ind w:firstLine="306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ar-SA"/>
              </w:rPr>
              <w:t>- бюджетное финансирование и привлечение средств;</w:t>
            </w:r>
          </w:p>
          <w:p w:rsidR="002C3992" w:rsidRDefault="006C6262">
            <w:pPr>
              <w:widowControl w:val="0"/>
              <w:tabs>
                <w:tab w:val="left" w:pos="589"/>
              </w:tabs>
              <w:spacing w:after="0" w:line="240" w:lineRule="auto"/>
              <w:ind w:firstLine="306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ar-SA"/>
              </w:rPr>
              <w:t>- кадры (воспитатели по количеству групп, специалисты, в зависимости от вида и приоритетных направлений дошкольного образовательного учреждения);</w:t>
            </w:r>
          </w:p>
          <w:p w:rsidR="002C3992" w:rsidRDefault="006C6262">
            <w:pPr>
              <w:widowControl w:val="0"/>
              <w:tabs>
                <w:tab w:val="left" w:pos="589"/>
              </w:tabs>
              <w:spacing w:after="0" w:line="240" w:lineRule="auto"/>
              <w:ind w:firstLine="306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ar-SA"/>
              </w:rPr>
              <w:t>- методическое обеспечение: программы, пособия;</w:t>
            </w:r>
          </w:p>
          <w:p w:rsidR="002C3992" w:rsidRDefault="006C6262">
            <w:pPr>
              <w:widowControl w:val="0"/>
              <w:tabs>
                <w:tab w:val="left" w:pos="589"/>
              </w:tabs>
              <w:spacing w:after="0" w:line="240" w:lineRule="auto"/>
              <w:ind w:firstLine="306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ar-SA"/>
              </w:rPr>
              <w:t xml:space="preserve">- сотрудничество с ВУЗами, </w:t>
            </w:r>
          </w:p>
          <w:p w:rsidR="002C3992" w:rsidRDefault="006C6262">
            <w:pPr>
              <w:widowControl w:val="0"/>
              <w:tabs>
                <w:tab w:val="left" w:pos="589"/>
              </w:tabs>
              <w:spacing w:after="0" w:line="240" w:lineRule="auto"/>
              <w:ind w:firstLine="306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ar-SA"/>
              </w:rPr>
              <w:t>- МТБ: предметно-развивающая среда: кабинеты, оформление групповых комнат, центров развития</w:t>
            </w:r>
          </w:p>
          <w:p w:rsidR="002C3992" w:rsidRDefault="006C62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sz w:val="24"/>
                <w:szCs w:val="24"/>
                <w:lang w:eastAsia="ar-SA"/>
              </w:rPr>
              <w:t>б)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ar-SA"/>
              </w:rPr>
              <w:t xml:space="preserve"> Разработка программы развития учреждения.</w:t>
            </w:r>
          </w:p>
        </w:tc>
        <w:tc>
          <w:tcPr>
            <w:tcW w:w="4244" w:type="dxa"/>
            <w:shd w:val="clear" w:color="auto" w:fill="auto"/>
            <w:tcMar>
              <w:left w:w="98" w:type="dxa"/>
            </w:tcMar>
          </w:tcPr>
          <w:p w:rsidR="002C3992" w:rsidRDefault="006C6262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sz w:val="24"/>
                <w:szCs w:val="24"/>
                <w:lang w:eastAsia="ar-SA"/>
              </w:rPr>
              <w:t>а)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ar-SA"/>
              </w:rPr>
              <w:t xml:space="preserve"> Планирование работы с семьями воспитанников (перспективное, календарное);</w:t>
            </w:r>
          </w:p>
          <w:p w:rsidR="002C3992" w:rsidRDefault="006C6262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sz w:val="24"/>
                <w:szCs w:val="24"/>
                <w:lang w:eastAsia="ar-SA"/>
              </w:rPr>
              <w:t>б)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ar-SA"/>
              </w:rPr>
              <w:t xml:space="preserve"> планирование методической работы с сотрудниками детского сада;</w:t>
            </w:r>
          </w:p>
          <w:p w:rsidR="002C3992" w:rsidRDefault="006C62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sz w:val="24"/>
                <w:szCs w:val="24"/>
                <w:lang w:eastAsia="ar-SA"/>
              </w:rPr>
              <w:t>в)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ar-SA"/>
              </w:rPr>
              <w:t xml:space="preserve"> составление плана индивидуальной работы с детьми и семьями группы риска и одаренных детей;</w:t>
            </w:r>
          </w:p>
          <w:p w:rsidR="002C3992" w:rsidRDefault="006C62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sz w:val="24"/>
                <w:szCs w:val="24"/>
                <w:lang w:eastAsia="ar-SA"/>
              </w:rPr>
              <w:t>д)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ar-SA"/>
              </w:rPr>
              <w:t xml:space="preserve"> проекты работы с семьями в рамках реализации программы развития ДОУ и годового плана.</w:t>
            </w:r>
          </w:p>
          <w:p w:rsidR="002C3992" w:rsidRDefault="002C399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sz w:val="24"/>
                <w:szCs w:val="24"/>
                <w:lang w:eastAsia="ar-SA"/>
              </w:rPr>
            </w:pPr>
          </w:p>
        </w:tc>
      </w:tr>
    </w:tbl>
    <w:p w:rsidR="002C3992" w:rsidRDefault="002C399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  <w:lang w:eastAsia="ar-SA"/>
        </w:rPr>
      </w:pPr>
    </w:p>
    <w:p w:rsidR="002C3992" w:rsidRDefault="006C6262">
      <w:pPr>
        <w:widowControl w:val="0"/>
        <w:numPr>
          <w:ilvl w:val="0"/>
          <w:numId w:val="44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  <w:lang w:eastAsia="ar-SA"/>
        </w:rPr>
        <w:t xml:space="preserve"> этап. Организационно-методический</w:t>
      </w:r>
    </w:p>
    <w:p w:rsidR="002C3992" w:rsidRDefault="006C6262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  <w:lang w:eastAsia="ar-SA"/>
        </w:rPr>
        <w:t xml:space="preserve">Цель: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ar-SA"/>
        </w:rPr>
        <w:t xml:space="preserve">Создание сообщества единомышленников – родителей, сотрудников детского сада в вопросах воспитания детей и социальной адаптации их в обществе. </w:t>
      </w:r>
    </w:p>
    <w:p w:rsidR="002C3992" w:rsidRDefault="006C6262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ar-SA"/>
        </w:rPr>
        <w:t>Повышение педагогической культуры родителей.</w:t>
      </w:r>
    </w:p>
    <w:p w:rsidR="002C3992" w:rsidRDefault="006C6262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ar-SA"/>
        </w:rPr>
        <w:t>Повышение профессионализма педагогических кадров.</w:t>
      </w:r>
    </w:p>
    <w:tbl>
      <w:tblPr>
        <w:tblStyle w:val="6"/>
        <w:tblW w:w="9628" w:type="dxa"/>
        <w:tblInd w:w="-10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2C3992">
        <w:tc>
          <w:tcPr>
            <w:tcW w:w="3209" w:type="dxa"/>
            <w:shd w:val="clear" w:color="auto" w:fill="auto"/>
            <w:tcMar>
              <w:left w:w="98" w:type="dxa"/>
            </w:tcMar>
          </w:tcPr>
          <w:p w:rsidR="002C3992" w:rsidRDefault="006C626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sz w:val="24"/>
                <w:szCs w:val="24"/>
                <w:lang w:eastAsia="ar-SA"/>
              </w:rPr>
              <w:t>Кадры</w:t>
            </w:r>
          </w:p>
          <w:p w:rsidR="002C3992" w:rsidRDefault="002C39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sz w:val="24"/>
                <w:szCs w:val="24"/>
                <w:lang w:eastAsia="ar-SA"/>
              </w:rPr>
            </w:pPr>
          </w:p>
        </w:tc>
        <w:tc>
          <w:tcPr>
            <w:tcW w:w="3209" w:type="dxa"/>
            <w:shd w:val="clear" w:color="auto" w:fill="auto"/>
            <w:tcMar>
              <w:left w:w="98" w:type="dxa"/>
            </w:tcMar>
          </w:tcPr>
          <w:p w:rsidR="002C3992" w:rsidRDefault="006C626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sz w:val="24"/>
                <w:szCs w:val="24"/>
                <w:lang w:eastAsia="ar-SA"/>
              </w:rPr>
              <w:t>Родители</w:t>
            </w:r>
          </w:p>
          <w:p w:rsidR="002C3992" w:rsidRDefault="002C39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sz w:val="24"/>
                <w:szCs w:val="24"/>
                <w:lang w:eastAsia="ar-SA"/>
              </w:rPr>
            </w:pPr>
          </w:p>
        </w:tc>
        <w:tc>
          <w:tcPr>
            <w:tcW w:w="3210" w:type="dxa"/>
            <w:shd w:val="clear" w:color="auto" w:fill="auto"/>
            <w:tcMar>
              <w:left w:w="98" w:type="dxa"/>
            </w:tcMar>
          </w:tcPr>
          <w:p w:rsidR="002C3992" w:rsidRDefault="006C6262">
            <w:pPr>
              <w:widowControl w:val="0"/>
              <w:tabs>
                <w:tab w:val="left" w:pos="314"/>
                <w:tab w:val="left" w:pos="4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sz w:val="24"/>
                <w:szCs w:val="24"/>
                <w:lang w:eastAsia="ar-SA"/>
              </w:rPr>
              <w:t>Дети (индивидуальное сопровождение)</w:t>
            </w:r>
          </w:p>
        </w:tc>
      </w:tr>
      <w:tr w:rsidR="002C3992">
        <w:tc>
          <w:tcPr>
            <w:tcW w:w="3209" w:type="dxa"/>
            <w:shd w:val="clear" w:color="auto" w:fill="auto"/>
            <w:tcMar>
              <w:left w:w="98" w:type="dxa"/>
            </w:tcMar>
          </w:tcPr>
          <w:p w:rsidR="002C3992" w:rsidRDefault="006C6262">
            <w:pPr>
              <w:widowControl w:val="0"/>
              <w:numPr>
                <w:ilvl w:val="0"/>
                <w:numId w:val="60"/>
              </w:numPr>
              <w:tabs>
                <w:tab w:val="clear" w:pos="720"/>
                <w:tab w:val="left" w:pos="729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ar-SA"/>
              </w:rPr>
              <w:t>Просветительская деятельность:</w:t>
            </w:r>
          </w:p>
          <w:p w:rsidR="002C3992" w:rsidRDefault="006C6262">
            <w:pPr>
              <w:widowControl w:val="0"/>
              <w:tabs>
                <w:tab w:val="left" w:pos="729"/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ar-SA"/>
              </w:rPr>
              <w:t>- вопросы возрастных психологических и индивидуальных особенностей детей;</w:t>
            </w:r>
          </w:p>
          <w:p w:rsidR="002C3992" w:rsidRDefault="006C6262">
            <w:pPr>
              <w:widowControl w:val="0"/>
              <w:tabs>
                <w:tab w:val="left" w:pos="729"/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ar-SA"/>
              </w:rPr>
              <w:t>- вопросы воспитания детей дошкольного возраста;</w:t>
            </w:r>
          </w:p>
          <w:p w:rsidR="002C3992" w:rsidRDefault="006C6262">
            <w:pPr>
              <w:widowControl w:val="0"/>
              <w:tabs>
                <w:tab w:val="left" w:pos="729"/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ar-SA"/>
              </w:rPr>
              <w:t>- формы, методы, содержание работы с семьей в современных условиях.</w:t>
            </w:r>
          </w:p>
          <w:p w:rsidR="002C3992" w:rsidRDefault="006C6262">
            <w:pPr>
              <w:widowControl w:val="0"/>
              <w:numPr>
                <w:ilvl w:val="0"/>
                <w:numId w:val="60"/>
              </w:numPr>
              <w:tabs>
                <w:tab w:val="clear" w:pos="720"/>
                <w:tab w:val="left" w:pos="729"/>
              </w:tabs>
              <w:spacing w:after="0" w:line="240" w:lineRule="auto"/>
              <w:ind w:left="162" w:firstLine="198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ar-SA"/>
              </w:rPr>
              <w:t>Организационно-педагогическая деятельность:</w:t>
            </w:r>
          </w:p>
          <w:p w:rsidR="002C3992" w:rsidRDefault="006C6262">
            <w:pPr>
              <w:widowControl w:val="0"/>
              <w:tabs>
                <w:tab w:val="left" w:pos="729"/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ar-SA"/>
              </w:rPr>
              <w:t xml:space="preserve">- обмен опытом по вопросам работы с семьей (формы, методы, проведение родительских собраний и практических семинаров, мастер классов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ar-SA"/>
              </w:rPr>
              <w:t>и.т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ar-SA"/>
              </w:rPr>
              <w:t>. д.);</w:t>
            </w:r>
          </w:p>
          <w:p w:rsidR="002C3992" w:rsidRDefault="006C6262">
            <w:pPr>
              <w:widowControl w:val="0"/>
              <w:tabs>
                <w:tab w:val="left" w:pos="729"/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ar-SA"/>
              </w:rPr>
              <w:t>- тренинги по обучению родителей общению.</w:t>
            </w:r>
          </w:p>
          <w:p w:rsidR="002C3992" w:rsidRDefault="006C62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sz w:val="24"/>
                <w:szCs w:val="24"/>
                <w:u w:val="single"/>
                <w:lang w:eastAsia="ar-SA"/>
              </w:rPr>
              <w:t>Формы: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ar-SA"/>
              </w:rPr>
              <w:t xml:space="preserve"> консультации, педагогические советы совместно с родителями, тренинги, самообразование, семинары, творческие группы и др.</w:t>
            </w:r>
          </w:p>
        </w:tc>
        <w:tc>
          <w:tcPr>
            <w:tcW w:w="3209" w:type="dxa"/>
            <w:shd w:val="clear" w:color="auto" w:fill="auto"/>
            <w:tcMar>
              <w:left w:w="98" w:type="dxa"/>
            </w:tcMar>
          </w:tcPr>
          <w:p w:rsidR="002C3992" w:rsidRDefault="006C6262">
            <w:pPr>
              <w:widowControl w:val="0"/>
              <w:numPr>
                <w:ilvl w:val="0"/>
                <w:numId w:val="61"/>
              </w:numPr>
              <w:tabs>
                <w:tab w:val="left" w:pos="528"/>
              </w:tabs>
              <w:spacing w:after="0" w:line="240" w:lineRule="auto"/>
              <w:ind w:left="-53" w:firstLine="298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ar-SA"/>
              </w:rPr>
              <w:t>Просветительская деятельность:</w:t>
            </w:r>
          </w:p>
          <w:p w:rsidR="002C3992" w:rsidRDefault="006C6262">
            <w:pPr>
              <w:widowControl w:val="0"/>
              <w:tabs>
                <w:tab w:val="left" w:pos="528"/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ar-SA"/>
              </w:rPr>
              <w:t>- наглядная информация (информационные стенды, папки передвижки, рекламные листы, передвижная библиотека (методическая и художественная литература)</w:t>
            </w:r>
            <w:proofErr w:type="gramEnd"/>
          </w:p>
          <w:p w:rsidR="002C3992" w:rsidRDefault="006C6262">
            <w:pPr>
              <w:widowControl w:val="0"/>
              <w:numPr>
                <w:ilvl w:val="0"/>
                <w:numId w:val="61"/>
              </w:numPr>
              <w:tabs>
                <w:tab w:val="left" w:pos="528"/>
              </w:tabs>
              <w:spacing w:after="0" w:line="240" w:lineRule="auto"/>
              <w:ind w:left="0" w:firstLine="245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ar-SA"/>
              </w:rPr>
              <w:t>Вовлечение родителей в педагогический процесс:</w:t>
            </w:r>
          </w:p>
          <w:p w:rsidR="002C3992" w:rsidRDefault="006C6262">
            <w:pPr>
              <w:widowControl w:val="0"/>
              <w:tabs>
                <w:tab w:val="left" w:pos="528"/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ar-SA"/>
              </w:rPr>
              <w:t>- подготовка к культурно-массовым мероприятиям;</w:t>
            </w:r>
          </w:p>
          <w:p w:rsidR="002C3992" w:rsidRDefault="006C6262">
            <w:pPr>
              <w:widowControl w:val="0"/>
              <w:tabs>
                <w:tab w:val="left" w:pos="528"/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ar-SA"/>
              </w:rPr>
              <w:t>- совместное планирование;</w:t>
            </w:r>
          </w:p>
          <w:p w:rsidR="002C3992" w:rsidRDefault="006C6262">
            <w:pPr>
              <w:widowControl w:val="0"/>
              <w:tabs>
                <w:tab w:val="left" w:pos="528"/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ar-SA"/>
              </w:rPr>
              <w:t>- кружковая работа;</w:t>
            </w:r>
          </w:p>
          <w:p w:rsidR="002C3992" w:rsidRDefault="006C6262">
            <w:pPr>
              <w:widowControl w:val="0"/>
              <w:tabs>
                <w:tab w:val="left" w:pos="528"/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ar-SA"/>
              </w:rPr>
              <w:t>- организация досуговой деятельности;</w:t>
            </w:r>
          </w:p>
          <w:p w:rsidR="002C3992" w:rsidRDefault="006C6262">
            <w:pPr>
              <w:widowControl w:val="0"/>
              <w:tabs>
                <w:tab w:val="left" w:pos="528"/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ar-SA"/>
              </w:rPr>
              <w:t>- совместная деятельность с детьми (занятия, игры, экскурсии, конкурсы, досуги)</w:t>
            </w:r>
          </w:p>
          <w:p w:rsidR="002C3992" w:rsidRDefault="006C6262">
            <w:pPr>
              <w:widowControl w:val="0"/>
              <w:tabs>
                <w:tab w:val="left" w:pos="528"/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ar-SA"/>
              </w:rPr>
              <w:t>- оформление групп и дошкольного образовательного учреждения, благоустройство территории ДОУ</w:t>
            </w:r>
          </w:p>
          <w:p w:rsidR="002C3992" w:rsidRDefault="006C6262">
            <w:pPr>
              <w:widowControl w:val="0"/>
              <w:tabs>
                <w:tab w:val="left" w:pos="528"/>
              </w:tabs>
              <w:spacing w:after="0" w:line="240" w:lineRule="auto"/>
              <w:ind w:left="-53" w:firstLine="298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sz w:val="24"/>
                <w:szCs w:val="24"/>
                <w:lang w:eastAsia="ar-SA"/>
              </w:rPr>
              <w:t>3.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ar-SA"/>
              </w:rPr>
              <w:t xml:space="preserve"> Участие родителей в управлении ДОУ:</w:t>
            </w:r>
          </w:p>
          <w:p w:rsidR="002C3992" w:rsidRDefault="006C62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ar-SA"/>
              </w:rPr>
              <w:t>- работа родительского комитета.</w:t>
            </w:r>
          </w:p>
        </w:tc>
        <w:tc>
          <w:tcPr>
            <w:tcW w:w="3210" w:type="dxa"/>
            <w:shd w:val="clear" w:color="auto" w:fill="auto"/>
            <w:tcMar>
              <w:left w:w="98" w:type="dxa"/>
            </w:tcMar>
          </w:tcPr>
          <w:p w:rsidR="002C3992" w:rsidRDefault="006C6262">
            <w:pPr>
              <w:widowControl w:val="0"/>
              <w:tabs>
                <w:tab w:val="left" w:pos="314"/>
                <w:tab w:val="left" w:pos="4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sz w:val="24"/>
                <w:szCs w:val="24"/>
                <w:lang w:eastAsia="ar-SA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ar-SA"/>
              </w:rPr>
              <w:t xml:space="preserve"> Социально-личностное и познавательное развитие:</w:t>
            </w:r>
          </w:p>
          <w:p w:rsidR="002C3992" w:rsidRDefault="006C6262">
            <w:pPr>
              <w:widowControl w:val="0"/>
              <w:tabs>
                <w:tab w:val="left" w:pos="172"/>
                <w:tab w:val="left" w:pos="314"/>
                <w:tab w:val="left" w:pos="4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ar-SA"/>
              </w:rPr>
              <w:t>- семья;</w:t>
            </w:r>
          </w:p>
          <w:p w:rsidR="002C3992" w:rsidRDefault="006C6262">
            <w:pPr>
              <w:widowControl w:val="0"/>
              <w:tabs>
                <w:tab w:val="left" w:pos="172"/>
                <w:tab w:val="left" w:pos="314"/>
                <w:tab w:val="left" w:pos="4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ar-SA"/>
              </w:rPr>
              <w:t>- родословная;</w:t>
            </w:r>
          </w:p>
          <w:p w:rsidR="002C3992" w:rsidRDefault="006C6262">
            <w:pPr>
              <w:widowControl w:val="0"/>
              <w:tabs>
                <w:tab w:val="left" w:pos="172"/>
                <w:tab w:val="left" w:pos="314"/>
                <w:tab w:val="left" w:pos="4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ar-SA"/>
              </w:rPr>
              <w:t>- семейные традиции.</w:t>
            </w:r>
          </w:p>
          <w:p w:rsidR="002C3992" w:rsidRDefault="006C6262">
            <w:pPr>
              <w:widowControl w:val="0"/>
              <w:tabs>
                <w:tab w:val="left" w:pos="314"/>
                <w:tab w:val="left" w:pos="4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sz w:val="24"/>
                <w:szCs w:val="24"/>
                <w:u w:val="single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sz w:val="24"/>
                <w:szCs w:val="24"/>
                <w:u w:val="single"/>
                <w:lang w:eastAsia="ar-SA"/>
              </w:rPr>
              <w:t>Результат:</w:t>
            </w:r>
          </w:p>
          <w:p w:rsidR="002C3992" w:rsidRDefault="006C6262">
            <w:pPr>
              <w:widowControl w:val="0"/>
              <w:tabs>
                <w:tab w:val="left" w:pos="172"/>
                <w:tab w:val="left" w:pos="314"/>
                <w:tab w:val="left" w:pos="4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ar-SA"/>
              </w:rPr>
              <w:t xml:space="preserve">- формирование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ar-SA"/>
              </w:rPr>
              <w:t>полоролевых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ar-SA"/>
              </w:rPr>
              <w:t xml:space="preserve"> функций (мальчики и девочки);</w:t>
            </w:r>
          </w:p>
          <w:p w:rsidR="002C3992" w:rsidRDefault="006C6262">
            <w:pPr>
              <w:widowControl w:val="0"/>
              <w:tabs>
                <w:tab w:val="left" w:pos="172"/>
                <w:tab w:val="left" w:pos="314"/>
                <w:tab w:val="left" w:pos="456"/>
                <w:tab w:val="left" w:pos="982"/>
              </w:tabs>
              <w:spacing w:after="0" w:line="240" w:lineRule="auto"/>
              <w:ind w:right="3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ar-SA"/>
              </w:rPr>
              <w:t>- формирование духовных ценностей (забота о младших и слабых (братья, сестры и т.д.);</w:t>
            </w:r>
          </w:p>
          <w:p w:rsidR="002C3992" w:rsidRDefault="006C6262">
            <w:pPr>
              <w:widowControl w:val="0"/>
              <w:tabs>
                <w:tab w:val="left" w:pos="172"/>
                <w:tab w:val="left" w:pos="314"/>
                <w:tab w:val="left" w:pos="4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ar-SA"/>
              </w:rPr>
              <w:t>- рисунки на «семейные» темы;</w:t>
            </w:r>
          </w:p>
          <w:p w:rsidR="002C3992" w:rsidRDefault="006C6262">
            <w:pPr>
              <w:widowControl w:val="0"/>
              <w:tabs>
                <w:tab w:val="left" w:pos="172"/>
                <w:tab w:val="left" w:pos="314"/>
                <w:tab w:val="left" w:pos="4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ar-SA"/>
              </w:rPr>
              <w:t xml:space="preserve">- праздники членов семьи, совместные праздники в ДОУ; </w:t>
            </w:r>
          </w:p>
          <w:p w:rsidR="002C3992" w:rsidRDefault="006C6262">
            <w:pPr>
              <w:widowControl w:val="0"/>
              <w:tabs>
                <w:tab w:val="left" w:pos="172"/>
                <w:tab w:val="left" w:pos="314"/>
                <w:tab w:val="left" w:pos="4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ar-SA"/>
              </w:rPr>
              <w:t>- оформление семейных альбомов, дневников развития ребёнка.</w:t>
            </w:r>
          </w:p>
        </w:tc>
      </w:tr>
    </w:tbl>
    <w:p w:rsidR="002C3992" w:rsidRDefault="002C399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  <w:lang w:eastAsia="ar-SA"/>
        </w:rPr>
      </w:pPr>
    </w:p>
    <w:p w:rsidR="002C3992" w:rsidRDefault="006C6262">
      <w:pPr>
        <w:widowControl w:val="0"/>
        <w:numPr>
          <w:ilvl w:val="0"/>
          <w:numId w:val="44"/>
        </w:numPr>
        <w:spacing w:after="160" w:line="259" w:lineRule="auto"/>
        <w:ind w:hanging="153"/>
        <w:contextualSpacing/>
        <w:rPr>
          <w:rFonts w:ascii="Times New Roman" w:eastAsia="Calibri" w:hAnsi="Times New Roman" w:cs="Times New Roman"/>
          <w:b/>
          <w:color w:val="000000"/>
          <w:spacing w:val="-6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color w:val="000000"/>
          <w:spacing w:val="-6"/>
          <w:sz w:val="24"/>
          <w:szCs w:val="24"/>
          <w:lang w:eastAsia="ar-SA"/>
        </w:rPr>
        <w:t>этап. Контрольно-оценочный</w:t>
      </w:r>
    </w:p>
    <w:p w:rsidR="002C3992" w:rsidRDefault="006C6262">
      <w:pPr>
        <w:widowControl w:val="0"/>
        <w:spacing w:after="160" w:line="259" w:lineRule="auto"/>
        <w:ind w:firstLine="567"/>
        <w:jc w:val="both"/>
        <w:rPr>
          <w:rFonts w:ascii="Times New Roman" w:eastAsia="Calibri" w:hAnsi="Times New Roman" w:cs="Times New Roman"/>
          <w:b/>
          <w:color w:val="000000"/>
          <w:spacing w:val="-6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color w:val="000000"/>
          <w:spacing w:val="-6"/>
          <w:sz w:val="24"/>
          <w:szCs w:val="24"/>
          <w:lang w:eastAsia="ar-SA"/>
        </w:rPr>
        <w:t>Цель:</w:t>
      </w:r>
      <w:r>
        <w:rPr>
          <w:rFonts w:ascii="Times New Roman" w:eastAsia="Calibri" w:hAnsi="Times New Roman" w:cs="Times New Roman"/>
          <w:color w:val="000000"/>
          <w:spacing w:val="-6"/>
          <w:sz w:val="24"/>
          <w:szCs w:val="24"/>
          <w:lang w:eastAsia="ar-SA"/>
        </w:rPr>
        <w:t xml:space="preserve"> Организация и проведение совместного анализа деятельности коллектива детского сада в вопросах охраны здоровья и личностного развития детей. Привлечение родителей к участию в контрольно-оценочной деятельности. Контроль и оценка результатов работы дошкольного образовательного учреждения и семьи по проектированию будущей судьбы ребенка.</w:t>
      </w:r>
    </w:p>
    <w:p w:rsidR="002C3992" w:rsidRDefault="006C6262">
      <w:pPr>
        <w:tabs>
          <w:tab w:val="left" w:pos="284"/>
        </w:tabs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Работа с семьями воспитанников в ДОУ (по О.А. Зверевой и Т.В. Кротовой):</w:t>
      </w:r>
    </w:p>
    <w:p w:rsidR="002C3992" w:rsidRDefault="006C6262">
      <w:pPr>
        <w:numPr>
          <w:ilvl w:val="0"/>
          <w:numId w:val="62"/>
        </w:numPr>
        <w:tabs>
          <w:tab w:val="left" w:pos="284"/>
        </w:tabs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Изменение характера вопросов родителей к педагогам с организационно-бытовых на познавательные, касающиеся воспитания и развития ребёнка;</w:t>
      </w:r>
      <w:proofErr w:type="gramEnd"/>
    </w:p>
    <w:p w:rsidR="002C3992" w:rsidRDefault="006C6262">
      <w:pPr>
        <w:numPr>
          <w:ilvl w:val="0"/>
          <w:numId w:val="62"/>
        </w:numPr>
        <w:tabs>
          <w:tab w:val="left" w:pos="284"/>
        </w:tabs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Рост посещаемости родителями, другими членами семьи, участвующими в воспитании ребёнка, мероприятий по педагогическому просвещению;</w:t>
      </w:r>
    </w:p>
    <w:p w:rsidR="002C3992" w:rsidRDefault="006C6262">
      <w:pPr>
        <w:numPr>
          <w:ilvl w:val="0"/>
          <w:numId w:val="62"/>
        </w:numPr>
        <w:tabs>
          <w:tab w:val="left" w:pos="284"/>
        </w:tabs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Проявление у родителей осознанного отношения к воспитанию и развитию ребёнка (понимание потребностей ребёнка, анализ его достижений и недостатков, обращения к педагогам как квалифицированным помощникам, осознание своей ведущей роли в воспитании и развитии ребёнка);</w:t>
      </w:r>
    </w:p>
    <w:p w:rsidR="002C3992" w:rsidRDefault="006C6262">
      <w:pPr>
        <w:numPr>
          <w:ilvl w:val="0"/>
          <w:numId w:val="62"/>
        </w:numPr>
        <w:tabs>
          <w:tab w:val="left" w:pos="284"/>
        </w:tabs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Готовность родителей к сотрудничеству с педагогами, повышение их активности не только по хозяйственным вопросам, но и в педагогическом процессе;</w:t>
      </w:r>
    </w:p>
    <w:p w:rsidR="002C3992" w:rsidRDefault="006C6262">
      <w:pPr>
        <w:numPr>
          <w:ilvl w:val="0"/>
          <w:numId w:val="62"/>
        </w:numPr>
        <w:tabs>
          <w:tab w:val="left" w:pos="284"/>
        </w:tabs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Положительные изменения в неблагополучных семьях;</w:t>
      </w:r>
    </w:p>
    <w:p w:rsidR="002C3992" w:rsidRDefault="006C6262">
      <w:pPr>
        <w:numPr>
          <w:ilvl w:val="0"/>
          <w:numId w:val="62"/>
        </w:numPr>
        <w:tabs>
          <w:tab w:val="left" w:pos="284"/>
        </w:tabs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Выражение родителями обоснованного мнения о развитии ребёнка в детском саду, наличие конструктивных предложений к педагогам и администрации ДОУ.</w:t>
      </w:r>
    </w:p>
    <w:p w:rsidR="002C3992" w:rsidRDefault="002C3992">
      <w:pPr>
        <w:tabs>
          <w:tab w:val="left" w:pos="284"/>
        </w:tabs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C3992" w:rsidRDefault="006C6262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2.8. Организация взаимодействия с социумом:</w:t>
      </w:r>
    </w:p>
    <w:p w:rsidR="002C3992" w:rsidRDefault="002C39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C3992" w:rsidRDefault="006C62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Цель данного направления работы: </w:t>
      </w:r>
      <w:r>
        <w:rPr>
          <w:rFonts w:ascii="Times New Roman" w:eastAsia="Times New Roman" w:hAnsi="Times New Roman" w:cs="Times New Roman"/>
          <w:sz w:val="24"/>
          <w:szCs w:val="24"/>
        </w:rPr>
        <w:t>обеспечение социализации и реабилитации ребенка дошкольного возраста посредством разработки и реализации совместных образовательных программ, проектов и объединения ресурсов в рамках сетевого взаимодействия ДОУ с социумом в условиях города.</w:t>
      </w:r>
    </w:p>
    <w:p w:rsidR="002C3992" w:rsidRDefault="002C39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60" w:type="dxa"/>
        <w:tblInd w:w="19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2786"/>
        <w:gridCol w:w="3082"/>
        <w:gridCol w:w="3792"/>
      </w:tblGrid>
      <w:tr w:rsidR="002C3992">
        <w:trPr>
          <w:trHeight w:val="1"/>
        </w:trPr>
        <w:tc>
          <w:tcPr>
            <w:tcW w:w="2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2C3992" w:rsidRDefault="006C6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Субъекты</w:t>
            </w:r>
          </w:p>
          <w:p w:rsidR="002C3992" w:rsidRDefault="006C62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взаимодействия</w:t>
            </w:r>
          </w:p>
        </w:tc>
        <w:tc>
          <w:tcPr>
            <w:tcW w:w="3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2C3992" w:rsidRDefault="006C62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Цель взаимодействия</w:t>
            </w:r>
          </w:p>
        </w:tc>
        <w:tc>
          <w:tcPr>
            <w:tcW w:w="3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2C3992" w:rsidRDefault="006C62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Мероприятия</w:t>
            </w:r>
          </w:p>
        </w:tc>
      </w:tr>
      <w:tr w:rsidR="002C3992">
        <w:trPr>
          <w:trHeight w:val="1"/>
        </w:trPr>
        <w:tc>
          <w:tcPr>
            <w:tcW w:w="2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2C3992" w:rsidRDefault="006C6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Комитет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</w:t>
            </w:r>
            <w:proofErr w:type="gramEnd"/>
          </w:p>
          <w:p w:rsidR="002C3992" w:rsidRDefault="006C6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образованию администрации </w:t>
            </w:r>
          </w:p>
          <w:p w:rsidR="002C3992" w:rsidRDefault="006C626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г. Мурманска</w:t>
            </w:r>
          </w:p>
        </w:tc>
        <w:tc>
          <w:tcPr>
            <w:tcW w:w="3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2C3992" w:rsidRDefault="006C626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Совершенствование качества дошкольного образования, нормативн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правовое обеспечение деятельности ДОУ.</w:t>
            </w:r>
          </w:p>
        </w:tc>
        <w:tc>
          <w:tcPr>
            <w:tcW w:w="3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2C3992" w:rsidRDefault="006C6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Экспертиза Устава ДОУ;</w:t>
            </w:r>
          </w:p>
          <w:p w:rsidR="002C3992" w:rsidRDefault="006C6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Конкурсы для педагогов и детей;</w:t>
            </w:r>
          </w:p>
          <w:p w:rsidR="002C3992" w:rsidRDefault="006C626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Совещания руководителей ДОУ.</w:t>
            </w:r>
          </w:p>
        </w:tc>
      </w:tr>
      <w:tr w:rsidR="002C3992">
        <w:trPr>
          <w:trHeight w:val="1"/>
        </w:trPr>
        <w:tc>
          <w:tcPr>
            <w:tcW w:w="2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2C3992" w:rsidRDefault="006C626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ГИМЦРО</w:t>
            </w:r>
          </w:p>
        </w:tc>
        <w:tc>
          <w:tcPr>
            <w:tcW w:w="3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2C3992" w:rsidRDefault="006C6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Совершенствование качества дошкольного образования, нормативн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правовое</w:t>
            </w:r>
          </w:p>
          <w:p w:rsidR="002C3992" w:rsidRDefault="006C626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деятельности ДОУ.</w:t>
            </w:r>
          </w:p>
        </w:tc>
        <w:tc>
          <w:tcPr>
            <w:tcW w:w="3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2C3992" w:rsidRDefault="006C6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Организация методического сопровождения образовательной деятельности ДОУ;</w:t>
            </w:r>
          </w:p>
          <w:p w:rsidR="002C3992" w:rsidRDefault="006C6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Совместный план работы;</w:t>
            </w:r>
          </w:p>
          <w:p w:rsidR="002C3992" w:rsidRDefault="006C6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Конкурсы для педагогов и детей;</w:t>
            </w:r>
          </w:p>
          <w:p w:rsidR="002C3992" w:rsidRDefault="006C6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Совещания старших воспитателей;</w:t>
            </w:r>
          </w:p>
          <w:p w:rsidR="002C3992" w:rsidRDefault="006C6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Методические мероприятия для педагогов ДОУ.</w:t>
            </w:r>
          </w:p>
        </w:tc>
      </w:tr>
      <w:tr w:rsidR="002C3992">
        <w:trPr>
          <w:trHeight w:val="1"/>
        </w:trPr>
        <w:tc>
          <w:tcPr>
            <w:tcW w:w="2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2C3992" w:rsidRDefault="006C6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Мурманский арктический государственный университет</w:t>
            </w:r>
          </w:p>
        </w:tc>
        <w:tc>
          <w:tcPr>
            <w:tcW w:w="3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2C3992" w:rsidRDefault="006C6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Совершенствование качества дошкольного образования.</w:t>
            </w:r>
          </w:p>
        </w:tc>
        <w:tc>
          <w:tcPr>
            <w:tcW w:w="3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2C3992" w:rsidRDefault="006C6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Организация семинаров для студентов;</w:t>
            </w:r>
          </w:p>
          <w:p w:rsidR="002C3992" w:rsidRDefault="006C6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Организация практики.</w:t>
            </w:r>
          </w:p>
        </w:tc>
      </w:tr>
      <w:tr w:rsidR="002C3992">
        <w:trPr>
          <w:trHeight w:val="1"/>
        </w:trPr>
        <w:tc>
          <w:tcPr>
            <w:tcW w:w="2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2C3992" w:rsidRDefault="006C626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Мурманская областная детско-юношеская библиотека</w:t>
            </w:r>
          </w:p>
        </w:tc>
        <w:tc>
          <w:tcPr>
            <w:tcW w:w="3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2C3992" w:rsidRDefault="006C626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Совершенствование качества дошкольного образования.</w:t>
            </w:r>
          </w:p>
        </w:tc>
        <w:tc>
          <w:tcPr>
            <w:tcW w:w="3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2C3992" w:rsidRDefault="006C6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Организация методических мероприятий для педагогов;</w:t>
            </w:r>
          </w:p>
          <w:p w:rsidR="002C3992" w:rsidRDefault="006C6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Организация выставок детских работ.</w:t>
            </w:r>
          </w:p>
        </w:tc>
      </w:tr>
      <w:tr w:rsidR="002C3992">
        <w:trPr>
          <w:trHeight w:val="1"/>
        </w:trPr>
        <w:tc>
          <w:tcPr>
            <w:tcW w:w="2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2C3992" w:rsidRDefault="006C6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ГБУЗ «Городская</w:t>
            </w:r>
          </w:p>
          <w:p w:rsidR="002C3992" w:rsidRDefault="006C626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поликлиника» </w:t>
            </w:r>
            <w:r>
              <w:rPr>
                <w:rFonts w:ascii="Times New Roman" w:eastAsia="Segoe UI Symbol" w:hAnsi="Times New Roman" w:cs="Times New Roman"/>
                <w:b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3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2C3992" w:rsidRDefault="006C6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Организация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лечебно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</w:t>
            </w:r>
          </w:p>
          <w:p w:rsidR="002C3992" w:rsidRDefault="006C6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профилактической работы,</w:t>
            </w:r>
          </w:p>
          <w:p w:rsidR="002C3992" w:rsidRDefault="006C6262">
            <w:pPr>
              <w:spacing w:after="10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просветительская работа с родителями неорганизованных детей.</w:t>
            </w:r>
          </w:p>
        </w:tc>
        <w:tc>
          <w:tcPr>
            <w:tcW w:w="3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2C3992" w:rsidRDefault="006C6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- Осмотр узкими специалистами</w:t>
            </w:r>
          </w:p>
          <w:p w:rsidR="002C3992" w:rsidRDefault="006C6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детей дошкольного возраста;</w:t>
            </w:r>
          </w:p>
          <w:p w:rsidR="002C3992" w:rsidRDefault="006C6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Выполнение плана прививок.</w:t>
            </w:r>
          </w:p>
        </w:tc>
      </w:tr>
      <w:tr w:rsidR="002C3992">
        <w:trPr>
          <w:trHeight w:val="1"/>
        </w:trPr>
        <w:tc>
          <w:tcPr>
            <w:tcW w:w="2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2C3992" w:rsidRDefault="006C6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Мурманский областной центр дополнительного образования детей «Лапландия»</w:t>
            </w:r>
          </w:p>
        </w:tc>
        <w:tc>
          <w:tcPr>
            <w:tcW w:w="3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2C3992" w:rsidRDefault="006C626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Совершенствование качества дошкольного образования.</w:t>
            </w:r>
          </w:p>
        </w:tc>
        <w:tc>
          <w:tcPr>
            <w:tcW w:w="3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2C3992" w:rsidRDefault="006C626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Организация дополнительных услуг  на основе содержания регионального компонента.</w:t>
            </w:r>
          </w:p>
        </w:tc>
      </w:tr>
    </w:tbl>
    <w:p w:rsidR="002C3992" w:rsidRDefault="002C3992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</w:rPr>
      </w:pPr>
    </w:p>
    <w:p w:rsidR="002C3992" w:rsidRPr="002A0676" w:rsidRDefault="006C6262">
      <w:pPr>
        <w:pStyle w:val="afa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2A0676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2.9. </w:t>
      </w:r>
      <w:proofErr w:type="spellStart"/>
      <w:r w:rsidRPr="002A0676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Коррекционно</w:t>
      </w:r>
      <w:proofErr w:type="spellEnd"/>
      <w:r w:rsidRPr="002A0676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– развивающая работа с детьми с нарушением речи</w:t>
      </w:r>
    </w:p>
    <w:p w:rsidR="002C3992" w:rsidRDefault="006C6262">
      <w:pPr>
        <w:pStyle w:val="afa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(ФФН, ОНР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IV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ур.р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.р</w:t>
      </w:r>
      <w:proofErr w:type="spellEnd"/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;  ОНР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III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ур.р.р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.)</w:t>
      </w:r>
    </w:p>
    <w:p w:rsidR="00D168BE" w:rsidRDefault="00035222" w:rsidP="00D168BE">
      <w:pPr>
        <w:pStyle w:val="afa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 w:rsidR="006C6262">
        <w:rPr>
          <w:rFonts w:ascii="Times New Roman" w:eastAsia="Times New Roman" w:hAnsi="Times New Roman" w:cs="Times New Roman"/>
          <w:color w:val="000000"/>
          <w:sz w:val="24"/>
          <w:szCs w:val="24"/>
        </w:rPr>
        <w:t>В МБДОУ г. Мурманска №72 функционирует</w:t>
      </w:r>
      <w:r w:rsidR="006C626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6C6262" w:rsidRPr="00272B6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логопункт</w:t>
      </w:r>
      <w:proofErr w:type="spellEnd"/>
      <w:r w:rsidR="006C6262" w:rsidRPr="00272B6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</w:t>
      </w:r>
      <w:r w:rsidR="006C626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6C6262">
        <w:rPr>
          <w:rFonts w:ascii="Times New Roman" w:eastAsia="Times New Roman" w:hAnsi="Times New Roman" w:cs="Times New Roman"/>
          <w:sz w:val="24"/>
          <w:szCs w:val="24"/>
        </w:rPr>
        <w:t xml:space="preserve"> Логопедический пункт является структурным подразделени</w:t>
      </w:r>
      <w:r w:rsidR="006C6262">
        <w:rPr>
          <w:rFonts w:ascii="Times New Roman" w:eastAsia="Times New Roman" w:hAnsi="Times New Roman" w:cs="Times New Roman"/>
          <w:sz w:val="24"/>
          <w:szCs w:val="24"/>
        </w:rPr>
        <w:softHyphen/>
        <w:t>ем дошкольного образовате</w:t>
      </w:r>
      <w:r w:rsidR="00CA520B">
        <w:rPr>
          <w:rFonts w:ascii="Times New Roman" w:eastAsia="Times New Roman" w:hAnsi="Times New Roman" w:cs="Times New Roman"/>
          <w:sz w:val="24"/>
          <w:szCs w:val="24"/>
        </w:rPr>
        <w:t xml:space="preserve">льного учреждения любого вида. </w:t>
      </w:r>
      <w:r w:rsidR="006C6262">
        <w:rPr>
          <w:rFonts w:ascii="Times New Roman" w:eastAsia="Times New Roman" w:hAnsi="Times New Roman" w:cs="Times New Roman"/>
          <w:sz w:val="24"/>
          <w:szCs w:val="24"/>
        </w:rPr>
        <w:t>Логопедический  пункт открывается органами управления об</w:t>
      </w:r>
      <w:r w:rsidR="006C6262">
        <w:rPr>
          <w:rFonts w:ascii="Times New Roman" w:eastAsia="Times New Roman" w:hAnsi="Times New Roman" w:cs="Times New Roman"/>
          <w:sz w:val="24"/>
          <w:szCs w:val="24"/>
        </w:rPr>
        <w:softHyphen/>
        <w:t>разованием при наличии соответствующих нормативно-правовых, материально-технических, программно-м</w:t>
      </w:r>
      <w:r w:rsidR="00CA520B">
        <w:rPr>
          <w:rFonts w:ascii="Times New Roman" w:eastAsia="Times New Roman" w:hAnsi="Times New Roman" w:cs="Times New Roman"/>
          <w:sz w:val="24"/>
          <w:szCs w:val="24"/>
        </w:rPr>
        <w:t>етодических и кадровых, условий.</w:t>
      </w:r>
    </w:p>
    <w:p w:rsidR="00D168BE" w:rsidRPr="00D168BE" w:rsidRDefault="00D168BE" w:rsidP="00D168BE">
      <w:pPr>
        <w:pStyle w:val="afa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D168B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Основными задачами </w:t>
      </w:r>
      <w:proofErr w:type="spellStart"/>
      <w:r w:rsidRPr="00D168BE">
        <w:rPr>
          <w:rFonts w:ascii="Times New Roman" w:eastAsia="Times New Roman" w:hAnsi="Times New Roman" w:cs="Times New Roman"/>
          <w:color w:val="auto"/>
          <w:sz w:val="24"/>
          <w:szCs w:val="24"/>
        </w:rPr>
        <w:t>Логопункта</w:t>
      </w:r>
      <w:proofErr w:type="spellEnd"/>
      <w:r w:rsidRPr="00D168B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является:</w:t>
      </w:r>
    </w:p>
    <w:p w:rsidR="00D168BE" w:rsidRDefault="00D168BE" w:rsidP="00634505">
      <w:pPr>
        <w:pStyle w:val="af9"/>
        <w:widowControl w:val="0"/>
        <w:numPr>
          <w:ilvl w:val="0"/>
          <w:numId w:val="114"/>
        </w:numPr>
        <w:tabs>
          <w:tab w:val="left" w:pos="816"/>
        </w:tabs>
        <w:autoSpaceDE w:val="0"/>
        <w:autoSpaceDN w:val="0"/>
        <w:spacing w:before="72" w:after="0" w:line="240" w:lineRule="auto"/>
        <w:ind w:right="116"/>
        <w:jc w:val="both"/>
        <w:rPr>
          <w:rFonts w:ascii="Times New Roman" w:eastAsia="Times New Roman" w:hAnsi="Times New Roman" w:cs="Times New Roman"/>
          <w:color w:val="auto"/>
          <w:sz w:val="24"/>
          <w:lang w:eastAsia="en-US"/>
        </w:rPr>
      </w:pPr>
      <w:r w:rsidRPr="00D168BE">
        <w:rPr>
          <w:rFonts w:ascii="Times New Roman" w:eastAsia="Times New Roman" w:hAnsi="Times New Roman" w:cs="Times New Roman"/>
          <w:color w:val="auto"/>
          <w:sz w:val="24"/>
          <w:lang w:eastAsia="en-US"/>
        </w:rPr>
        <w:t>Своевременное выявление и коррекция речевых нарушений у детей дошкольного возраста в развитии устной</w:t>
      </w:r>
      <w:r w:rsidRPr="00D168BE">
        <w:rPr>
          <w:rFonts w:ascii="Times New Roman" w:eastAsia="Times New Roman" w:hAnsi="Times New Roman" w:cs="Times New Roman"/>
          <w:color w:val="auto"/>
          <w:spacing w:val="1"/>
          <w:sz w:val="24"/>
          <w:lang w:eastAsia="en-US"/>
        </w:rPr>
        <w:t xml:space="preserve"> </w:t>
      </w:r>
      <w:r w:rsidRPr="00D168BE">
        <w:rPr>
          <w:rFonts w:ascii="Times New Roman" w:eastAsia="Times New Roman" w:hAnsi="Times New Roman" w:cs="Times New Roman"/>
          <w:color w:val="auto"/>
          <w:sz w:val="24"/>
          <w:lang w:eastAsia="en-US"/>
        </w:rPr>
        <w:t>речи;</w:t>
      </w:r>
    </w:p>
    <w:p w:rsidR="00001A32" w:rsidRDefault="00D168BE" w:rsidP="00634505">
      <w:pPr>
        <w:pStyle w:val="af9"/>
        <w:widowControl w:val="0"/>
        <w:numPr>
          <w:ilvl w:val="0"/>
          <w:numId w:val="114"/>
        </w:numPr>
        <w:tabs>
          <w:tab w:val="left" w:pos="816"/>
        </w:tabs>
        <w:autoSpaceDE w:val="0"/>
        <w:autoSpaceDN w:val="0"/>
        <w:spacing w:before="72" w:after="0" w:line="240" w:lineRule="auto"/>
        <w:ind w:right="116"/>
        <w:jc w:val="both"/>
        <w:rPr>
          <w:rFonts w:ascii="Times New Roman" w:eastAsia="Times New Roman" w:hAnsi="Times New Roman" w:cs="Times New Roman"/>
          <w:color w:val="auto"/>
          <w:sz w:val="24"/>
          <w:lang w:eastAsia="en-US"/>
        </w:rPr>
      </w:pPr>
      <w:r w:rsidRPr="00D168BE">
        <w:rPr>
          <w:rFonts w:ascii="Times New Roman" w:eastAsia="Times New Roman" w:hAnsi="Times New Roman" w:cs="Times New Roman"/>
          <w:color w:val="auto"/>
          <w:sz w:val="24"/>
          <w:lang w:eastAsia="en-US"/>
        </w:rPr>
        <w:t>Оказание консультативной помощи родителям (законным представителям), педагогам образовательного учреждения по вопросам предупреждения и устранения речевых нарушений у детей дошкольного</w:t>
      </w:r>
      <w:r w:rsidRPr="00D168BE">
        <w:rPr>
          <w:rFonts w:ascii="Times New Roman" w:eastAsia="Times New Roman" w:hAnsi="Times New Roman" w:cs="Times New Roman"/>
          <w:color w:val="auto"/>
          <w:spacing w:val="-1"/>
          <w:sz w:val="24"/>
          <w:lang w:eastAsia="en-US"/>
        </w:rPr>
        <w:t xml:space="preserve"> </w:t>
      </w:r>
      <w:r w:rsidR="00001A32">
        <w:rPr>
          <w:rFonts w:ascii="Times New Roman" w:eastAsia="Times New Roman" w:hAnsi="Times New Roman" w:cs="Times New Roman"/>
          <w:color w:val="auto"/>
          <w:sz w:val="24"/>
          <w:lang w:eastAsia="en-US"/>
        </w:rPr>
        <w:t>возраста</w:t>
      </w:r>
    </w:p>
    <w:p w:rsidR="00001A32" w:rsidRPr="00001A32" w:rsidRDefault="000C7151" w:rsidP="00001A32">
      <w:pPr>
        <w:widowControl w:val="0"/>
        <w:tabs>
          <w:tab w:val="left" w:pos="816"/>
        </w:tabs>
        <w:autoSpaceDE w:val="0"/>
        <w:autoSpaceDN w:val="0"/>
        <w:spacing w:before="72" w:after="0" w:line="240" w:lineRule="auto"/>
        <w:ind w:right="116"/>
        <w:jc w:val="both"/>
        <w:rPr>
          <w:rFonts w:ascii="Times New Roman" w:eastAsia="Times New Roman" w:hAnsi="Times New Roman" w:cs="Times New Roman"/>
          <w:color w:val="auto"/>
          <w:sz w:val="24"/>
          <w:lang w:eastAsia="en-US"/>
        </w:rPr>
      </w:pPr>
      <w:r w:rsidRPr="00001A32">
        <w:rPr>
          <w:rFonts w:ascii="Times New Roman" w:eastAsia="Times New Roman" w:hAnsi="Times New Roman" w:cs="Times New Roman"/>
          <w:color w:val="auto"/>
          <w:sz w:val="24"/>
          <w:lang w:eastAsia="en-US"/>
        </w:rPr>
        <w:t xml:space="preserve"> </w:t>
      </w:r>
      <w:r w:rsidR="003A2088" w:rsidRPr="00001A32">
        <w:rPr>
          <w:rFonts w:ascii="Times New Roman" w:eastAsia="Times New Roman" w:hAnsi="Times New Roman" w:cs="Times New Roman"/>
          <w:color w:val="auto"/>
          <w:sz w:val="24"/>
          <w:lang w:eastAsia="en-US"/>
        </w:rPr>
        <w:t>(</w:t>
      </w:r>
      <w:r w:rsidR="00001A32" w:rsidRPr="00001A32">
        <w:rPr>
          <w:rFonts w:ascii="Times New Roman" w:eastAsia="Times New Roman" w:hAnsi="Times New Roman" w:cs="Times New Roman"/>
          <w:color w:val="auto"/>
          <w:sz w:val="24"/>
          <w:lang w:eastAsia="en-US"/>
        </w:rPr>
        <w:t>Положение</w:t>
      </w:r>
      <w:r w:rsidRPr="00001A32">
        <w:rPr>
          <w:rFonts w:ascii="Times New Roman" w:eastAsia="Times New Roman" w:hAnsi="Times New Roman" w:cs="Times New Roman"/>
          <w:color w:val="auto"/>
          <w:sz w:val="24"/>
          <w:lang w:eastAsia="en-US"/>
        </w:rPr>
        <w:t xml:space="preserve"> о логопедическом пункте для детей дошкольного возраста в</w:t>
      </w:r>
      <w:r w:rsidR="003A2088" w:rsidRPr="00001A32">
        <w:rPr>
          <w:rFonts w:ascii="Times New Roman" w:eastAsia="Times New Roman" w:hAnsi="Times New Roman" w:cs="Times New Roman"/>
          <w:color w:val="auto"/>
          <w:sz w:val="24"/>
          <w:lang w:eastAsia="en-US"/>
        </w:rPr>
        <w:t xml:space="preserve"> МБДОУ</w:t>
      </w:r>
      <w:r w:rsidRPr="00001A32">
        <w:rPr>
          <w:rFonts w:ascii="Times New Roman" w:eastAsia="Times New Roman" w:hAnsi="Times New Roman" w:cs="Times New Roman"/>
          <w:color w:val="auto"/>
          <w:sz w:val="24"/>
          <w:lang w:eastAsia="en-US"/>
        </w:rPr>
        <w:t xml:space="preserve">, реализующем образовательную программу дошкольного образования </w:t>
      </w:r>
      <w:r w:rsidR="00001A32" w:rsidRPr="00001A32">
        <w:rPr>
          <w:rFonts w:ascii="Times New Roman" w:eastAsia="Times New Roman" w:hAnsi="Times New Roman" w:cs="Times New Roman"/>
          <w:color w:val="auto"/>
          <w:sz w:val="24"/>
          <w:lang w:eastAsia="en-US"/>
        </w:rPr>
        <w:t xml:space="preserve">приказ </w:t>
      </w:r>
      <w:r w:rsidRPr="00001A32">
        <w:rPr>
          <w:rFonts w:ascii="Times New Roman" w:eastAsia="Times New Roman" w:hAnsi="Times New Roman" w:cs="Times New Roman"/>
          <w:color w:val="auto"/>
          <w:sz w:val="24"/>
          <w:lang w:eastAsia="en-US"/>
        </w:rPr>
        <w:t>от</w:t>
      </w:r>
      <w:r w:rsidR="00001A32" w:rsidRPr="00001A32">
        <w:rPr>
          <w:rFonts w:ascii="Times New Roman" w:eastAsia="Times New Roman" w:hAnsi="Times New Roman" w:cs="Times New Roman"/>
          <w:color w:val="auto"/>
          <w:sz w:val="24"/>
          <w:lang w:eastAsia="en-US"/>
        </w:rPr>
        <w:t xml:space="preserve"> № 80 / «ОД»</w:t>
      </w:r>
      <w:r w:rsidRPr="00001A32">
        <w:rPr>
          <w:rFonts w:ascii="Times New Roman" w:eastAsia="Times New Roman" w:hAnsi="Times New Roman" w:cs="Times New Roman"/>
          <w:color w:val="auto"/>
          <w:sz w:val="24"/>
          <w:lang w:eastAsia="en-US"/>
        </w:rPr>
        <w:t xml:space="preserve"> </w:t>
      </w:r>
      <w:r w:rsidR="003A2088" w:rsidRPr="00001A32">
        <w:rPr>
          <w:rFonts w:ascii="Times New Roman" w:eastAsia="Times New Roman" w:hAnsi="Times New Roman" w:cs="Times New Roman"/>
          <w:color w:val="auto"/>
          <w:sz w:val="24"/>
          <w:lang w:eastAsia="en-US"/>
        </w:rPr>
        <w:t>03.09.2018</w:t>
      </w:r>
      <w:r w:rsidR="00001A32" w:rsidRPr="00001A32">
        <w:rPr>
          <w:rFonts w:ascii="Times New Roman" w:eastAsia="Times New Roman" w:hAnsi="Times New Roman" w:cs="Times New Roman"/>
          <w:color w:val="auto"/>
          <w:sz w:val="24"/>
          <w:lang w:eastAsia="en-US"/>
        </w:rPr>
        <w:t>)</w:t>
      </w:r>
      <w:r w:rsidRPr="00001A32">
        <w:rPr>
          <w:rFonts w:ascii="Times New Roman" w:eastAsia="Times New Roman" w:hAnsi="Times New Roman" w:cs="Times New Roman"/>
          <w:color w:val="auto"/>
          <w:sz w:val="24"/>
          <w:lang w:eastAsia="en-US"/>
        </w:rPr>
        <w:t xml:space="preserve"> </w:t>
      </w:r>
    </w:p>
    <w:p w:rsidR="00001A32" w:rsidRPr="00001A32" w:rsidRDefault="00001A32" w:rsidP="00001A32">
      <w:pPr>
        <w:widowControl w:val="0"/>
        <w:tabs>
          <w:tab w:val="left" w:pos="816"/>
        </w:tabs>
        <w:autoSpaceDE w:val="0"/>
        <w:autoSpaceDN w:val="0"/>
        <w:spacing w:before="72" w:after="0" w:line="240" w:lineRule="auto"/>
        <w:ind w:right="116"/>
        <w:jc w:val="both"/>
        <w:rPr>
          <w:rFonts w:ascii="Times New Roman" w:eastAsia="Times New Roman" w:hAnsi="Times New Roman" w:cs="Times New Roman"/>
          <w:color w:val="auto"/>
          <w:sz w:val="24"/>
          <w:lang w:eastAsia="en-US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001A32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035222" w:rsidRPr="00001A32">
        <w:rPr>
          <w:rFonts w:ascii="Times New Roman" w:hAnsi="Times New Roman" w:cs="Times New Roman"/>
          <w:color w:val="000000"/>
          <w:sz w:val="24"/>
          <w:szCs w:val="24"/>
        </w:rPr>
        <w:t>Л</w:t>
      </w:r>
      <w:r w:rsidR="00035222" w:rsidRPr="00001A32">
        <w:rPr>
          <w:rFonts w:ascii="Times New Roman" w:hAnsi="Times New Roman"/>
          <w:color w:val="000000"/>
          <w:sz w:val="24"/>
          <w:szCs w:val="24"/>
        </w:rPr>
        <w:t>огопедическая деятельность адаптирована к условиям работы на логопедическом пункте в образовательном дошкольном учреждении.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Учитель – логопед работает по  программе дошкольного образования МБДОУ г. Мурманска</w:t>
      </w:r>
      <w:r w:rsidR="008A570A">
        <w:rPr>
          <w:rFonts w:ascii="Times New Roman" w:eastAsia="Times New Roman" w:hAnsi="Times New Roman" w:cs="Times New Roman"/>
          <w:sz w:val="24"/>
          <w:szCs w:val="24"/>
        </w:rPr>
        <w:t xml:space="preserve"> №72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«Коррекция речевых нарушений на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дошкольном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логопункте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CA520B" w:rsidRPr="00CA520B" w:rsidRDefault="00920D17" w:rsidP="00CA52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0D17">
        <w:rPr>
          <w:rFonts w:ascii="Times New Roman" w:eastAsia="Times New Roman" w:hAnsi="Times New Roman" w:cs="Times New Roman"/>
          <w:i/>
          <w:sz w:val="24"/>
          <w:szCs w:val="24"/>
        </w:rPr>
        <w:t>Адаптированная</w:t>
      </w:r>
      <w:r w:rsidR="00035222" w:rsidRPr="00920D1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</w:t>
      </w:r>
      <w:r w:rsidRPr="00920D17">
        <w:rPr>
          <w:rFonts w:ascii="Times New Roman" w:hAnsi="Times New Roman" w:cs="Times New Roman"/>
          <w:i/>
          <w:color w:val="000000"/>
          <w:sz w:val="24"/>
          <w:szCs w:val="24"/>
        </w:rPr>
        <w:t>п</w:t>
      </w:r>
      <w:r w:rsidR="00CA520B" w:rsidRPr="00CA520B">
        <w:rPr>
          <w:rFonts w:ascii="Times New Roman" w:hAnsi="Times New Roman" w:cs="Times New Roman"/>
          <w:i/>
          <w:color w:val="000000"/>
          <w:sz w:val="24"/>
          <w:szCs w:val="24"/>
        </w:rPr>
        <w:t>рограмма</w:t>
      </w:r>
      <w:r w:rsidR="00035222" w:rsidRPr="00920D1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«Коррекция речевых нарушений на </w:t>
      </w:r>
      <w:proofErr w:type="gramStart"/>
      <w:r w:rsidR="00035222" w:rsidRPr="00920D17">
        <w:rPr>
          <w:rFonts w:ascii="Times New Roman" w:hAnsi="Times New Roman" w:cs="Times New Roman"/>
          <w:i/>
          <w:color w:val="000000"/>
          <w:sz w:val="24"/>
          <w:szCs w:val="24"/>
        </w:rPr>
        <w:t>дошкольном</w:t>
      </w:r>
      <w:proofErr w:type="gramEnd"/>
      <w:r w:rsidR="00035222" w:rsidRPr="00920D1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="00035222" w:rsidRPr="00920D17">
        <w:rPr>
          <w:rFonts w:ascii="Times New Roman" w:hAnsi="Times New Roman" w:cs="Times New Roman"/>
          <w:i/>
          <w:color w:val="000000"/>
          <w:sz w:val="24"/>
          <w:szCs w:val="24"/>
        </w:rPr>
        <w:t>логопункте</w:t>
      </w:r>
      <w:proofErr w:type="spellEnd"/>
      <w:r w:rsidR="00035222" w:rsidRPr="00920D17">
        <w:rPr>
          <w:rFonts w:ascii="Times New Roman" w:hAnsi="Times New Roman" w:cs="Times New Roman"/>
          <w:i/>
          <w:color w:val="000000"/>
          <w:sz w:val="24"/>
          <w:szCs w:val="24"/>
        </w:rPr>
        <w:t>»</w:t>
      </w:r>
      <w:r w:rsidR="00CA520B" w:rsidRPr="00CA520B">
        <w:rPr>
          <w:rFonts w:ascii="Times New Roman" w:hAnsi="Times New Roman" w:cs="Times New Roman"/>
          <w:color w:val="000000"/>
          <w:sz w:val="24"/>
          <w:szCs w:val="24"/>
        </w:rPr>
        <w:t xml:space="preserve"> базируется на следующих программах:</w:t>
      </w:r>
    </w:p>
    <w:p w:rsidR="00CA520B" w:rsidRPr="00CA520B" w:rsidRDefault="00CA520B" w:rsidP="00634505">
      <w:pPr>
        <w:numPr>
          <w:ilvl w:val="0"/>
          <w:numId w:val="113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A520B">
        <w:rPr>
          <w:rFonts w:ascii="Times New Roman" w:eastAsia="Times New Roman" w:hAnsi="Times New Roman"/>
          <w:color w:val="000000"/>
          <w:sz w:val="24"/>
          <w:szCs w:val="24"/>
        </w:rPr>
        <w:t xml:space="preserve">«Программа воспитания и обучения детей с фонетико-фонематическим недоразвитием» </w:t>
      </w:r>
      <w:proofErr w:type="spellStart"/>
      <w:r w:rsidRPr="00CA520B">
        <w:rPr>
          <w:rFonts w:ascii="Times New Roman" w:eastAsia="Times New Roman" w:hAnsi="Times New Roman"/>
          <w:color w:val="000000"/>
          <w:sz w:val="24"/>
          <w:szCs w:val="24"/>
        </w:rPr>
        <w:t>Т.Б.Филичевой</w:t>
      </w:r>
      <w:proofErr w:type="spellEnd"/>
      <w:r w:rsidRPr="00CA520B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CA520B">
        <w:rPr>
          <w:rFonts w:ascii="Times New Roman" w:eastAsia="Times New Roman" w:hAnsi="Times New Roman"/>
          <w:color w:val="000000"/>
          <w:sz w:val="24"/>
          <w:szCs w:val="24"/>
        </w:rPr>
        <w:t>Г.В.Чиркиной</w:t>
      </w:r>
      <w:proofErr w:type="spellEnd"/>
      <w:r w:rsidRPr="00CA520B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CA520B" w:rsidRPr="00CA520B" w:rsidRDefault="00CA520B" w:rsidP="00634505">
      <w:pPr>
        <w:numPr>
          <w:ilvl w:val="0"/>
          <w:numId w:val="113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A520B">
        <w:rPr>
          <w:rFonts w:ascii="Times New Roman" w:eastAsia="Times New Roman" w:hAnsi="Times New Roman"/>
          <w:color w:val="000000"/>
          <w:sz w:val="24"/>
          <w:szCs w:val="24"/>
        </w:rPr>
        <w:t xml:space="preserve">«Программа логопедической работы по преодолению фонетико-фонематического недоразвития у детей» </w:t>
      </w:r>
      <w:proofErr w:type="spellStart"/>
      <w:r w:rsidRPr="00CA520B">
        <w:rPr>
          <w:rFonts w:ascii="Times New Roman" w:eastAsia="Times New Roman" w:hAnsi="Times New Roman"/>
          <w:color w:val="000000"/>
          <w:sz w:val="24"/>
          <w:szCs w:val="24"/>
        </w:rPr>
        <w:t>Т.Б.Филичевой</w:t>
      </w:r>
      <w:proofErr w:type="spellEnd"/>
      <w:r w:rsidRPr="00CA520B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CA520B">
        <w:rPr>
          <w:rFonts w:ascii="Times New Roman" w:eastAsia="Times New Roman" w:hAnsi="Times New Roman"/>
          <w:color w:val="000000"/>
          <w:sz w:val="24"/>
          <w:szCs w:val="24"/>
        </w:rPr>
        <w:t>Г.В.Чиркиной</w:t>
      </w:r>
      <w:proofErr w:type="spellEnd"/>
      <w:r w:rsidRPr="00CA520B">
        <w:rPr>
          <w:rFonts w:ascii="Times New Roman" w:eastAsia="Times New Roman" w:hAnsi="Times New Roman"/>
          <w:color w:val="000000"/>
          <w:sz w:val="24"/>
          <w:szCs w:val="24"/>
        </w:rPr>
        <w:t xml:space="preserve">; </w:t>
      </w:r>
    </w:p>
    <w:p w:rsidR="00CA520B" w:rsidRPr="00CA520B" w:rsidRDefault="00CA520B" w:rsidP="00634505">
      <w:pPr>
        <w:numPr>
          <w:ilvl w:val="0"/>
          <w:numId w:val="113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A520B">
        <w:rPr>
          <w:rFonts w:ascii="Times New Roman" w:eastAsia="Times New Roman" w:hAnsi="Times New Roman"/>
          <w:color w:val="000000"/>
          <w:sz w:val="24"/>
          <w:szCs w:val="24"/>
        </w:rPr>
        <w:t xml:space="preserve">«Программа логопедической работы по преодолению общего недоразвития речи у детей» </w:t>
      </w:r>
      <w:proofErr w:type="spellStart"/>
      <w:r w:rsidRPr="00CA520B">
        <w:rPr>
          <w:rFonts w:ascii="Times New Roman" w:eastAsia="Times New Roman" w:hAnsi="Times New Roman"/>
          <w:color w:val="000000"/>
          <w:sz w:val="24"/>
          <w:szCs w:val="24"/>
        </w:rPr>
        <w:t>Т.Б.Филичевой</w:t>
      </w:r>
      <w:proofErr w:type="spellEnd"/>
      <w:r w:rsidRPr="00CA520B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CA520B">
        <w:rPr>
          <w:rFonts w:ascii="Times New Roman" w:eastAsia="Times New Roman" w:hAnsi="Times New Roman"/>
          <w:color w:val="000000"/>
          <w:sz w:val="24"/>
          <w:szCs w:val="24"/>
        </w:rPr>
        <w:t>Т.В.Тумановой</w:t>
      </w:r>
      <w:proofErr w:type="spellEnd"/>
      <w:r w:rsidRPr="00CA520B">
        <w:rPr>
          <w:rFonts w:ascii="Times New Roman" w:eastAsia="Times New Roman" w:hAnsi="Times New Roman"/>
          <w:color w:val="000000"/>
          <w:sz w:val="24"/>
          <w:szCs w:val="24"/>
        </w:rPr>
        <w:t xml:space="preserve">; </w:t>
      </w:r>
    </w:p>
    <w:p w:rsidR="00CA520B" w:rsidRPr="00CA520B" w:rsidRDefault="00CA520B" w:rsidP="00634505">
      <w:pPr>
        <w:numPr>
          <w:ilvl w:val="0"/>
          <w:numId w:val="113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A520B">
        <w:rPr>
          <w:rFonts w:ascii="Times New Roman" w:eastAsia="Times New Roman" w:hAnsi="Times New Roman"/>
          <w:color w:val="000000"/>
          <w:sz w:val="24"/>
          <w:szCs w:val="24"/>
        </w:rPr>
        <w:t>«Примерная адаптированная программа коррекционно-</w:t>
      </w:r>
      <w:proofErr w:type="spellStart"/>
      <w:r w:rsidRPr="00CA520B">
        <w:rPr>
          <w:rFonts w:ascii="Times New Roman" w:eastAsia="Times New Roman" w:hAnsi="Times New Roman"/>
          <w:color w:val="000000"/>
          <w:sz w:val="24"/>
          <w:szCs w:val="24"/>
        </w:rPr>
        <w:t>разивающей</w:t>
      </w:r>
      <w:proofErr w:type="spellEnd"/>
      <w:r w:rsidRPr="00CA520B">
        <w:rPr>
          <w:rFonts w:ascii="Times New Roman" w:eastAsia="Times New Roman" w:hAnsi="Times New Roman"/>
          <w:color w:val="000000"/>
          <w:sz w:val="24"/>
          <w:szCs w:val="24"/>
        </w:rPr>
        <w:t xml:space="preserve"> работы в группах компенсирующей направленности и для детей с тяжелыми нарушениями речи (ОНР)» </w:t>
      </w:r>
      <w:proofErr w:type="spellStart"/>
      <w:r w:rsidRPr="00CA520B">
        <w:rPr>
          <w:rFonts w:ascii="Times New Roman" w:eastAsia="Times New Roman" w:hAnsi="Times New Roman"/>
          <w:color w:val="000000"/>
          <w:sz w:val="24"/>
          <w:szCs w:val="24"/>
        </w:rPr>
        <w:t>Н.В.Нищевой</w:t>
      </w:r>
      <w:proofErr w:type="spellEnd"/>
      <w:r w:rsidRPr="00CA520B">
        <w:rPr>
          <w:rFonts w:ascii="Times New Roman" w:eastAsia="Times New Roman" w:hAnsi="Times New Roman"/>
          <w:color w:val="000000"/>
          <w:sz w:val="24"/>
          <w:szCs w:val="24"/>
        </w:rPr>
        <w:t>,</w:t>
      </w:r>
    </w:p>
    <w:p w:rsidR="00CA520B" w:rsidRPr="00CA520B" w:rsidRDefault="00CA520B" w:rsidP="00CA52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520B">
        <w:rPr>
          <w:rFonts w:ascii="Times New Roman" w:eastAsia="Times New Roman" w:hAnsi="Times New Roman"/>
          <w:color w:val="000000"/>
          <w:sz w:val="24"/>
          <w:szCs w:val="24"/>
        </w:rPr>
        <w:t xml:space="preserve">и сообразуется с </w:t>
      </w:r>
      <w:r w:rsidRPr="00CA520B">
        <w:rPr>
          <w:rFonts w:ascii="Times New Roman" w:hAnsi="Times New Roman" w:cs="Times New Roman"/>
          <w:color w:val="000000"/>
          <w:sz w:val="24"/>
          <w:szCs w:val="24"/>
        </w:rPr>
        <w:t>соответствующим разделом примерной программы «От рождения до школы».</w:t>
      </w:r>
    </w:p>
    <w:p w:rsidR="00001A32" w:rsidRDefault="00001A32" w:rsidP="00001A32">
      <w:pPr>
        <w:suppressAutoHyphens/>
        <w:spacing w:after="0" w:line="240" w:lineRule="auto"/>
        <w:ind w:firstLine="851"/>
        <w:jc w:val="both"/>
        <w:rPr>
          <w:rFonts w:ascii="Calibri" w:eastAsia="Calibri" w:hAnsi="Calibri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  <w:tab/>
      </w:r>
      <w:r w:rsidRPr="00920D17">
        <w:rPr>
          <w:rFonts w:ascii="Times New Roman" w:eastAsia="Times New Roman" w:hAnsi="Times New Roman" w:cs="Times New Roman"/>
          <w:bCs/>
          <w:i/>
          <w:color w:val="auto"/>
          <w:sz w:val="24"/>
          <w:szCs w:val="24"/>
        </w:rPr>
        <w:t>Цель программы</w:t>
      </w:r>
      <w:r w:rsidRPr="00001A32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построение системы коррекционно-развивающей работы в условиях логопедического пункта для детей с нарушениями речи, предусматривающей взаимодействие всех педагогов и родителей дошкольников, с целью обеспечения равных возможностей для полноценного развития каждого ребенка в период дошкольного детства.</w:t>
      </w:r>
    </w:p>
    <w:p w:rsidR="00001A32" w:rsidRDefault="00001A32" w:rsidP="00001A32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процессе коррекционного обучения детей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логопадов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решаются следующие </w:t>
      </w:r>
      <w:r w:rsidRPr="00920D1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задачи:</w:t>
      </w:r>
    </w:p>
    <w:p w:rsidR="00001A32" w:rsidRDefault="00001A32" w:rsidP="00001A32">
      <w:pPr>
        <w:numPr>
          <w:ilvl w:val="0"/>
          <w:numId w:val="107"/>
        </w:numPr>
        <w:suppressAutoHyphens/>
        <w:spacing w:after="0" w:line="240" w:lineRule="auto"/>
        <w:ind w:left="0" w:firstLine="1211"/>
        <w:jc w:val="both"/>
        <w:rPr>
          <w:rFonts w:ascii="Calibri" w:eastAsia="Calibri" w:hAnsi="Calibri" w:cs="Times New Roman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Создание коррекционно-образовательного пространства ДОУ, способствующего преодолению речевых нарушений у дошкольников при взаимодействии и активном участии членов семьи ребенка;</w:t>
      </w:r>
    </w:p>
    <w:p w:rsidR="00001A32" w:rsidRDefault="00001A32" w:rsidP="00001A32">
      <w:pPr>
        <w:numPr>
          <w:ilvl w:val="0"/>
          <w:numId w:val="107"/>
        </w:numPr>
        <w:suppressAutoHyphens/>
        <w:spacing w:after="0" w:line="240" w:lineRule="auto"/>
        <w:ind w:left="0" w:firstLine="1211"/>
        <w:jc w:val="both"/>
        <w:rPr>
          <w:rFonts w:ascii="Calibri" w:eastAsia="Calibri" w:hAnsi="Calibri" w:cs="Times New Roman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выравнивание речевого и психофизического развития детей и обеспечение их всестороннего гармоничного развития;</w:t>
      </w:r>
    </w:p>
    <w:p w:rsidR="00001A32" w:rsidRDefault="00001A32" w:rsidP="00001A32">
      <w:pPr>
        <w:numPr>
          <w:ilvl w:val="0"/>
          <w:numId w:val="107"/>
        </w:numPr>
        <w:suppressAutoHyphens/>
        <w:spacing w:after="0" w:line="240" w:lineRule="auto"/>
        <w:jc w:val="both"/>
        <w:rPr>
          <w:rFonts w:ascii="Calibri" w:eastAsia="Calibri" w:hAnsi="Calibri" w:cs="Times New Roman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раннее выявление и своевременное предупреждение речевых нарушений;</w:t>
      </w:r>
    </w:p>
    <w:p w:rsidR="00001A32" w:rsidRDefault="00001A32" w:rsidP="00001A32">
      <w:pPr>
        <w:numPr>
          <w:ilvl w:val="0"/>
          <w:numId w:val="107"/>
        </w:numPr>
        <w:suppressAutoHyphens/>
        <w:spacing w:after="0" w:line="240" w:lineRule="auto"/>
        <w:jc w:val="both"/>
        <w:rPr>
          <w:rFonts w:ascii="Calibri" w:eastAsia="Calibri" w:hAnsi="Calibri" w:cs="Times New Roman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преодоление недостатков в речевом развитии;</w:t>
      </w:r>
    </w:p>
    <w:p w:rsidR="00001A32" w:rsidRDefault="00001A32" w:rsidP="00001A32">
      <w:pPr>
        <w:numPr>
          <w:ilvl w:val="0"/>
          <w:numId w:val="107"/>
        </w:numPr>
        <w:suppressAutoHyphens/>
        <w:spacing w:after="0" w:line="240" w:lineRule="auto"/>
        <w:ind w:left="0" w:firstLine="1211"/>
        <w:jc w:val="both"/>
        <w:rPr>
          <w:rFonts w:ascii="Calibri" w:eastAsia="Calibri" w:hAnsi="Calibri" w:cs="Times New Roman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воспитание артикуляционных навыков звукопроизношения и развитие слухового восприятия;</w:t>
      </w:r>
    </w:p>
    <w:p w:rsidR="00001A32" w:rsidRDefault="00001A32" w:rsidP="00001A32">
      <w:pPr>
        <w:numPr>
          <w:ilvl w:val="0"/>
          <w:numId w:val="107"/>
        </w:numPr>
        <w:suppressAutoHyphens/>
        <w:spacing w:after="0" w:line="240" w:lineRule="auto"/>
        <w:jc w:val="both"/>
        <w:rPr>
          <w:rFonts w:ascii="Calibri" w:eastAsia="Calibri" w:hAnsi="Calibri" w:cs="Times New Roman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подготовка к обучению грамоте, овладение элементами грамоты;</w:t>
      </w:r>
    </w:p>
    <w:p w:rsidR="00001A32" w:rsidRDefault="00001A32" w:rsidP="00001A32">
      <w:pPr>
        <w:numPr>
          <w:ilvl w:val="0"/>
          <w:numId w:val="107"/>
        </w:numPr>
        <w:suppressAutoHyphens/>
        <w:spacing w:after="0" w:line="240" w:lineRule="auto"/>
        <w:jc w:val="both"/>
        <w:rPr>
          <w:rFonts w:ascii="Calibri" w:eastAsia="Calibri" w:hAnsi="Calibri" w:cs="Times New Roman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предпосылок учебной деятельности;</w:t>
      </w:r>
    </w:p>
    <w:p w:rsidR="00001A32" w:rsidRDefault="00001A32" w:rsidP="00001A32">
      <w:pPr>
        <w:numPr>
          <w:ilvl w:val="0"/>
          <w:numId w:val="107"/>
        </w:numPr>
        <w:suppressAutoHyphens/>
        <w:spacing w:after="0" w:line="240" w:lineRule="auto"/>
        <w:ind w:left="0" w:firstLine="1211"/>
        <w:jc w:val="both"/>
        <w:rPr>
          <w:rFonts w:ascii="Calibri" w:eastAsia="Calibri" w:hAnsi="Calibri" w:cs="Times New Roman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осуществление преемственности в работе с родителями воспитанников, сотрудниками ДОУ и специалистами детской поликлиники, медицинских учреждений.</w:t>
      </w:r>
    </w:p>
    <w:p w:rsidR="00001A32" w:rsidRDefault="00001A32" w:rsidP="00001A32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01A32" w:rsidRDefault="00001A32" w:rsidP="00001A32">
      <w:pPr>
        <w:suppressAutoHyphens/>
        <w:spacing w:after="0" w:line="240" w:lineRule="auto"/>
        <w:ind w:firstLine="851"/>
        <w:jc w:val="both"/>
        <w:rPr>
          <w:rFonts w:ascii="Calibri" w:eastAsia="Calibri" w:hAnsi="Calibri" w:cs="Times New Roman"/>
          <w:lang w:eastAsia="zh-CN"/>
        </w:rPr>
      </w:pPr>
      <w:r w:rsidRPr="00920D1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Принципы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коррекционно-образовательной деятельности:</w:t>
      </w:r>
    </w:p>
    <w:p w:rsidR="00001A32" w:rsidRDefault="00001A32" w:rsidP="00001A32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1A32" w:rsidRDefault="00001A32" w:rsidP="00001A32">
      <w:pPr>
        <w:numPr>
          <w:ilvl w:val="0"/>
          <w:numId w:val="108"/>
        </w:numPr>
        <w:suppressAutoHyphens/>
        <w:spacing w:after="0" w:line="240" w:lineRule="auto"/>
        <w:jc w:val="both"/>
        <w:rPr>
          <w:rFonts w:ascii="Calibri" w:eastAsia="Calibri" w:hAnsi="Calibri" w:cs="Times New Roman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Развивающее обучение (формирование «зоны ближайшего развития»);</w:t>
      </w:r>
    </w:p>
    <w:p w:rsidR="00001A32" w:rsidRDefault="00001A32" w:rsidP="00001A32">
      <w:pPr>
        <w:numPr>
          <w:ilvl w:val="0"/>
          <w:numId w:val="108"/>
        </w:numPr>
        <w:suppressAutoHyphens/>
        <w:spacing w:after="0" w:line="240" w:lineRule="auto"/>
        <w:jc w:val="both"/>
        <w:rPr>
          <w:rFonts w:ascii="Calibri" w:eastAsia="Calibri" w:hAnsi="Calibri" w:cs="Times New Roman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неразрывное психологическое и речевое развитие ребенка;</w:t>
      </w:r>
    </w:p>
    <w:p w:rsidR="00001A32" w:rsidRDefault="00001A32" w:rsidP="00001A32">
      <w:pPr>
        <w:numPr>
          <w:ilvl w:val="0"/>
          <w:numId w:val="108"/>
        </w:numPr>
        <w:suppressAutoHyphens/>
        <w:spacing w:after="0" w:line="240" w:lineRule="auto"/>
        <w:ind w:left="0" w:firstLine="1211"/>
        <w:jc w:val="both"/>
        <w:rPr>
          <w:rFonts w:ascii="Calibri" w:eastAsia="Calibri" w:hAnsi="Calibri" w:cs="Times New Roman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осуществление воспитания и развития детей с позиции единства диагностики и коррекции, а также индивидуально-дифференцированного подхода;</w:t>
      </w:r>
    </w:p>
    <w:p w:rsidR="00001A32" w:rsidRDefault="00001A32" w:rsidP="00001A32">
      <w:pPr>
        <w:numPr>
          <w:ilvl w:val="0"/>
          <w:numId w:val="108"/>
        </w:numPr>
        <w:suppressAutoHyphens/>
        <w:spacing w:after="0" w:line="240" w:lineRule="auto"/>
        <w:jc w:val="both"/>
        <w:rPr>
          <w:rFonts w:ascii="Calibri" w:eastAsia="Calibri" w:hAnsi="Calibri" w:cs="Times New Roman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доступность, повторяемость и концентричность предложенного материала;</w:t>
      </w:r>
    </w:p>
    <w:p w:rsidR="00001A32" w:rsidRDefault="00001A32" w:rsidP="00001A32">
      <w:pPr>
        <w:numPr>
          <w:ilvl w:val="0"/>
          <w:numId w:val="108"/>
        </w:numPr>
        <w:suppressAutoHyphens/>
        <w:spacing w:after="0" w:line="240" w:lineRule="auto"/>
        <w:ind w:left="0" w:firstLine="1211"/>
        <w:jc w:val="both"/>
        <w:rPr>
          <w:rFonts w:ascii="Calibri" w:eastAsia="Calibri" w:hAnsi="Calibri" w:cs="Times New Roman"/>
          <w:lang w:eastAsia="zh-CN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деятельностный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подход к развитию личности ребенка (с учетом структуры деятельности);</w:t>
      </w:r>
    </w:p>
    <w:p w:rsidR="00001A32" w:rsidRDefault="00001A32" w:rsidP="00001A32">
      <w:pPr>
        <w:numPr>
          <w:ilvl w:val="0"/>
          <w:numId w:val="108"/>
        </w:numPr>
        <w:suppressAutoHyphens/>
        <w:spacing w:after="0" w:line="240" w:lineRule="auto"/>
        <w:jc w:val="both"/>
        <w:rPr>
          <w:rFonts w:ascii="Calibri" w:eastAsia="Calibri" w:hAnsi="Calibri" w:cs="Times New Roman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комплексное взаимодействие всех специалистов ДОУ;</w:t>
      </w:r>
    </w:p>
    <w:p w:rsidR="00001A32" w:rsidRDefault="00001A32" w:rsidP="00001A32">
      <w:pPr>
        <w:numPr>
          <w:ilvl w:val="0"/>
          <w:numId w:val="108"/>
        </w:numPr>
        <w:suppressAutoHyphens/>
        <w:spacing w:after="0" w:line="240" w:lineRule="auto"/>
        <w:jc w:val="both"/>
        <w:rPr>
          <w:rFonts w:ascii="Calibri" w:eastAsia="Calibri" w:hAnsi="Calibri" w:cs="Times New Roman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взаимодействие усилий ближайшего социального окружения.</w:t>
      </w:r>
    </w:p>
    <w:p w:rsidR="00CA520B" w:rsidRPr="00CA520B" w:rsidRDefault="00CA520B" w:rsidP="00001A32">
      <w:pPr>
        <w:widowControl w:val="0"/>
        <w:tabs>
          <w:tab w:val="left" w:pos="804"/>
        </w:tabs>
        <w:spacing w:after="0" w:line="240" w:lineRule="auto"/>
        <w:ind w:left="20" w:right="20" w:firstLine="36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</w:pPr>
    </w:p>
    <w:p w:rsidR="00CA520B" w:rsidRPr="00CA520B" w:rsidRDefault="00CA520B" w:rsidP="00CA520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CA520B">
        <w:rPr>
          <w:rFonts w:ascii="Times New Roman" w:hAnsi="Times New Roman" w:cs="Times New Roman"/>
          <w:b/>
          <w:bCs/>
          <w:color w:val="auto"/>
          <w:sz w:val="24"/>
          <w:szCs w:val="24"/>
        </w:rPr>
        <w:t>Содержание коррекционной работы.</w:t>
      </w:r>
    </w:p>
    <w:p w:rsidR="00CA520B" w:rsidRPr="00CA520B" w:rsidRDefault="00CA520B" w:rsidP="00CA520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A520B">
        <w:rPr>
          <w:rFonts w:ascii="Times New Roman" w:hAnsi="Times New Roman" w:cs="Times New Roman"/>
          <w:color w:val="auto"/>
          <w:sz w:val="24"/>
          <w:szCs w:val="24"/>
        </w:rPr>
        <w:t>Содержание коррекционной работы направлено на создание системы комплексной помощи детям с ограниченными возможностями здоровья  в освоении образовательной программы дошкольного образования, коррекцию недостатков в физическом и (или) психическом развитии обучающихся,  их социальную адаптацию и оказание помощи детям этой категории в освоении образовательной программы дошкольного образования.</w:t>
      </w:r>
    </w:p>
    <w:p w:rsidR="002C3992" w:rsidRPr="00920D17" w:rsidRDefault="00CA520B" w:rsidP="00920D1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A520B">
        <w:rPr>
          <w:rFonts w:ascii="Times New Roman" w:hAnsi="Times New Roman" w:cs="Times New Roman"/>
          <w:color w:val="auto"/>
          <w:sz w:val="24"/>
          <w:szCs w:val="24"/>
        </w:rPr>
        <w:t xml:space="preserve">Программа коррекционной работы предусматривает создание специальных условий обучения и воспитания,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 образовательного процесса, </w:t>
      </w:r>
      <w:r w:rsidRPr="00CA520B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предусматривает полную интеграцию действий всех специалистов,</w:t>
      </w:r>
      <w:r w:rsidRPr="00CA520B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br/>
        <w:t>работающих в группе, и родителей дошкольников.</w:t>
      </w:r>
    </w:p>
    <w:p w:rsidR="002C3992" w:rsidRDefault="006C6262">
      <w:pPr>
        <w:widowControl w:val="0"/>
        <w:suppressAutoHyphens/>
        <w:spacing w:after="0" w:line="240" w:lineRule="auto"/>
        <w:ind w:firstLine="851"/>
        <w:jc w:val="both"/>
        <w:rPr>
          <w:rFonts w:ascii="Calibri" w:eastAsia="Calibri" w:hAnsi="Calibri" w:cs="Times New Roman"/>
          <w:b/>
          <w:bCs/>
          <w:i/>
          <w:iCs/>
          <w:sz w:val="23"/>
          <w:szCs w:val="23"/>
          <w:highlight w:val="white"/>
          <w:lang w:eastAsia="zh-CN"/>
        </w:rPr>
      </w:pPr>
      <w:r>
        <w:rPr>
          <w:rFonts w:ascii="Times New Roman" w:eastAsia="Calibri" w:hAnsi="Times New Roman" w:cs="Times New Roman"/>
          <w:bCs/>
          <w:i/>
          <w:iCs/>
          <w:sz w:val="24"/>
          <w:szCs w:val="24"/>
          <w:u w:val="single"/>
          <w:shd w:val="clear" w:color="auto" w:fill="FFFFFF"/>
          <w:lang w:eastAsia="zh-CN"/>
        </w:rPr>
        <w:t>Характеристика детей с фонетико-фонематическим недоразвитием речи (ФФНР):</w:t>
      </w:r>
    </w:p>
    <w:p w:rsidR="002C3992" w:rsidRDefault="006C6262">
      <w:pPr>
        <w:widowControl w:val="0"/>
        <w:suppressAutoHyphens/>
        <w:spacing w:after="0" w:line="240" w:lineRule="auto"/>
        <w:ind w:firstLine="851"/>
        <w:jc w:val="both"/>
        <w:rPr>
          <w:rFonts w:ascii="Calibri" w:eastAsia="Calibri" w:hAnsi="Calibri" w:cs="Times New Roman"/>
          <w:sz w:val="23"/>
          <w:szCs w:val="23"/>
          <w:highlight w:val="white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zh-CN"/>
        </w:rPr>
        <w:t>Фонетико-фонематическое недоразвитие речи – это нарушение процесса формирования произносительной системы родного языка у детей с различными речевыми расстройствами вследствие дефектов восприятия и произношения фонем.</w:t>
      </w:r>
    </w:p>
    <w:p w:rsidR="002C3992" w:rsidRDefault="006C6262">
      <w:pPr>
        <w:widowControl w:val="0"/>
        <w:suppressAutoHyphens/>
        <w:spacing w:after="0" w:line="240" w:lineRule="auto"/>
        <w:ind w:firstLine="851"/>
        <w:jc w:val="both"/>
        <w:rPr>
          <w:rFonts w:ascii="Calibri" w:eastAsia="Calibri" w:hAnsi="Calibri" w:cs="Times New Roman"/>
          <w:sz w:val="23"/>
          <w:szCs w:val="23"/>
          <w:highlight w:val="white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zh-CN"/>
        </w:rPr>
        <w:t>Определяющим признаком фонематического недоразвития является пониженная спо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zh-CN"/>
        </w:rPr>
        <w:softHyphen/>
        <w:t>собность к анализу и синтезу речевых звуков, обеспечивающих восприятие фонемного со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zh-CN"/>
        </w:rPr>
        <w:softHyphen/>
        <w:t>става языка. В речи ребёнка с фонетико-фонематическим недоразвитием отмечаются трудно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zh-CN"/>
        </w:rPr>
        <w:softHyphen/>
        <w:t>сти процесса формирования звуков, отличающихся тонкими артикуляционными или акусти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zh-CN"/>
        </w:rPr>
        <w:softHyphen/>
        <w:t>ческими признаками.</w:t>
      </w:r>
    </w:p>
    <w:p w:rsidR="002C3992" w:rsidRDefault="006C6262">
      <w:pPr>
        <w:widowControl w:val="0"/>
        <w:suppressAutoHyphens/>
        <w:spacing w:after="0" w:line="240" w:lineRule="auto"/>
        <w:ind w:firstLine="851"/>
        <w:jc w:val="both"/>
        <w:rPr>
          <w:rFonts w:ascii="Calibri" w:eastAsia="Calibri" w:hAnsi="Calibri" w:cs="Times New Roman"/>
          <w:sz w:val="23"/>
          <w:szCs w:val="23"/>
          <w:highlight w:val="white"/>
          <w:lang w:eastAsia="zh-CN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zh-CN"/>
        </w:rPr>
        <w:t>Несформированность</w:t>
      </w:r>
      <w:proofErr w:type="spellEnd"/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zh-CN"/>
        </w:rPr>
        <w:t xml:space="preserve"> произношения звуков крайне вариативна и может быть выражена в речи ребёнка различным образом:</w:t>
      </w:r>
    </w:p>
    <w:p w:rsidR="002C3992" w:rsidRDefault="006C6262">
      <w:pPr>
        <w:widowControl w:val="0"/>
        <w:numPr>
          <w:ilvl w:val="0"/>
          <w:numId w:val="109"/>
        </w:numPr>
        <w:tabs>
          <w:tab w:val="left" w:pos="854"/>
        </w:tabs>
        <w:suppressAutoHyphens/>
        <w:spacing w:after="0" w:line="240" w:lineRule="auto"/>
        <w:ind w:firstLine="851"/>
        <w:jc w:val="both"/>
        <w:rPr>
          <w:rFonts w:ascii="Calibri" w:eastAsia="Calibri" w:hAnsi="Calibri" w:cs="Times New Roman"/>
          <w:sz w:val="23"/>
          <w:szCs w:val="23"/>
          <w:highlight w:val="white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zh-CN"/>
        </w:rPr>
        <w:t>заменой звуков более простыми по артикуляции;</w:t>
      </w:r>
    </w:p>
    <w:p w:rsidR="002C3992" w:rsidRDefault="006C6262">
      <w:pPr>
        <w:widowControl w:val="0"/>
        <w:numPr>
          <w:ilvl w:val="0"/>
          <w:numId w:val="109"/>
        </w:numPr>
        <w:tabs>
          <w:tab w:val="left" w:pos="854"/>
        </w:tabs>
        <w:suppressAutoHyphens/>
        <w:spacing w:after="0" w:line="240" w:lineRule="auto"/>
        <w:ind w:firstLine="851"/>
        <w:jc w:val="both"/>
        <w:rPr>
          <w:rFonts w:ascii="Calibri" w:eastAsia="Calibri" w:hAnsi="Calibri" w:cs="Times New Roman"/>
          <w:sz w:val="23"/>
          <w:szCs w:val="23"/>
          <w:highlight w:val="white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zh-CN"/>
        </w:rPr>
        <w:t>трудностями различения звуков;</w:t>
      </w:r>
    </w:p>
    <w:p w:rsidR="002C3992" w:rsidRDefault="006C6262">
      <w:pPr>
        <w:widowControl w:val="0"/>
        <w:numPr>
          <w:ilvl w:val="0"/>
          <w:numId w:val="109"/>
        </w:numPr>
        <w:tabs>
          <w:tab w:val="left" w:pos="854"/>
        </w:tabs>
        <w:suppressAutoHyphens/>
        <w:spacing w:after="0" w:line="240" w:lineRule="auto"/>
        <w:ind w:firstLine="851"/>
        <w:jc w:val="both"/>
        <w:rPr>
          <w:rFonts w:ascii="Calibri" w:eastAsia="Calibri" w:hAnsi="Calibri" w:cs="Times New Roman"/>
          <w:sz w:val="23"/>
          <w:szCs w:val="23"/>
          <w:highlight w:val="white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zh-CN"/>
        </w:rPr>
        <w:t>особенностями употребления правильно произносимых звуков в речевом контексте.</w:t>
      </w:r>
    </w:p>
    <w:p w:rsidR="002C3992" w:rsidRDefault="006C6262">
      <w:pPr>
        <w:widowControl w:val="0"/>
        <w:suppressAutoHyphens/>
        <w:spacing w:after="0" w:line="240" w:lineRule="auto"/>
        <w:ind w:firstLine="851"/>
        <w:jc w:val="both"/>
        <w:rPr>
          <w:rFonts w:ascii="Calibri" w:eastAsia="Calibri" w:hAnsi="Calibri" w:cs="Times New Roman"/>
          <w:sz w:val="23"/>
          <w:szCs w:val="23"/>
          <w:highlight w:val="white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zh-CN"/>
        </w:rPr>
        <w:t xml:space="preserve">Ведущим дефектом при ФФНР является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zh-CN"/>
        </w:rPr>
        <w:t>несформированность</w:t>
      </w:r>
      <w:proofErr w:type="spellEnd"/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zh-CN"/>
        </w:rPr>
        <w:t xml:space="preserve"> процессов восприятия звуков речи, что влечёт за собой затруднения детей при практическом осознании основных элементов языка и речи. Кроме всех перечисленных особенностей произношения и различе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zh-CN"/>
        </w:rPr>
        <w:softHyphen/>
        <w:t>ния звуков, при фонематическом недоразвитии у детей нередко нарушаются просодические компоненты речи: темп, тембр, мелодика.</w:t>
      </w:r>
    </w:p>
    <w:p w:rsidR="002C3992" w:rsidRDefault="006C6262">
      <w:pPr>
        <w:widowControl w:val="0"/>
        <w:suppressAutoHyphens/>
        <w:spacing w:after="0" w:line="240" w:lineRule="auto"/>
        <w:ind w:firstLine="851"/>
        <w:jc w:val="both"/>
        <w:rPr>
          <w:rFonts w:ascii="Calibri" w:eastAsia="Calibri" w:hAnsi="Calibri" w:cs="Times New Roman"/>
          <w:b/>
          <w:bCs/>
          <w:i/>
          <w:iCs/>
          <w:sz w:val="23"/>
          <w:szCs w:val="23"/>
          <w:highlight w:val="white"/>
          <w:lang w:eastAsia="zh-CN"/>
        </w:rPr>
      </w:pPr>
      <w:r>
        <w:rPr>
          <w:rFonts w:ascii="Times New Roman" w:eastAsia="Calibri" w:hAnsi="Times New Roman" w:cs="Times New Roman"/>
          <w:bCs/>
          <w:iCs/>
          <w:sz w:val="24"/>
          <w:szCs w:val="24"/>
          <w:shd w:val="clear" w:color="auto" w:fill="FFFFFF"/>
          <w:lang w:eastAsia="zh-CN"/>
        </w:rPr>
        <w:t>Проявления речевого недоразвития у данной категории детей выражены в большинстве случаев не резко. Отмечается бедность словаря и незначительная задержка в формировании грамматического строя речи. При углубленном обследовании речи детей могут быть отмече</w:t>
      </w:r>
      <w:r>
        <w:rPr>
          <w:rFonts w:ascii="Times New Roman" w:eastAsia="Calibri" w:hAnsi="Times New Roman" w:cs="Times New Roman"/>
          <w:bCs/>
          <w:iCs/>
          <w:sz w:val="24"/>
          <w:szCs w:val="24"/>
          <w:shd w:val="clear" w:color="auto" w:fill="FFFFFF"/>
          <w:lang w:eastAsia="zh-CN"/>
        </w:rPr>
        <w:softHyphen/>
        <w:t>ны отдельные ошибки в падежных окончаниях, в употреблении сложных предлогов, в согла</w:t>
      </w:r>
      <w:r>
        <w:rPr>
          <w:rFonts w:ascii="Times New Roman" w:eastAsia="Calibri" w:hAnsi="Times New Roman" w:cs="Times New Roman"/>
          <w:bCs/>
          <w:iCs/>
          <w:sz w:val="24"/>
          <w:szCs w:val="24"/>
          <w:shd w:val="clear" w:color="auto" w:fill="FFFFFF"/>
          <w:lang w:eastAsia="zh-CN"/>
        </w:rPr>
        <w:softHyphen/>
        <w:t>совании прилагательных и порядковых числительных с существительными и т. п.</w:t>
      </w:r>
    </w:p>
    <w:p w:rsidR="002C3992" w:rsidRDefault="006C6262">
      <w:pPr>
        <w:widowControl w:val="0"/>
        <w:suppressAutoHyphens/>
        <w:spacing w:after="0" w:line="240" w:lineRule="auto"/>
        <w:ind w:firstLine="851"/>
        <w:jc w:val="both"/>
        <w:rPr>
          <w:rFonts w:ascii="Calibri" w:eastAsia="Calibri" w:hAnsi="Calibri" w:cs="Times New Roman"/>
          <w:b/>
          <w:bCs/>
          <w:i/>
          <w:iCs/>
          <w:sz w:val="23"/>
          <w:szCs w:val="23"/>
          <w:highlight w:val="white"/>
          <w:lang w:eastAsia="zh-CN"/>
        </w:rPr>
      </w:pPr>
      <w:r>
        <w:rPr>
          <w:rFonts w:ascii="Times New Roman" w:eastAsia="Calibri" w:hAnsi="Times New Roman" w:cs="Times New Roman"/>
          <w:bCs/>
          <w:i/>
          <w:iCs/>
          <w:sz w:val="24"/>
          <w:szCs w:val="24"/>
          <w:u w:val="single"/>
          <w:shd w:val="clear" w:color="auto" w:fill="FFFFFF"/>
          <w:lang w:eastAsia="zh-CN"/>
        </w:rPr>
        <w:t>Характеристика детей с фонетическим недоразвитием речи (ФНР):</w:t>
      </w:r>
    </w:p>
    <w:p w:rsidR="002C3992" w:rsidRDefault="006C6262">
      <w:pPr>
        <w:widowControl w:val="0"/>
        <w:suppressAutoHyphens/>
        <w:spacing w:after="0" w:line="240" w:lineRule="auto"/>
        <w:ind w:firstLine="851"/>
        <w:jc w:val="both"/>
        <w:rPr>
          <w:rFonts w:ascii="Calibri" w:eastAsia="Calibri" w:hAnsi="Calibri" w:cs="Times New Roman"/>
          <w:sz w:val="23"/>
          <w:szCs w:val="23"/>
          <w:highlight w:val="white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zh-CN"/>
        </w:rPr>
        <w:lastRenderedPageBreak/>
        <w:t>Фонетическое недоразвитие речи – это нарушение в её звуковом (фонемном) оформлении при нормальном функционировании всех остальных операций высказывания.</w:t>
      </w:r>
    </w:p>
    <w:p w:rsidR="002C3992" w:rsidRDefault="006C6262">
      <w:pPr>
        <w:widowControl w:val="0"/>
        <w:suppressAutoHyphens/>
        <w:spacing w:after="0" w:line="240" w:lineRule="auto"/>
        <w:ind w:firstLine="851"/>
        <w:jc w:val="both"/>
        <w:rPr>
          <w:rFonts w:ascii="Calibri" w:eastAsia="Calibri" w:hAnsi="Calibri" w:cs="Times New Roman"/>
          <w:b/>
          <w:bCs/>
          <w:i/>
          <w:iCs/>
          <w:sz w:val="23"/>
          <w:szCs w:val="23"/>
          <w:highlight w:val="white"/>
          <w:lang w:eastAsia="zh-CN"/>
        </w:rPr>
      </w:pPr>
      <w:r>
        <w:rPr>
          <w:rFonts w:ascii="Times New Roman" w:eastAsia="Calibri" w:hAnsi="Times New Roman" w:cs="Times New Roman"/>
          <w:bCs/>
          <w:iCs/>
          <w:sz w:val="24"/>
          <w:szCs w:val="24"/>
          <w:shd w:val="clear" w:color="auto" w:fill="FFFFFF"/>
          <w:lang w:eastAsia="zh-CN"/>
        </w:rPr>
        <w:t xml:space="preserve">Нарушение звукового оформления речи обусловлено неправильно сформировавшимися артикуляторными позициями. Чаще всего неправильный звук по своему акустическому эффекту близок </w:t>
      </w:r>
      <w:proofErr w:type="gramStart"/>
      <w:r>
        <w:rPr>
          <w:rFonts w:ascii="Times New Roman" w:eastAsia="Calibri" w:hAnsi="Times New Roman" w:cs="Times New Roman"/>
          <w:bCs/>
          <w:iCs/>
          <w:sz w:val="24"/>
          <w:szCs w:val="24"/>
          <w:shd w:val="clear" w:color="auto" w:fill="FFFFFF"/>
          <w:lang w:eastAsia="zh-CN"/>
        </w:rPr>
        <w:t>к</w:t>
      </w:r>
      <w:proofErr w:type="gramEnd"/>
      <w:r>
        <w:rPr>
          <w:rFonts w:ascii="Times New Roman" w:eastAsia="Calibri" w:hAnsi="Times New Roman" w:cs="Times New Roman"/>
          <w:bCs/>
          <w:iCs/>
          <w:sz w:val="24"/>
          <w:szCs w:val="24"/>
          <w:shd w:val="clear" w:color="auto" w:fill="FFFFFF"/>
          <w:lang w:eastAsia="zh-CN"/>
        </w:rPr>
        <w:t xml:space="preserve"> правильному. Причиной искаженного произношения звуков обычно является </w:t>
      </w:r>
      <w:proofErr w:type="gramStart"/>
      <w:r>
        <w:rPr>
          <w:rFonts w:ascii="Times New Roman" w:eastAsia="Calibri" w:hAnsi="Times New Roman" w:cs="Times New Roman"/>
          <w:bCs/>
          <w:iCs/>
          <w:sz w:val="24"/>
          <w:szCs w:val="24"/>
          <w:shd w:val="clear" w:color="auto" w:fill="FFFFFF"/>
          <w:lang w:eastAsia="zh-CN"/>
        </w:rPr>
        <w:t>недостаточная</w:t>
      </w:r>
      <w:proofErr w:type="gramEnd"/>
      <w:r>
        <w:rPr>
          <w:rFonts w:ascii="Times New Roman" w:eastAsia="Calibri" w:hAnsi="Times New Roman" w:cs="Times New Roman"/>
          <w:bCs/>
          <w:iCs/>
          <w:sz w:val="24"/>
          <w:szCs w:val="24"/>
          <w:shd w:val="clear" w:color="auto" w:fill="FFFFFF"/>
          <w:lang w:eastAsia="zh-CN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iCs/>
          <w:sz w:val="24"/>
          <w:szCs w:val="24"/>
          <w:shd w:val="clear" w:color="auto" w:fill="FFFFFF"/>
          <w:lang w:eastAsia="zh-CN"/>
        </w:rPr>
        <w:t>сформированность</w:t>
      </w:r>
      <w:proofErr w:type="spellEnd"/>
      <w:r>
        <w:rPr>
          <w:rFonts w:ascii="Times New Roman" w:eastAsia="Calibri" w:hAnsi="Times New Roman" w:cs="Times New Roman"/>
          <w:bCs/>
          <w:iCs/>
          <w:sz w:val="24"/>
          <w:szCs w:val="24"/>
          <w:shd w:val="clear" w:color="auto" w:fill="FFFFFF"/>
          <w:lang w:eastAsia="zh-CN"/>
        </w:rPr>
        <w:t xml:space="preserve"> или нарушения артикуляционной моторики. </w:t>
      </w:r>
    </w:p>
    <w:p w:rsidR="002C3992" w:rsidRDefault="006C6262">
      <w:pPr>
        <w:widowControl w:val="0"/>
        <w:suppressAutoHyphens/>
        <w:spacing w:after="0" w:line="240" w:lineRule="auto"/>
        <w:ind w:firstLine="851"/>
        <w:rPr>
          <w:rFonts w:ascii="Calibri" w:eastAsia="Calibri" w:hAnsi="Calibri" w:cs="Times New Roman"/>
          <w:b/>
          <w:bCs/>
          <w:i/>
          <w:iCs/>
          <w:sz w:val="23"/>
          <w:szCs w:val="23"/>
          <w:highlight w:val="white"/>
          <w:lang w:eastAsia="zh-CN"/>
        </w:rPr>
      </w:pPr>
      <w:r>
        <w:rPr>
          <w:rFonts w:ascii="Times New Roman" w:eastAsia="Calibri" w:hAnsi="Times New Roman" w:cs="Times New Roman"/>
          <w:bCs/>
          <w:i/>
          <w:iCs/>
          <w:sz w:val="24"/>
          <w:szCs w:val="24"/>
          <w:u w:val="single"/>
          <w:shd w:val="clear" w:color="auto" w:fill="FFFFFF"/>
          <w:lang w:eastAsia="zh-CN"/>
        </w:rPr>
        <w:t>Характеристика детей с общим недоразвитием речи (ОНР):</w:t>
      </w:r>
    </w:p>
    <w:p w:rsidR="002C3992" w:rsidRDefault="006C6262">
      <w:pPr>
        <w:widowControl w:val="0"/>
        <w:suppressAutoHyphens/>
        <w:spacing w:after="0" w:line="240" w:lineRule="auto"/>
        <w:ind w:firstLine="851"/>
        <w:jc w:val="both"/>
        <w:rPr>
          <w:rFonts w:ascii="Calibri" w:eastAsia="Calibri" w:hAnsi="Calibri" w:cs="Times New Roman"/>
          <w:sz w:val="23"/>
          <w:szCs w:val="23"/>
          <w:highlight w:val="white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zh-CN"/>
        </w:rPr>
        <w:t>Общее недоразвитие речи у детей с нормальным слухом и первично сохранным ин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zh-CN"/>
        </w:rPr>
        <w:softHyphen/>
        <w:t>теллектом – речевая аномалия, при которой страдает формирование всех компонентов рече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zh-CN"/>
        </w:rPr>
        <w:softHyphen/>
        <w:t>вой системы: звукопроизношения, навыков звукового анализа, словаря, грамматического строя, связной речи. Основной контингент старших дошкольников имеет третий уровень речевого  развития.</w:t>
      </w:r>
    </w:p>
    <w:p w:rsidR="002C3992" w:rsidRDefault="006C6262">
      <w:pPr>
        <w:widowControl w:val="0"/>
        <w:suppressAutoHyphens/>
        <w:spacing w:after="0" w:line="240" w:lineRule="auto"/>
        <w:ind w:firstLine="851"/>
        <w:jc w:val="both"/>
        <w:rPr>
          <w:rFonts w:ascii="Calibri" w:eastAsia="Calibri" w:hAnsi="Calibri" w:cs="Times New Roman"/>
          <w:sz w:val="23"/>
          <w:szCs w:val="23"/>
          <w:highlight w:val="white"/>
          <w:lang w:eastAsia="zh-CN"/>
        </w:rPr>
      </w:pPr>
      <w:r>
        <w:rPr>
          <w:rFonts w:ascii="Times New Roman" w:eastAsia="Calibri" w:hAnsi="Times New Roman" w:cs="Times New Roman"/>
          <w:iCs/>
          <w:color w:val="000000"/>
          <w:sz w:val="24"/>
          <w:szCs w:val="24"/>
          <w:u w:val="single"/>
          <w:shd w:val="clear" w:color="auto" w:fill="FFFFFF"/>
          <w:lang w:eastAsia="zh-CN"/>
        </w:rPr>
        <w:t>Третий уровень речевого развития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zh-CN"/>
        </w:rPr>
        <w:t xml:space="preserve"> характеризуется появлением развёрнутой обиходной речи без грубых лексико-грамматических и фонетических отклонений. На этом фоне наблюдается неточное знание и употребление многих слов и недостаточно </w:t>
      </w:r>
      <w:proofErr w:type="gramStart"/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zh-CN"/>
        </w:rPr>
        <w:t>полная</w:t>
      </w:r>
      <w:proofErr w:type="gramEnd"/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zh-CN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zh-CN"/>
        </w:rPr>
        <w:t>сформированность</w:t>
      </w:r>
      <w:proofErr w:type="spellEnd"/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zh-CN"/>
        </w:rPr>
        <w:t xml:space="preserve"> ряда грамматических форм и категорий языка. В активном словаре преобладают существительные и глаголы, недостаточно слов, обозначающих качества, признаки, дей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zh-CN"/>
        </w:rPr>
        <w:softHyphen/>
        <w:t xml:space="preserve">ствия, состояния предметов, страдает словообразование, затруднён подбор однокоренных слов. </w:t>
      </w:r>
      <w:proofErr w:type="gramStart"/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zh-CN"/>
        </w:rPr>
        <w:t>Для грамматического строя характерны ошибки в употреблении предлогов: в, на, под, к, из-под, из-за, между и т.д., в согласовании различных частей речи, построении предложе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zh-CN"/>
        </w:rPr>
        <w:softHyphen/>
        <w:t>ний.</w:t>
      </w:r>
      <w:proofErr w:type="gramEnd"/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zh-CN"/>
        </w:rPr>
        <w:t xml:space="preserve"> Звукопроизношение детей не соответствует возрастной норме: они не различают на слух и в произношении близкие звуки, искажают слоговую структуру и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zh-CN"/>
        </w:rPr>
        <w:t>звуконаполняемость</w:t>
      </w:r>
      <w:proofErr w:type="spellEnd"/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zh-CN"/>
        </w:rPr>
        <w:t xml:space="preserve"> слов. Связное речевое высказывание детей отличается отсутствием чёткости, последователь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zh-CN"/>
        </w:rPr>
        <w:softHyphen/>
        <w:t>ности изложения, в нём отражается внешняя сторона явлений и не учитываются их суще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zh-CN"/>
        </w:rPr>
        <w:softHyphen/>
        <w:t>ственные признаки, причинно-следственные отношения.</w:t>
      </w:r>
    </w:p>
    <w:p w:rsidR="002C3992" w:rsidRDefault="006C6262">
      <w:pPr>
        <w:widowControl w:val="0"/>
        <w:tabs>
          <w:tab w:val="left" w:pos="1079"/>
        </w:tabs>
        <w:suppressAutoHyphens/>
        <w:spacing w:after="0" w:line="240" w:lineRule="auto"/>
        <w:ind w:firstLine="851"/>
        <w:jc w:val="both"/>
        <w:rPr>
          <w:rFonts w:ascii="Calibri" w:eastAsia="Calibri" w:hAnsi="Calibri" w:cs="Times New Roman"/>
          <w:sz w:val="23"/>
          <w:szCs w:val="23"/>
          <w:highlight w:val="white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zh-CN"/>
        </w:rPr>
        <w:t>Дети с ОНР отличаются от своих нормально развивающихся сверстников особенностями психических процессов. Для них характерны неустойчивость внимания, снижение вербальной памяти и продуктивности запоминания, отставание в разви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zh-CN"/>
        </w:rPr>
        <w:softHyphen/>
        <w:t>тии словесно-логического мышления. Они отличаются быстрой утомляемостью, отвлекаемостью, повышенной истощаемостью, что ведёт к появлению различного рода ошибок. Многие дети с ОНР имеют нарушения моторики артикуляционного аппарата: изменение мышечного тонуса в речевой мускулатуре, затруднения в тонких артикуляцион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zh-CN"/>
        </w:rPr>
        <w:softHyphen/>
        <w:t>ных дифференцировках, ограниченная возможность произвольных движений. С расстрой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zh-CN"/>
        </w:rPr>
        <w:softHyphen/>
        <w:t xml:space="preserve">ствами речи тесно связано нарушение мелкой моторики рук: недостаточная координация пальцев, замедленность и неловкость движений,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zh-CN"/>
        </w:rPr>
        <w:t>застревание</w:t>
      </w:r>
      <w:proofErr w:type="spellEnd"/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zh-CN"/>
        </w:rPr>
        <w:t xml:space="preserve"> на одной позе.</w:t>
      </w:r>
    </w:p>
    <w:p w:rsidR="002C3992" w:rsidRDefault="006C6262">
      <w:pPr>
        <w:suppressAutoHyphens/>
        <w:spacing w:after="0" w:line="240" w:lineRule="auto"/>
        <w:ind w:firstLine="851"/>
        <w:jc w:val="both"/>
        <w:rPr>
          <w:rFonts w:ascii="Calibri" w:eastAsia="Calibri" w:hAnsi="Calibri" w:cs="Times New Roman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К </w:t>
      </w:r>
      <w:r>
        <w:rPr>
          <w:rFonts w:ascii="Times New Roman" w:eastAsia="Calibri" w:hAnsi="Times New Roman" w:cs="Times New Roman"/>
          <w:sz w:val="24"/>
          <w:szCs w:val="24"/>
          <w:u w:val="single"/>
          <w:lang w:val="en-US" w:eastAsia="zh-CN"/>
        </w:rPr>
        <w:t>IV</w:t>
      </w:r>
      <w:r>
        <w:rPr>
          <w:rFonts w:ascii="Times New Roman" w:eastAsia="Calibri" w:hAnsi="Times New Roman" w:cs="Times New Roman"/>
          <w:sz w:val="24"/>
          <w:szCs w:val="24"/>
          <w:u w:val="single"/>
          <w:lang w:eastAsia="zh-CN"/>
        </w:rPr>
        <w:t xml:space="preserve"> уровню ОНР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(НВОНР) отнесены дети с остаточными явлениями недоразвития лексико-грамматических и фонетико-фонематических компонентов языковой системы.</w:t>
      </w:r>
    </w:p>
    <w:p w:rsidR="002C3992" w:rsidRDefault="006C6262">
      <w:pPr>
        <w:suppressAutoHyphens/>
        <w:spacing w:after="0" w:line="240" w:lineRule="auto"/>
        <w:ind w:firstLine="851"/>
        <w:jc w:val="both"/>
        <w:rPr>
          <w:rFonts w:ascii="Calibri" w:eastAsia="Calibri" w:hAnsi="Calibri" w:cs="Times New Roman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Для детей данного уровня типичным является несколько вялая артикуляция звуков, недостаточная выразительность речи и нечёткая дикция. </w:t>
      </w:r>
    </w:p>
    <w:p w:rsidR="002C3992" w:rsidRDefault="006C6262">
      <w:pPr>
        <w:suppressAutoHyphens/>
        <w:spacing w:after="0" w:line="240" w:lineRule="auto"/>
        <w:ind w:firstLine="851"/>
        <w:jc w:val="both"/>
        <w:rPr>
          <w:rFonts w:ascii="Calibri" w:eastAsia="Calibri" w:hAnsi="Calibri" w:cs="Times New Roman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Незавершённость формирования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zh-CN"/>
        </w:rPr>
        <w:t>звуко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-слоговой структуры, смешение звуков, низкий уровень дифференцированного восприятия фонем являются важным показателем того, что процесс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zh-CN"/>
        </w:rPr>
        <w:t>фонемообразования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у детей  не завершен.</w:t>
      </w:r>
    </w:p>
    <w:p w:rsidR="002C3992" w:rsidRDefault="006C6262">
      <w:pPr>
        <w:widowControl w:val="0"/>
        <w:tabs>
          <w:tab w:val="left" w:pos="1079"/>
        </w:tabs>
        <w:suppressAutoHyphens/>
        <w:spacing w:after="0" w:line="240" w:lineRule="auto"/>
        <w:ind w:firstLine="851"/>
        <w:jc w:val="both"/>
        <w:rPr>
          <w:rFonts w:ascii="Calibri" w:eastAsia="Calibri" w:hAnsi="Calibri" w:cs="Times New Roman"/>
          <w:sz w:val="23"/>
          <w:szCs w:val="23"/>
          <w:highlight w:val="white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zh-CN"/>
        </w:rPr>
        <w:t>Указанные отклонения в развитии детей, страдающих речевыми аномалиями, спонтанно не преодолевают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zh-CN"/>
        </w:rPr>
        <w:softHyphen/>
        <w:t>ся. Они требуют специально организованной работы по их коррекции.</w:t>
      </w:r>
    </w:p>
    <w:p w:rsidR="002C3992" w:rsidRDefault="002C3992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C3992" w:rsidRDefault="006C6262">
      <w:pPr>
        <w:widowControl w:val="0"/>
        <w:suppressAutoHyphens/>
        <w:spacing w:after="0" w:line="240" w:lineRule="auto"/>
        <w:ind w:firstLine="851"/>
        <w:jc w:val="both"/>
        <w:rPr>
          <w:rFonts w:ascii="Calibri" w:eastAsia="Calibri" w:hAnsi="Calibri" w:cs="Times New Roman"/>
          <w:sz w:val="23"/>
          <w:szCs w:val="23"/>
          <w:highlight w:val="white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zh-CN"/>
        </w:rPr>
        <w:t>Максимально допустимый объём образовательной нагрузки</w:t>
      </w:r>
    </w:p>
    <w:p w:rsidR="002C3992" w:rsidRDefault="006C6262">
      <w:pPr>
        <w:widowControl w:val="0"/>
        <w:suppressAutoHyphens/>
        <w:spacing w:after="0" w:line="240" w:lineRule="auto"/>
        <w:ind w:firstLine="851"/>
        <w:jc w:val="both"/>
        <w:rPr>
          <w:rFonts w:ascii="Calibri" w:eastAsia="Calibri" w:hAnsi="Calibri" w:cs="Times New Roman"/>
          <w:sz w:val="23"/>
          <w:szCs w:val="23"/>
          <w:highlight w:val="white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zh-CN"/>
        </w:rPr>
        <w:t xml:space="preserve">(в соответствии с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zh-CN"/>
        </w:rPr>
        <w:t>СанПин</w:t>
      </w:r>
      <w:proofErr w:type="spellEnd"/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zh-CN"/>
        </w:rPr>
        <w:t xml:space="preserve"> 2.4.1.3049-13 п.11.10, п.11.11, п.11.12)</w:t>
      </w:r>
    </w:p>
    <w:p w:rsidR="002C3992" w:rsidRDefault="002C3992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zh-CN"/>
        </w:rPr>
      </w:pPr>
    </w:p>
    <w:tbl>
      <w:tblPr>
        <w:tblW w:w="9581" w:type="dxa"/>
        <w:tblInd w:w="-1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3" w:type="dxa"/>
        </w:tblCellMar>
        <w:tblLook w:val="0000" w:firstRow="0" w:lastRow="0" w:firstColumn="0" w:lastColumn="0" w:noHBand="0" w:noVBand="0"/>
      </w:tblPr>
      <w:tblGrid>
        <w:gridCol w:w="1668"/>
        <w:gridCol w:w="3969"/>
        <w:gridCol w:w="3944"/>
      </w:tblGrid>
      <w:tr w:rsidR="002C3992">
        <w:tc>
          <w:tcPr>
            <w:tcW w:w="1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2C3992" w:rsidRDefault="006C6262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Times New Roman"/>
                <w:sz w:val="23"/>
                <w:szCs w:val="23"/>
                <w:highlight w:val="white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en-US"/>
              </w:rPr>
              <w:t>Возраст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2C3992" w:rsidRDefault="006C6262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Times New Roman"/>
                <w:sz w:val="23"/>
                <w:szCs w:val="23"/>
                <w:highlight w:val="white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en-US"/>
              </w:rPr>
              <w:t>Продолжительность коррекционно-образовательной деятельности</w:t>
            </w:r>
          </w:p>
        </w:tc>
        <w:tc>
          <w:tcPr>
            <w:tcW w:w="39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2C3992" w:rsidRDefault="006C6262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Times New Roman"/>
                <w:sz w:val="23"/>
                <w:szCs w:val="23"/>
                <w:highlight w:val="white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en-US"/>
              </w:rPr>
              <w:t>Максимально допустимый объём образовательной нагрузки в первой половине дня, во второй половине дня</w:t>
            </w:r>
          </w:p>
        </w:tc>
      </w:tr>
      <w:tr w:rsidR="002C3992">
        <w:tc>
          <w:tcPr>
            <w:tcW w:w="1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C3992" w:rsidRDefault="006C6262">
            <w:pPr>
              <w:widowControl w:val="0"/>
              <w:suppressAutoHyphens/>
              <w:spacing w:after="0" w:line="240" w:lineRule="auto"/>
              <w:jc w:val="both"/>
              <w:rPr>
                <w:rFonts w:ascii="Calibri" w:eastAsia="Calibri" w:hAnsi="Calibri" w:cs="Times New Roman"/>
                <w:sz w:val="23"/>
                <w:szCs w:val="23"/>
                <w:highlight w:val="white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en-US"/>
              </w:rPr>
              <w:t>с 5 до 6 лет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C3992" w:rsidRDefault="006C6262">
            <w:pPr>
              <w:widowControl w:val="0"/>
              <w:suppressAutoHyphens/>
              <w:spacing w:after="0" w:line="240" w:lineRule="auto"/>
              <w:jc w:val="both"/>
              <w:rPr>
                <w:rFonts w:ascii="Calibri" w:eastAsia="Calibri" w:hAnsi="Calibri" w:cs="Times New Roman"/>
                <w:sz w:val="23"/>
                <w:szCs w:val="23"/>
                <w:highlight w:val="white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Не более 25 минут – фронтальная, подгрупповая деятельность;</w:t>
            </w:r>
          </w:p>
          <w:p w:rsidR="002C3992" w:rsidRDefault="006C6262">
            <w:pPr>
              <w:widowControl w:val="0"/>
              <w:suppressAutoHyphens/>
              <w:spacing w:after="0" w:line="240" w:lineRule="auto"/>
              <w:jc w:val="both"/>
              <w:rPr>
                <w:rFonts w:ascii="Calibri" w:eastAsia="Calibri" w:hAnsi="Calibri" w:cs="Times New Roman"/>
                <w:sz w:val="23"/>
                <w:szCs w:val="23"/>
                <w:highlight w:val="white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10 минут – индивидуальная деятельность.</w:t>
            </w:r>
          </w:p>
        </w:tc>
        <w:tc>
          <w:tcPr>
            <w:tcW w:w="39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C3992" w:rsidRDefault="006C6262">
            <w:pPr>
              <w:widowControl w:val="0"/>
              <w:suppressAutoHyphens/>
              <w:spacing w:after="0" w:line="240" w:lineRule="auto"/>
              <w:jc w:val="both"/>
              <w:rPr>
                <w:rFonts w:ascii="Calibri" w:eastAsia="Calibri" w:hAnsi="Calibri" w:cs="Times New Roman"/>
                <w:sz w:val="23"/>
                <w:szCs w:val="23"/>
                <w:highlight w:val="white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В первой половине дня – 45 минут.</w:t>
            </w:r>
          </w:p>
          <w:p w:rsidR="002C3992" w:rsidRDefault="006C6262">
            <w:pPr>
              <w:widowControl w:val="0"/>
              <w:suppressAutoHyphens/>
              <w:spacing w:after="0" w:line="240" w:lineRule="auto"/>
              <w:jc w:val="both"/>
              <w:rPr>
                <w:rFonts w:ascii="Calibri" w:eastAsia="Calibri" w:hAnsi="Calibri" w:cs="Times New Roman"/>
                <w:sz w:val="23"/>
                <w:szCs w:val="23"/>
                <w:highlight w:val="white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Во второй половине дня – не более 25 минут.</w:t>
            </w:r>
          </w:p>
        </w:tc>
      </w:tr>
      <w:tr w:rsidR="002C3992">
        <w:tc>
          <w:tcPr>
            <w:tcW w:w="1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C3992" w:rsidRDefault="006C6262">
            <w:pPr>
              <w:widowControl w:val="0"/>
              <w:suppressAutoHyphens/>
              <w:spacing w:after="0" w:line="240" w:lineRule="auto"/>
              <w:jc w:val="both"/>
              <w:rPr>
                <w:rFonts w:ascii="Calibri" w:eastAsia="Calibri" w:hAnsi="Calibri" w:cs="Times New Roman"/>
                <w:sz w:val="23"/>
                <w:szCs w:val="23"/>
                <w:highlight w:val="white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en-US"/>
              </w:rPr>
              <w:t>с 6 до 7 лет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C3992" w:rsidRDefault="006C6262">
            <w:pPr>
              <w:widowControl w:val="0"/>
              <w:suppressAutoHyphens/>
              <w:spacing w:after="0" w:line="240" w:lineRule="auto"/>
              <w:jc w:val="both"/>
              <w:rPr>
                <w:rFonts w:ascii="Calibri" w:eastAsia="Calibri" w:hAnsi="Calibri" w:cs="Times New Roman"/>
                <w:sz w:val="23"/>
                <w:szCs w:val="23"/>
                <w:highlight w:val="white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Не более 30 минут – фронтальная,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lastRenderedPageBreak/>
              <w:t>подгрупповая деятельность;</w:t>
            </w:r>
          </w:p>
          <w:p w:rsidR="002C3992" w:rsidRDefault="006C6262">
            <w:pPr>
              <w:widowControl w:val="0"/>
              <w:suppressAutoHyphens/>
              <w:spacing w:after="0" w:line="240" w:lineRule="auto"/>
              <w:jc w:val="both"/>
              <w:rPr>
                <w:rFonts w:ascii="Calibri" w:eastAsia="Calibri" w:hAnsi="Calibri" w:cs="Times New Roman"/>
                <w:sz w:val="23"/>
                <w:szCs w:val="23"/>
                <w:highlight w:val="white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10 минут – индивидуальная деятельность.</w:t>
            </w:r>
          </w:p>
        </w:tc>
        <w:tc>
          <w:tcPr>
            <w:tcW w:w="39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C3992" w:rsidRDefault="006C6262">
            <w:pPr>
              <w:widowControl w:val="0"/>
              <w:suppressAutoHyphens/>
              <w:spacing w:after="0" w:line="240" w:lineRule="auto"/>
              <w:jc w:val="both"/>
              <w:rPr>
                <w:rFonts w:ascii="Calibri" w:eastAsia="Calibri" w:hAnsi="Calibri" w:cs="Times New Roman"/>
                <w:sz w:val="23"/>
                <w:szCs w:val="23"/>
                <w:highlight w:val="white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lastRenderedPageBreak/>
              <w:t>В первой половине дня – 1,5 часа.</w:t>
            </w:r>
          </w:p>
          <w:p w:rsidR="002C3992" w:rsidRDefault="006C6262">
            <w:pPr>
              <w:widowControl w:val="0"/>
              <w:suppressAutoHyphens/>
              <w:spacing w:after="0" w:line="240" w:lineRule="auto"/>
              <w:jc w:val="both"/>
              <w:rPr>
                <w:rFonts w:ascii="Calibri" w:eastAsia="Calibri" w:hAnsi="Calibri" w:cs="Times New Roman"/>
                <w:sz w:val="23"/>
                <w:szCs w:val="23"/>
                <w:highlight w:val="white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lastRenderedPageBreak/>
              <w:t>Во второй половине дня – не более 30 минут.</w:t>
            </w:r>
          </w:p>
        </w:tc>
      </w:tr>
      <w:tr w:rsidR="002C3992">
        <w:tc>
          <w:tcPr>
            <w:tcW w:w="958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C3992" w:rsidRDefault="006C6262">
            <w:pPr>
              <w:widowControl w:val="0"/>
              <w:suppressAutoHyphens/>
              <w:spacing w:after="0" w:line="240" w:lineRule="auto"/>
              <w:jc w:val="both"/>
              <w:rPr>
                <w:rFonts w:ascii="Calibri" w:eastAsia="Calibri" w:hAnsi="Calibri" w:cs="Times New Roman"/>
                <w:sz w:val="23"/>
                <w:szCs w:val="23"/>
                <w:highlight w:val="white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lastRenderedPageBreak/>
              <w:t>В середине КОД проводится физкультминутка или динамическая пауза.</w:t>
            </w:r>
          </w:p>
        </w:tc>
      </w:tr>
    </w:tbl>
    <w:p w:rsidR="002C3992" w:rsidRDefault="002C3992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zh-CN"/>
        </w:rPr>
      </w:pPr>
    </w:p>
    <w:p w:rsidR="002C3992" w:rsidRDefault="006C626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Форма организации обучения – подгрупповая,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микрогруппах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и индивидуальная. Для подгрупповых занятий объединяются дети одной возрастной группы, имеющие сходные по характеру и степени выраженности речевых нарушений. </w:t>
      </w:r>
    </w:p>
    <w:p w:rsidR="002C3992" w:rsidRDefault="006C626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Выпуск детей проводится в течение всего учебного года по мере устранения у них дефектов речи. Результаты логопедического обучения отмечаются в речевой карте ребёнка.</w:t>
      </w:r>
    </w:p>
    <w:p w:rsidR="002C3992" w:rsidRDefault="002C3992">
      <w:pPr>
        <w:pStyle w:val="af9"/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C3992" w:rsidRDefault="006C6262" w:rsidP="008A570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3. Орг</w:t>
      </w:r>
      <w:r w:rsidR="008A570A">
        <w:rPr>
          <w:rFonts w:ascii="Times New Roman" w:eastAsia="Times New Roman" w:hAnsi="Times New Roman" w:cs="Times New Roman"/>
          <w:b/>
          <w:sz w:val="24"/>
          <w:szCs w:val="24"/>
        </w:rPr>
        <w:t>анизационный раздел</w:t>
      </w:r>
    </w:p>
    <w:p w:rsidR="002C3992" w:rsidRDefault="006C6262">
      <w:pPr>
        <w:numPr>
          <w:ilvl w:val="1"/>
          <w:numId w:val="81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Организация режима пребывания детей в ДОУ.</w:t>
      </w:r>
    </w:p>
    <w:p w:rsidR="002C3992" w:rsidRDefault="006C62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Режим дня установлен ДОУ самостоятельно с учетом специфики учреждения и времени пребывания детей в группе и действующих СанПиН.</w:t>
      </w:r>
    </w:p>
    <w:p w:rsidR="002C3992" w:rsidRDefault="002C39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2C3992" w:rsidRDefault="006C62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Важнейшими условиями правильной организации жизни детей являются:</w:t>
      </w:r>
    </w:p>
    <w:p w:rsidR="002C3992" w:rsidRDefault="006C6262">
      <w:pPr>
        <w:numPr>
          <w:ilvl w:val="0"/>
          <w:numId w:val="8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Соответствие режима психофизиологическим особенностям детей.</w:t>
      </w:r>
    </w:p>
    <w:p w:rsidR="002C3992" w:rsidRDefault="006C6262">
      <w:pPr>
        <w:numPr>
          <w:ilvl w:val="0"/>
          <w:numId w:val="8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Четкое выполнение основных режимных моментов (питания, сна, игр, прогулок).</w:t>
      </w:r>
    </w:p>
    <w:p w:rsidR="002C3992" w:rsidRDefault="006C6262">
      <w:pPr>
        <w:numPr>
          <w:ilvl w:val="0"/>
          <w:numId w:val="8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Чередование активной деятельности с отдыхом.</w:t>
      </w:r>
    </w:p>
    <w:p w:rsidR="002C3992" w:rsidRDefault="006C6262">
      <w:pPr>
        <w:numPr>
          <w:ilvl w:val="0"/>
          <w:numId w:val="8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Организация оздоровительных мероприятий (пребывание на воздухе, режим подвижности и т.д.).</w:t>
      </w:r>
    </w:p>
    <w:p w:rsidR="002C3992" w:rsidRDefault="006C6262">
      <w:pPr>
        <w:numPr>
          <w:ilvl w:val="0"/>
          <w:numId w:val="8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Проведение мероприятий по профилактике утомления отдельных детей.</w:t>
      </w:r>
    </w:p>
    <w:p w:rsidR="002C3992" w:rsidRDefault="002C399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3992" w:rsidRDefault="006C626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Образовательный процесс в ДОУ имеет следующую структуру:</w:t>
      </w:r>
    </w:p>
    <w:p w:rsidR="002C3992" w:rsidRDefault="002C39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463" w:type="dxa"/>
        <w:tblInd w:w="19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3154"/>
        <w:gridCol w:w="3154"/>
        <w:gridCol w:w="3155"/>
      </w:tblGrid>
      <w:tr w:rsidR="002C3992">
        <w:trPr>
          <w:trHeight w:val="1"/>
        </w:trPr>
        <w:tc>
          <w:tcPr>
            <w:tcW w:w="31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2C3992" w:rsidRDefault="006C6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Утренний блок </w:t>
            </w:r>
          </w:p>
          <w:p w:rsidR="002C3992" w:rsidRDefault="006C62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 7.00 до 9.00</w:t>
            </w:r>
          </w:p>
        </w:tc>
        <w:tc>
          <w:tcPr>
            <w:tcW w:w="31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2C3992" w:rsidRDefault="006C6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Коррекционно-развивающий блок </w:t>
            </w:r>
          </w:p>
          <w:p w:rsidR="002C3992" w:rsidRDefault="006C62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 9.00 до 11.00</w:t>
            </w:r>
          </w:p>
        </w:tc>
        <w:tc>
          <w:tcPr>
            <w:tcW w:w="31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2C3992" w:rsidRDefault="006C6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Вечерний блок </w:t>
            </w:r>
          </w:p>
          <w:p w:rsidR="002C3992" w:rsidRDefault="006C62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 15.30 до 19.00</w:t>
            </w:r>
          </w:p>
        </w:tc>
      </w:tr>
      <w:tr w:rsidR="002C3992">
        <w:trPr>
          <w:trHeight w:val="1"/>
        </w:trPr>
        <w:tc>
          <w:tcPr>
            <w:tcW w:w="31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2C3992" w:rsidRDefault="006C6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индивидуальная работа;</w:t>
            </w:r>
          </w:p>
          <w:p w:rsidR="002C3992" w:rsidRDefault="006C6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свободная самостоятельная деятельность детей. </w:t>
            </w:r>
          </w:p>
        </w:tc>
        <w:tc>
          <w:tcPr>
            <w:tcW w:w="31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2C3992" w:rsidRDefault="006C6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организованное обучение в форме занятий (воспитатели, специалисты). </w:t>
            </w:r>
          </w:p>
          <w:p w:rsidR="002C3992" w:rsidRDefault="002C399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31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2C3992" w:rsidRDefault="006C6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индивидуальная работа;</w:t>
            </w:r>
          </w:p>
          <w:p w:rsidR="002C3992" w:rsidRDefault="006C6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самостоятельная деятельность детей;</w:t>
            </w:r>
          </w:p>
          <w:p w:rsidR="002C3992" w:rsidRDefault="006C6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совместная деятельность ребенка и воспитателя;</w:t>
            </w:r>
          </w:p>
          <w:p w:rsidR="002C3992" w:rsidRDefault="006C626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досуги, развлечения.</w:t>
            </w:r>
          </w:p>
        </w:tc>
      </w:tr>
    </w:tbl>
    <w:p w:rsidR="002C3992" w:rsidRDefault="002C399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3992" w:rsidRDefault="006C626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 проведении режимных процессов соблюдаются следующие позиции:</w:t>
      </w:r>
    </w:p>
    <w:p w:rsidR="002C3992" w:rsidRDefault="006C6262">
      <w:pPr>
        <w:numPr>
          <w:ilvl w:val="0"/>
          <w:numId w:val="63"/>
        </w:numPr>
        <w:tabs>
          <w:tab w:val="left" w:pos="284"/>
        </w:tabs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полное и своевременное удовлетворение всех органических потребностей детей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сне, питании);</w:t>
      </w:r>
    </w:p>
    <w:p w:rsidR="002C3992" w:rsidRDefault="006C6262">
      <w:pPr>
        <w:numPr>
          <w:ilvl w:val="0"/>
          <w:numId w:val="63"/>
        </w:numPr>
        <w:tabs>
          <w:tab w:val="left" w:pos="284"/>
        </w:tabs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тщательный гигиенический уход, обеспечение чистоты тела, одежды, постели;</w:t>
      </w:r>
    </w:p>
    <w:p w:rsidR="002C3992" w:rsidRDefault="006C6262">
      <w:pPr>
        <w:numPr>
          <w:ilvl w:val="0"/>
          <w:numId w:val="63"/>
        </w:numPr>
        <w:tabs>
          <w:tab w:val="left" w:pos="284"/>
        </w:tabs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привлечение детей к посильному участию в режимных процессах; поощрение самостоятельности и активности;</w:t>
      </w:r>
    </w:p>
    <w:p w:rsidR="002C3992" w:rsidRDefault="006C6262">
      <w:pPr>
        <w:numPr>
          <w:ilvl w:val="0"/>
          <w:numId w:val="63"/>
        </w:numPr>
        <w:tabs>
          <w:tab w:val="left" w:pos="284"/>
        </w:tabs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формирование культурно-гигиенических навыков;</w:t>
      </w:r>
    </w:p>
    <w:p w:rsidR="002C3992" w:rsidRDefault="006C6262">
      <w:pPr>
        <w:numPr>
          <w:ilvl w:val="0"/>
          <w:numId w:val="63"/>
        </w:numPr>
        <w:tabs>
          <w:tab w:val="left" w:pos="284"/>
        </w:tabs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эмоциональное общение в ходе выполнения режимных процессов;</w:t>
      </w:r>
    </w:p>
    <w:p w:rsidR="002C3992" w:rsidRDefault="006C6262">
      <w:pPr>
        <w:numPr>
          <w:ilvl w:val="0"/>
          <w:numId w:val="63"/>
        </w:numPr>
        <w:tabs>
          <w:tab w:val="left" w:pos="284"/>
        </w:tabs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учет потребностей детей, индивидуальных особенностей каждого ребенка;</w:t>
      </w:r>
    </w:p>
    <w:p w:rsidR="002C3992" w:rsidRDefault="006C6262">
      <w:pPr>
        <w:numPr>
          <w:ilvl w:val="0"/>
          <w:numId w:val="63"/>
        </w:numPr>
        <w:tabs>
          <w:tab w:val="left" w:pos="284"/>
        </w:tabs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спокойный и доброжелательный тон обращения, бережное отношение к ребенку; </w:t>
      </w:r>
    </w:p>
    <w:p w:rsidR="002C3992" w:rsidRDefault="006C6262">
      <w:pPr>
        <w:numPr>
          <w:ilvl w:val="0"/>
          <w:numId w:val="63"/>
        </w:numPr>
        <w:tabs>
          <w:tab w:val="left" w:pos="284"/>
        </w:tabs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устранение долгих ожиданий, так как аппетит и сон малышей прямо зависит от состояния их нервной системы.</w:t>
      </w:r>
    </w:p>
    <w:p w:rsidR="002C3992" w:rsidRDefault="002C3992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2C3992" w:rsidRDefault="006C6262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Особенности организации режима дня:</w:t>
      </w:r>
    </w:p>
    <w:p w:rsidR="002C3992" w:rsidRDefault="006C6262">
      <w:pPr>
        <w:numPr>
          <w:ilvl w:val="0"/>
          <w:numId w:val="88"/>
        </w:numPr>
        <w:spacing w:after="0" w:line="259" w:lineRule="auto"/>
        <w:ind w:left="709" w:hanging="425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Показатели замедленного режима:</w:t>
      </w:r>
    </w:p>
    <w:p w:rsidR="002C3992" w:rsidRDefault="006C6262">
      <w:pPr>
        <w:numPr>
          <w:ilvl w:val="0"/>
          <w:numId w:val="83"/>
        </w:numPr>
        <w:spacing w:after="0" w:line="240" w:lineRule="auto"/>
        <w:ind w:firstLine="41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плохая погода (снижение работоспособности);</w:t>
      </w:r>
    </w:p>
    <w:p w:rsidR="002C3992" w:rsidRDefault="006C6262">
      <w:pPr>
        <w:numPr>
          <w:ilvl w:val="0"/>
          <w:numId w:val="83"/>
        </w:numPr>
        <w:spacing w:after="0" w:line="240" w:lineRule="auto"/>
        <w:ind w:firstLine="41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понедельник (адаптационный день – идти в режиме от темпа детей); пятница (накопилась усталость за неделю); </w:t>
      </w:r>
    </w:p>
    <w:p w:rsidR="002C3992" w:rsidRDefault="006C6262">
      <w:pPr>
        <w:numPr>
          <w:ilvl w:val="0"/>
          <w:numId w:val="83"/>
        </w:numPr>
        <w:spacing w:after="0" w:line="240" w:lineRule="auto"/>
        <w:ind w:firstLine="41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осень (снижение продуктивности, плохое настроение);</w:t>
      </w:r>
    </w:p>
    <w:p w:rsidR="002C3992" w:rsidRDefault="006C6262">
      <w:pPr>
        <w:numPr>
          <w:ilvl w:val="0"/>
          <w:numId w:val="83"/>
        </w:numPr>
        <w:spacing w:after="0" w:line="240" w:lineRule="auto"/>
        <w:ind w:firstLine="41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для детей, младших по возрасту в группе, общие режимные моменты начинать на 5-10 минут.</w:t>
      </w:r>
    </w:p>
    <w:p w:rsidR="002C3992" w:rsidRDefault="006C6262">
      <w:pPr>
        <w:numPr>
          <w:ilvl w:val="0"/>
          <w:numId w:val="8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Показатели облегченного режим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с увеличением времени на игры, развлечения, увеселение детей и прогулку): </w:t>
      </w:r>
    </w:p>
    <w:p w:rsidR="002C3992" w:rsidRDefault="006C6262">
      <w:pPr>
        <w:numPr>
          <w:ilvl w:val="0"/>
          <w:numId w:val="8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для детей в период адаптации, в том числе после длительных выходных;</w:t>
      </w:r>
    </w:p>
    <w:p w:rsidR="002C3992" w:rsidRDefault="006C6262">
      <w:pPr>
        <w:numPr>
          <w:ilvl w:val="0"/>
          <w:numId w:val="8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 плохой погоде; </w:t>
      </w:r>
    </w:p>
    <w:p w:rsidR="002C3992" w:rsidRDefault="006C6262">
      <w:pPr>
        <w:numPr>
          <w:ilvl w:val="0"/>
          <w:numId w:val="8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понедельник и пятницу; </w:t>
      </w:r>
    </w:p>
    <w:p w:rsidR="002C3992" w:rsidRDefault="006C6262">
      <w:pPr>
        <w:numPr>
          <w:ilvl w:val="0"/>
          <w:numId w:val="8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осенью.</w:t>
      </w:r>
    </w:p>
    <w:p w:rsidR="002C3992" w:rsidRDefault="006C6262">
      <w:pPr>
        <w:numPr>
          <w:ilvl w:val="0"/>
          <w:numId w:val="8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Гибкость режима при организации прогулок:</w:t>
      </w:r>
    </w:p>
    <w:p w:rsidR="002C3992" w:rsidRDefault="006C6262">
      <w:pPr>
        <w:numPr>
          <w:ilvl w:val="0"/>
          <w:numId w:val="8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 температуре воздуха ниже -15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ᵒ 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и скорости ветра более 7 м/с продолжительность прогулки сокращается; </w:t>
      </w:r>
    </w:p>
    <w:p w:rsidR="002C3992" w:rsidRDefault="006C6262">
      <w:pPr>
        <w:numPr>
          <w:ilvl w:val="0"/>
          <w:numId w:val="8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указанных случаях время прогулки в режиме дня заполняется организацией в   помещении, запланированных для прогулки видов детской деятельности с тем же или близким содержанием, темами – намеченные педагогические цели (задачи) должны быть реализованы в условиях группы.</w:t>
      </w:r>
    </w:p>
    <w:p w:rsidR="002C3992" w:rsidRDefault="006C6262">
      <w:pPr>
        <w:numPr>
          <w:ilvl w:val="0"/>
          <w:numId w:val="84"/>
        </w:numPr>
        <w:spacing w:after="0" w:line="259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Особенности режима в полярную ночь:</w:t>
      </w:r>
    </w:p>
    <w:p w:rsidR="002C3992" w:rsidRDefault="006C6262">
      <w:pPr>
        <w:numPr>
          <w:ilvl w:val="0"/>
          <w:numId w:val="87"/>
        </w:numPr>
        <w:tabs>
          <w:tab w:val="left" w:pos="7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период полярной ночи (занятия сокращаются на 5 минут, содержание занятий интеллектуально не перегружены);</w:t>
      </w:r>
    </w:p>
    <w:p w:rsidR="002C3992" w:rsidRDefault="006C6262">
      <w:pPr>
        <w:numPr>
          <w:ilvl w:val="0"/>
          <w:numId w:val="87"/>
        </w:numPr>
        <w:tabs>
          <w:tab w:val="left" w:pos="7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увеличивается длительность прогулок;</w:t>
      </w:r>
    </w:p>
    <w:p w:rsidR="002C3992" w:rsidRDefault="006C6262">
      <w:pPr>
        <w:numPr>
          <w:ilvl w:val="0"/>
          <w:numId w:val="87"/>
        </w:numPr>
        <w:tabs>
          <w:tab w:val="left" w:pos="7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введены элементы психоэмоциональной разгрузки: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арттерапия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релаксационные паузы, моменты развлекательной деятельности, сюрпризы.</w:t>
      </w:r>
    </w:p>
    <w:p w:rsidR="002C3992" w:rsidRDefault="006C6262">
      <w:pPr>
        <w:numPr>
          <w:ilvl w:val="0"/>
          <w:numId w:val="8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 дни каникул, дни здоровья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(проводятся занятия художественно – эстетического цикла, насыщается двигательный режим);</w:t>
      </w:r>
    </w:p>
    <w:p w:rsidR="002C3992" w:rsidRDefault="006C6262">
      <w:pPr>
        <w:numPr>
          <w:ilvl w:val="0"/>
          <w:numId w:val="8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В летний период </w:t>
      </w:r>
      <w:r>
        <w:rPr>
          <w:rFonts w:ascii="Times New Roman" w:eastAsia="Times New Roman" w:hAnsi="Times New Roman" w:cs="Times New Roman"/>
          <w:sz w:val="24"/>
          <w:szCs w:val="24"/>
        </w:rPr>
        <w:t>при благоприятных погодных условиях увеличивается длительность пребывания на воздухе</w:t>
      </w:r>
    </w:p>
    <w:p w:rsidR="002C3992" w:rsidRDefault="006C626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Режим пребывания детей в дошкольном учреждении:</w:t>
      </w:r>
    </w:p>
    <w:p w:rsidR="002C3992" w:rsidRDefault="006C6262">
      <w:pPr>
        <w:numPr>
          <w:ilvl w:val="0"/>
          <w:numId w:val="8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Устанавливается с учётом СанПиН 2.4.1.3049-13 № 26 от 15.05.2013 г.</w:t>
      </w:r>
    </w:p>
    <w:p w:rsidR="002C3992" w:rsidRDefault="006C6262">
      <w:pPr>
        <w:numPr>
          <w:ilvl w:val="0"/>
          <w:numId w:val="8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Осуществляется с учётом: построения образовательного процесса на адекватных возрасту формах работы с детьми (игра); решения программных образовательных задач в совместной деятельности взрослого и детей, самостоятельной деятельности детей не только в рамках НОД, но и при проведении режимных моментов.</w:t>
      </w:r>
    </w:p>
    <w:p w:rsidR="002C3992" w:rsidRDefault="006C6262">
      <w:pPr>
        <w:numPr>
          <w:ilvl w:val="0"/>
          <w:numId w:val="8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Учитываются потребности детей, индивидуальные особенности каждого ребёнка.</w:t>
      </w:r>
    </w:p>
    <w:p w:rsidR="002C3992" w:rsidRDefault="006C6262">
      <w:pPr>
        <w:numPr>
          <w:ilvl w:val="0"/>
          <w:numId w:val="8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Соответствие правильности построения режима дня возрастным психофизиологическим особенностям дошкольника.</w:t>
      </w:r>
    </w:p>
    <w:p w:rsidR="002C3992" w:rsidRDefault="006C6262">
      <w:pPr>
        <w:numPr>
          <w:ilvl w:val="0"/>
          <w:numId w:val="8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Разработан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для каждой возрастной группы с расчётом на 12-тичасовое пребывание воспитанников в детском саду (с 07.00 до 19.00).</w:t>
      </w:r>
    </w:p>
    <w:p w:rsidR="002C3992" w:rsidRDefault="006C6262">
      <w:pPr>
        <w:numPr>
          <w:ilvl w:val="0"/>
          <w:numId w:val="8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Построен с учётом регионального компонента и сезонности, индивидуальных особенностей ребёнка (длительность сна, темп деятельности, вкусовые предпочтения и т. д.).</w:t>
      </w:r>
    </w:p>
    <w:p w:rsidR="002C3992" w:rsidRDefault="006C6262">
      <w:pPr>
        <w:numPr>
          <w:ilvl w:val="0"/>
          <w:numId w:val="8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Организация режима дня проводится с учётом тёплого и холодного периода года.</w:t>
      </w:r>
    </w:p>
    <w:p w:rsidR="002C3992" w:rsidRDefault="006C6262">
      <w:pPr>
        <w:numPr>
          <w:ilvl w:val="0"/>
          <w:numId w:val="8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Выполняется на протяжении всего периода воспитания детей в дошкольном учреждении, сохраняя последовательность, постоянство и постепенность.</w:t>
      </w:r>
    </w:p>
    <w:p w:rsidR="002C3992" w:rsidRDefault="002C39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3992" w:rsidRDefault="006C62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Виды детской деятельности в течение дня:</w:t>
      </w:r>
    </w:p>
    <w:tbl>
      <w:tblPr>
        <w:tblStyle w:val="8"/>
        <w:tblW w:w="9853" w:type="dxa"/>
        <w:tblInd w:w="-10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2442"/>
        <w:gridCol w:w="2527"/>
        <w:gridCol w:w="2443"/>
        <w:gridCol w:w="2441"/>
      </w:tblGrid>
      <w:tr w:rsidR="002C3992">
        <w:tc>
          <w:tcPr>
            <w:tcW w:w="2441" w:type="dxa"/>
            <w:vMerge w:val="restart"/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Возраст детей:</w:t>
            </w:r>
          </w:p>
        </w:tc>
        <w:tc>
          <w:tcPr>
            <w:tcW w:w="2527" w:type="dxa"/>
            <w:vMerge w:val="restart"/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Регламентированная деятельность, мин.</w:t>
            </w:r>
          </w:p>
        </w:tc>
        <w:tc>
          <w:tcPr>
            <w:tcW w:w="4884" w:type="dxa"/>
            <w:gridSpan w:val="2"/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Нерегламентированная деятельность, час.</w:t>
            </w:r>
          </w:p>
        </w:tc>
      </w:tr>
      <w:tr w:rsidR="002C3992">
        <w:tc>
          <w:tcPr>
            <w:tcW w:w="2441" w:type="dxa"/>
            <w:vMerge/>
            <w:shd w:val="clear" w:color="auto" w:fill="auto"/>
            <w:tcMar>
              <w:left w:w="98" w:type="dxa"/>
            </w:tcMar>
          </w:tcPr>
          <w:p w:rsidR="002C3992" w:rsidRDefault="002C39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7" w:type="dxa"/>
            <w:vMerge/>
            <w:shd w:val="clear" w:color="auto" w:fill="auto"/>
            <w:tcMar>
              <w:left w:w="98" w:type="dxa"/>
            </w:tcMar>
          </w:tcPr>
          <w:p w:rsidR="002C3992" w:rsidRDefault="002C39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3" w:type="dxa"/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Совместная</w:t>
            </w:r>
          </w:p>
        </w:tc>
        <w:tc>
          <w:tcPr>
            <w:tcW w:w="2441" w:type="dxa"/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Самостоятельная </w:t>
            </w:r>
          </w:p>
        </w:tc>
      </w:tr>
      <w:tr w:rsidR="002C3992">
        <w:tc>
          <w:tcPr>
            <w:tcW w:w="2441" w:type="dxa"/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1,5 -3 года</w:t>
            </w:r>
          </w:p>
        </w:tc>
        <w:tc>
          <w:tcPr>
            <w:tcW w:w="2527" w:type="dxa"/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раза по 10 мин.</w:t>
            </w:r>
          </w:p>
        </w:tc>
        <w:tc>
          <w:tcPr>
            <w:tcW w:w="2443" w:type="dxa"/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7-7,5</w:t>
            </w:r>
          </w:p>
        </w:tc>
        <w:tc>
          <w:tcPr>
            <w:tcW w:w="2441" w:type="dxa"/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3-4</w:t>
            </w:r>
          </w:p>
        </w:tc>
      </w:tr>
      <w:tr w:rsidR="002C3992">
        <w:tc>
          <w:tcPr>
            <w:tcW w:w="2441" w:type="dxa"/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3-4 года</w:t>
            </w:r>
          </w:p>
        </w:tc>
        <w:tc>
          <w:tcPr>
            <w:tcW w:w="2527" w:type="dxa"/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раза по 15 мин.</w:t>
            </w:r>
          </w:p>
        </w:tc>
        <w:tc>
          <w:tcPr>
            <w:tcW w:w="2443" w:type="dxa"/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7-7,5</w:t>
            </w:r>
          </w:p>
        </w:tc>
        <w:tc>
          <w:tcPr>
            <w:tcW w:w="2441" w:type="dxa"/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3-4</w:t>
            </w:r>
          </w:p>
        </w:tc>
      </w:tr>
      <w:tr w:rsidR="002C3992">
        <w:tc>
          <w:tcPr>
            <w:tcW w:w="2441" w:type="dxa"/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4-5 лет</w:t>
            </w:r>
          </w:p>
        </w:tc>
        <w:tc>
          <w:tcPr>
            <w:tcW w:w="2527" w:type="dxa"/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раза по 20 мин.</w:t>
            </w:r>
          </w:p>
        </w:tc>
        <w:tc>
          <w:tcPr>
            <w:tcW w:w="2443" w:type="dxa"/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41" w:type="dxa"/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3-3,5</w:t>
            </w:r>
          </w:p>
        </w:tc>
      </w:tr>
      <w:tr w:rsidR="002C3992">
        <w:tc>
          <w:tcPr>
            <w:tcW w:w="2441" w:type="dxa"/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5-6 лет</w:t>
            </w:r>
          </w:p>
        </w:tc>
        <w:tc>
          <w:tcPr>
            <w:tcW w:w="2527" w:type="dxa"/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2-3 раза по 2-25 мин.</w:t>
            </w:r>
          </w:p>
        </w:tc>
        <w:tc>
          <w:tcPr>
            <w:tcW w:w="2443" w:type="dxa"/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6-6,5</w:t>
            </w:r>
          </w:p>
        </w:tc>
        <w:tc>
          <w:tcPr>
            <w:tcW w:w="2441" w:type="dxa"/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2,5-3,5</w:t>
            </w:r>
          </w:p>
        </w:tc>
      </w:tr>
      <w:tr w:rsidR="002C3992">
        <w:tc>
          <w:tcPr>
            <w:tcW w:w="2441" w:type="dxa"/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6-7 лет</w:t>
            </w:r>
          </w:p>
        </w:tc>
        <w:tc>
          <w:tcPr>
            <w:tcW w:w="2527" w:type="dxa"/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раза по 30 мин.</w:t>
            </w:r>
          </w:p>
        </w:tc>
        <w:tc>
          <w:tcPr>
            <w:tcW w:w="2443" w:type="dxa"/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5,5-6</w:t>
            </w:r>
          </w:p>
        </w:tc>
        <w:tc>
          <w:tcPr>
            <w:tcW w:w="2441" w:type="dxa"/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3,5-3</w:t>
            </w:r>
          </w:p>
        </w:tc>
      </w:tr>
    </w:tbl>
    <w:p w:rsidR="002C3992" w:rsidRDefault="002C39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C3992" w:rsidRDefault="006C62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Организация жизнедеятельности дошкольника в течение дня</w:t>
      </w:r>
    </w:p>
    <w:p w:rsidR="002C3992" w:rsidRDefault="006C62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(летний оздоровительный период) </w:t>
      </w:r>
    </w:p>
    <w:tbl>
      <w:tblPr>
        <w:tblW w:w="9463" w:type="dxa"/>
        <w:tblInd w:w="19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2415"/>
        <w:gridCol w:w="1409"/>
        <w:gridCol w:w="1410"/>
        <w:gridCol w:w="1410"/>
        <w:gridCol w:w="1410"/>
        <w:gridCol w:w="1409"/>
      </w:tblGrid>
      <w:tr w:rsidR="002C3992">
        <w:tc>
          <w:tcPr>
            <w:tcW w:w="2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2C3992" w:rsidRDefault="006C62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Режимные моменты</w:t>
            </w:r>
          </w:p>
        </w:tc>
        <w:tc>
          <w:tcPr>
            <w:tcW w:w="1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2C3992" w:rsidRDefault="006C62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II группа раннего возраста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2C3992" w:rsidRDefault="006C62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Младшая группа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2C3992" w:rsidRDefault="006C62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Средняя группа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2C3992" w:rsidRDefault="006C62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Старшая группа</w:t>
            </w:r>
          </w:p>
        </w:tc>
        <w:tc>
          <w:tcPr>
            <w:tcW w:w="1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2C3992" w:rsidRDefault="006C62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-тельная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группа</w:t>
            </w:r>
          </w:p>
        </w:tc>
      </w:tr>
      <w:tr w:rsidR="002C3992">
        <w:tc>
          <w:tcPr>
            <w:tcW w:w="2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2C3992" w:rsidRDefault="006C626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Приход детей в детский сад, индивидуальная коррекционная работа, самостоятельная деятельность, утренняя гимнастика, прогулка </w:t>
            </w:r>
          </w:p>
        </w:tc>
        <w:tc>
          <w:tcPr>
            <w:tcW w:w="1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2C3992" w:rsidRDefault="006C62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7.00-8.20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2C3992" w:rsidRDefault="006C62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7.00-8.20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2C3992" w:rsidRDefault="006C62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7.00-8.20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2C3992" w:rsidRDefault="006C62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7.00-8.25</w:t>
            </w:r>
          </w:p>
        </w:tc>
        <w:tc>
          <w:tcPr>
            <w:tcW w:w="1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2C3992" w:rsidRDefault="006C62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7.00-8.30</w:t>
            </w:r>
          </w:p>
        </w:tc>
      </w:tr>
      <w:tr w:rsidR="002C3992">
        <w:tc>
          <w:tcPr>
            <w:tcW w:w="2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2C3992" w:rsidRDefault="006C626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к завтраку </w:t>
            </w:r>
          </w:p>
        </w:tc>
        <w:tc>
          <w:tcPr>
            <w:tcW w:w="1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2C3992" w:rsidRDefault="006C62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8.20-8.30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2C3992" w:rsidRDefault="006C62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8.20-8.30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2C3992" w:rsidRDefault="006C62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8.20-8.30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2C3992" w:rsidRDefault="006C62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8.20-8.30</w:t>
            </w:r>
          </w:p>
        </w:tc>
        <w:tc>
          <w:tcPr>
            <w:tcW w:w="1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2C3992" w:rsidRDefault="006C62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8.20-8.30</w:t>
            </w:r>
          </w:p>
        </w:tc>
      </w:tr>
      <w:tr w:rsidR="002C3992">
        <w:tc>
          <w:tcPr>
            <w:tcW w:w="2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2C3992" w:rsidRDefault="006C626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Завтрак </w:t>
            </w:r>
          </w:p>
        </w:tc>
        <w:tc>
          <w:tcPr>
            <w:tcW w:w="1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2C3992" w:rsidRDefault="006C62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8.30-8.50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2C3992" w:rsidRDefault="006C62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8.30-8.50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2C3992" w:rsidRDefault="006C62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8.30-8.50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2C3992" w:rsidRDefault="006C62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8.30-8.50</w:t>
            </w:r>
          </w:p>
        </w:tc>
        <w:tc>
          <w:tcPr>
            <w:tcW w:w="1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2C3992" w:rsidRDefault="006C62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8.30-8.50</w:t>
            </w:r>
          </w:p>
        </w:tc>
      </w:tr>
      <w:tr w:rsidR="002C3992">
        <w:tc>
          <w:tcPr>
            <w:tcW w:w="2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2C3992" w:rsidRDefault="006C626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Игры, подготовка к прогулке </w:t>
            </w:r>
          </w:p>
        </w:tc>
        <w:tc>
          <w:tcPr>
            <w:tcW w:w="1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2C3992" w:rsidRDefault="006C62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8.50-9.00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2C3992" w:rsidRDefault="006C62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8.50-9.00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2C3992" w:rsidRDefault="006C62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8.50-9.00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2C3992" w:rsidRDefault="006C62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8.50-9.00</w:t>
            </w:r>
          </w:p>
        </w:tc>
        <w:tc>
          <w:tcPr>
            <w:tcW w:w="1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2C3992" w:rsidRDefault="006C62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8.50-9.00</w:t>
            </w:r>
          </w:p>
        </w:tc>
      </w:tr>
      <w:tr w:rsidR="002C3992">
        <w:tc>
          <w:tcPr>
            <w:tcW w:w="2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2C3992" w:rsidRDefault="006C626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Прогулка (совместная деятельность воспитателя и детей, игры, наблюдения, воздушные и солнечные процедуры) </w:t>
            </w:r>
          </w:p>
        </w:tc>
        <w:tc>
          <w:tcPr>
            <w:tcW w:w="1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2C3992" w:rsidRDefault="006C62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9.00-11.30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2C3992" w:rsidRDefault="006C62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9.00-11.40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2C3992" w:rsidRDefault="006C62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9.00-11.40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2C3992" w:rsidRDefault="006C62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9.00-12.15</w:t>
            </w:r>
          </w:p>
        </w:tc>
        <w:tc>
          <w:tcPr>
            <w:tcW w:w="1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2C3992" w:rsidRDefault="006C62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9.00-12.30</w:t>
            </w:r>
          </w:p>
        </w:tc>
      </w:tr>
      <w:tr w:rsidR="002C3992">
        <w:tc>
          <w:tcPr>
            <w:tcW w:w="2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2C3992" w:rsidRDefault="006C626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Второй завтрак </w:t>
            </w:r>
          </w:p>
        </w:tc>
        <w:tc>
          <w:tcPr>
            <w:tcW w:w="1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2C3992" w:rsidRDefault="006C62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2C3992" w:rsidRDefault="006C62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2C3992" w:rsidRDefault="006C62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2C3992" w:rsidRDefault="006C62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2C3992" w:rsidRDefault="006C62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</w:tr>
      <w:tr w:rsidR="002C3992">
        <w:tc>
          <w:tcPr>
            <w:tcW w:w="2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2C3992" w:rsidRDefault="006C626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Возвращение с прогулки, водные процедуры </w:t>
            </w:r>
          </w:p>
        </w:tc>
        <w:tc>
          <w:tcPr>
            <w:tcW w:w="1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2C3992" w:rsidRDefault="006C62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11.30-11.50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2C3992" w:rsidRDefault="006C62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11.40-11.50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2C3992" w:rsidRDefault="006C62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11.40-12.00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2C3992" w:rsidRDefault="006C62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12.15-12.25</w:t>
            </w:r>
          </w:p>
        </w:tc>
        <w:tc>
          <w:tcPr>
            <w:tcW w:w="1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2C3992" w:rsidRDefault="006C62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12.30-12.40</w:t>
            </w:r>
          </w:p>
        </w:tc>
      </w:tr>
      <w:tr w:rsidR="002C3992">
        <w:tc>
          <w:tcPr>
            <w:tcW w:w="2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2C3992" w:rsidRDefault="006C626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к обеду. Обед </w:t>
            </w:r>
          </w:p>
        </w:tc>
        <w:tc>
          <w:tcPr>
            <w:tcW w:w="1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2C3992" w:rsidRDefault="006C62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11.50-12.30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2C3992" w:rsidRDefault="006C62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11.50-12.50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2C3992" w:rsidRDefault="006C62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12.00-12.50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2C3992" w:rsidRDefault="006C62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12.25-12.50</w:t>
            </w:r>
          </w:p>
        </w:tc>
        <w:tc>
          <w:tcPr>
            <w:tcW w:w="1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2C3992" w:rsidRDefault="006C62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12.45-13.00</w:t>
            </w:r>
          </w:p>
        </w:tc>
      </w:tr>
      <w:tr w:rsidR="002C3992">
        <w:tc>
          <w:tcPr>
            <w:tcW w:w="2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2C3992" w:rsidRDefault="006C626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ко сну, дневной сон </w:t>
            </w:r>
          </w:p>
        </w:tc>
        <w:tc>
          <w:tcPr>
            <w:tcW w:w="1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2C3992" w:rsidRDefault="006C62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12.40-15.00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2C3992" w:rsidRDefault="006C62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12.50-15.00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2C3992" w:rsidRDefault="006C62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12.50-15.00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2C3992" w:rsidRDefault="006C62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12.50-15.00</w:t>
            </w:r>
          </w:p>
        </w:tc>
        <w:tc>
          <w:tcPr>
            <w:tcW w:w="1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2C3992" w:rsidRDefault="006C62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13.00-15.00</w:t>
            </w:r>
          </w:p>
        </w:tc>
      </w:tr>
      <w:tr w:rsidR="002C3992">
        <w:tc>
          <w:tcPr>
            <w:tcW w:w="2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2C3992" w:rsidRDefault="006C626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Постепенный подъем, бодрящая гимнастика, воздушные и водные процедуры </w:t>
            </w:r>
          </w:p>
        </w:tc>
        <w:tc>
          <w:tcPr>
            <w:tcW w:w="1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2C3992" w:rsidRDefault="006C62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15.00-15.20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2C3992" w:rsidRDefault="006C62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15.00-15.20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2C3992" w:rsidRDefault="006C62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15.00-15.20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2C3992" w:rsidRDefault="006C62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15.00-15.20</w:t>
            </w:r>
          </w:p>
        </w:tc>
        <w:tc>
          <w:tcPr>
            <w:tcW w:w="1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2C3992" w:rsidRDefault="006C62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15.00-15.20</w:t>
            </w:r>
          </w:p>
        </w:tc>
      </w:tr>
      <w:tr w:rsidR="002C3992">
        <w:tc>
          <w:tcPr>
            <w:tcW w:w="2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2C3992" w:rsidRDefault="006C626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Игры, коррекционная работа </w:t>
            </w:r>
          </w:p>
        </w:tc>
        <w:tc>
          <w:tcPr>
            <w:tcW w:w="1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2C3992" w:rsidRDefault="006C62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15.20-15.40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2C3992" w:rsidRDefault="006C62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15.20-15.50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2C3992" w:rsidRDefault="006C62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15.20-15.50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2C3992" w:rsidRDefault="006C62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15.20-15.50</w:t>
            </w:r>
          </w:p>
        </w:tc>
        <w:tc>
          <w:tcPr>
            <w:tcW w:w="1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2C3992" w:rsidRDefault="006C62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15.20-15.50</w:t>
            </w:r>
          </w:p>
        </w:tc>
      </w:tr>
      <w:tr w:rsidR="002C3992">
        <w:tc>
          <w:tcPr>
            <w:tcW w:w="2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2C3992" w:rsidRDefault="006C626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Полдник </w:t>
            </w:r>
          </w:p>
        </w:tc>
        <w:tc>
          <w:tcPr>
            <w:tcW w:w="1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2C3992" w:rsidRDefault="006C62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15.40-16.00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2C3992" w:rsidRDefault="006C62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15.50-16.10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2C3992" w:rsidRDefault="006C62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15.50-16.00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2C3992" w:rsidRDefault="006C62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15.50-16.00</w:t>
            </w:r>
          </w:p>
        </w:tc>
        <w:tc>
          <w:tcPr>
            <w:tcW w:w="1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2C3992" w:rsidRDefault="006C62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15.50-16.00</w:t>
            </w:r>
          </w:p>
        </w:tc>
      </w:tr>
      <w:tr w:rsidR="002C3992">
        <w:tc>
          <w:tcPr>
            <w:tcW w:w="2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2C3992" w:rsidRDefault="006C626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к прогулке, прогулка, уход детей домой </w:t>
            </w:r>
          </w:p>
        </w:tc>
        <w:tc>
          <w:tcPr>
            <w:tcW w:w="1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2C3992" w:rsidRDefault="006C62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16.00-19.00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2C3992" w:rsidRDefault="006C62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16.10-19.00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2C3992" w:rsidRDefault="006C62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16.10-19.00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2C3992" w:rsidRDefault="006C62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16.10-19.00</w:t>
            </w:r>
          </w:p>
        </w:tc>
        <w:tc>
          <w:tcPr>
            <w:tcW w:w="1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2C3992" w:rsidRDefault="006C62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16.00-19.00</w:t>
            </w:r>
          </w:p>
        </w:tc>
      </w:tr>
    </w:tbl>
    <w:p w:rsidR="002C3992" w:rsidRDefault="002C399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C3992" w:rsidRDefault="002C399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C3992" w:rsidRDefault="006C62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Организация жизнедеятельности дошкольника в течение дня</w:t>
      </w:r>
    </w:p>
    <w:p w:rsidR="002C3992" w:rsidRDefault="006C62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(холодный период) </w:t>
      </w:r>
    </w:p>
    <w:tbl>
      <w:tblPr>
        <w:tblW w:w="9463" w:type="dxa"/>
        <w:tblInd w:w="19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2298"/>
        <w:gridCol w:w="1194"/>
        <w:gridCol w:w="1196"/>
        <w:gridCol w:w="1196"/>
        <w:gridCol w:w="1194"/>
        <w:gridCol w:w="1194"/>
        <w:gridCol w:w="1191"/>
      </w:tblGrid>
      <w:tr w:rsidR="002C3992">
        <w:tc>
          <w:tcPr>
            <w:tcW w:w="22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2C3992" w:rsidRDefault="006C6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Мероприятия </w:t>
            </w:r>
          </w:p>
          <w:p w:rsidR="002C3992" w:rsidRDefault="002C3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2C3992" w:rsidRDefault="006C62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Мл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руппа</w:t>
            </w:r>
          </w:p>
        </w:tc>
        <w:tc>
          <w:tcPr>
            <w:tcW w:w="1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2C3992" w:rsidRDefault="006C62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Мл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/С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р. группа</w:t>
            </w:r>
          </w:p>
        </w:tc>
        <w:tc>
          <w:tcPr>
            <w:tcW w:w="1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2C3992" w:rsidRDefault="006C6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  <w:p w:rsidR="002C3992" w:rsidRDefault="006C62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Ср. группа</w:t>
            </w:r>
          </w:p>
        </w:tc>
        <w:tc>
          <w:tcPr>
            <w:tcW w:w="11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2C3992" w:rsidRDefault="006C6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  <w:p w:rsidR="002C3992" w:rsidRDefault="006C6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Ст. </w:t>
            </w:r>
          </w:p>
          <w:p w:rsidR="002C3992" w:rsidRDefault="006C62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11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2C3992" w:rsidRDefault="006C6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 </w:t>
            </w:r>
          </w:p>
          <w:p w:rsidR="002C3992" w:rsidRDefault="006C6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/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подгот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2C3992" w:rsidRDefault="006C62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группа</w:t>
            </w:r>
          </w:p>
        </w:tc>
        <w:tc>
          <w:tcPr>
            <w:tcW w:w="11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2C3992" w:rsidRDefault="006C6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  <w:p w:rsidR="002C3992" w:rsidRDefault="006C6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  <w:p w:rsidR="002C3992" w:rsidRDefault="006C62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</w:tr>
      <w:tr w:rsidR="002C3992">
        <w:tc>
          <w:tcPr>
            <w:tcW w:w="22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2C3992" w:rsidRDefault="006C626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Прием, осмотр, игры, утренняя гимнастика</w:t>
            </w:r>
          </w:p>
        </w:tc>
        <w:tc>
          <w:tcPr>
            <w:tcW w:w="11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  <w:vAlign w:val="center"/>
          </w:tcPr>
          <w:p w:rsidR="002C3992" w:rsidRDefault="006C62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07.00-08.10</w:t>
            </w:r>
          </w:p>
        </w:tc>
        <w:tc>
          <w:tcPr>
            <w:tcW w:w="1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  <w:vAlign w:val="center"/>
          </w:tcPr>
          <w:p w:rsidR="002C3992" w:rsidRDefault="006C62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07.00-08.10</w:t>
            </w:r>
          </w:p>
        </w:tc>
        <w:tc>
          <w:tcPr>
            <w:tcW w:w="1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  <w:vAlign w:val="center"/>
          </w:tcPr>
          <w:p w:rsidR="002C3992" w:rsidRDefault="006C62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07.00-08.15</w:t>
            </w:r>
          </w:p>
        </w:tc>
        <w:tc>
          <w:tcPr>
            <w:tcW w:w="11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  <w:vAlign w:val="center"/>
          </w:tcPr>
          <w:p w:rsidR="002C3992" w:rsidRDefault="006C62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07.00-08.20</w:t>
            </w:r>
          </w:p>
        </w:tc>
        <w:tc>
          <w:tcPr>
            <w:tcW w:w="11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  <w:vAlign w:val="center"/>
          </w:tcPr>
          <w:p w:rsidR="002C3992" w:rsidRDefault="006C62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07.00-08.25</w:t>
            </w:r>
          </w:p>
        </w:tc>
        <w:tc>
          <w:tcPr>
            <w:tcW w:w="11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  <w:vAlign w:val="center"/>
          </w:tcPr>
          <w:p w:rsidR="002C3992" w:rsidRDefault="006C62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07.00-08.30</w:t>
            </w:r>
          </w:p>
        </w:tc>
      </w:tr>
      <w:tr w:rsidR="002C3992">
        <w:tc>
          <w:tcPr>
            <w:tcW w:w="22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2C3992" w:rsidRDefault="006C626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завтраку, завтрак</w:t>
            </w:r>
          </w:p>
        </w:tc>
        <w:tc>
          <w:tcPr>
            <w:tcW w:w="11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  <w:vAlign w:val="center"/>
          </w:tcPr>
          <w:p w:rsidR="002C3992" w:rsidRDefault="006C62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08.10-08.45</w:t>
            </w:r>
          </w:p>
        </w:tc>
        <w:tc>
          <w:tcPr>
            <w:tcW w:w="1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  <w:vAlign w:val="center"/>
          </w:tcPr>
          <w:p w:rsidR="002C3992" w:rsidRDefault="006C62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08.10-08.40</w:t>
            </w:r>
          </w:p>
        </w:tc>
        <w:tc>
          <w:tcPr>
            <w:tcW w:w="1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  <w:vAlign w:val="center"/>
          </w:tcPr>
          <w:p w:rsidR="002C3992" w:rsidRDefault="006C62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08.15-08.40</w:t>
            </w:r>
          </w:p>
        </w:tc>
        <w:tc>
          <w:tcPr>
            <w:tcW w:w="11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  <w:vAlign w:val="center"/>
          </w:tcPr>
          <w:p w:rsidR="002C3992" w:rsidRDefault="006C62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08.20-08.45</w:t>
            </w:r>
          </w:p>
        </w:tc>
        <w:tc>
          <w:tcPr>
            <w:tcW w:w="11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  <w:vAlign w:val="center"/>
          </w:tcPr>
          <w:p w:rsidR="002C3992" w:rsidRDefault="006C62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08.25-08.45</w:t>
            </w:r>
          </w:p>
        </w:tc>
        <w:tc>
          <w:tcPr>
            <w:tcW w:w="11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  <w:vAlign w:val="center"/>
          </w:tcPr>
          <w:p w:rsidR="002C3992" w:rsidRDefault="006C62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08.30-08.45</w:t>
            </w:r>
          </w:p>
        </w:tc>
      </w:tr>
      <w:tr w:rsidR="002C3992">
        <w:tc>
          <w:tcPr>
            <w:tcW w:w="22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2C3992" w:rsidRDefault="006C626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деятельность. Подготовка к непосредственно образовательной деятельности</w:t>
            </w:r>
          </w:p>
        </w:tc>
        <w:tc>
          <w:tcPr>
            <w:tcW w:w="11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  <w:vAlign w:val="center"/>
          </w:tcPr>
          <w:p w:rsidR="002C3992" w:rsidRDefault="006C62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08.45-09.00</w:t>
            </w:r>
          </w:p>
        </w:tc>
        <w:tc>
          <w:tcPr>
            <w:tcW w:w="1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  <w:vAlign w:val="center"/>
          </w:tcPr>
          <w:p w:rsidR="002C3992" w:rsidRDefault="006C62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08.40-09.00</w:t>
            </w:r>
          </w:p>
        </w:tc>
        <w:tc>
          <w:tcPr>
            <w:tcW w:w="1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  <w:vAlign w:val="center"/>
          </w:tcPr>
          <w:p w:rsidR="002C3992" w:rsidRDefault="006C62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08.40-09.00</w:t>
            </w:r>
          </w:p>
        </w:tc>
        <w:tc>
          <w:tcPr>
            <w:tcW w:w="11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  <w:vAlign w:val="center"/>
          </w:tcPr>
          <w:p w:rsidR="002C3992" w:rsidRDefault="006C62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08.45-09.00</w:t>
            </w:r>
          </w:p>
        </w:tc>
        <w:tc>
          <w:tcPr>
            <w:tcW w:w="11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  <w:vAlign w:val="center"/>
          </w:tcPr>
          <w:p w:rsidR="002C3992" w:rsidRDefault="006C62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08.45-09.00</w:t>
            </w:r>
          </w:p>
        </w:tc>
        <w:tc>
          <w:tcPr>
            <w:tcW w:w="11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  <w:vAlign w:val="center"/>
          </w:tcPr>
          <w:p w:rsidR="002C3992" w:rsidRDefault="006C62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08.45-09.00</w:t>
            </w:r>
          </w:p>
        </w:tc>
      </w:tr>
      <w:tr w:rsidR="002C3992">
        <w:tc>
          <w:tcPr>
            <w:tcW w:w="22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2C3992" w:rsidRDefault="006C626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Непосредственно образовательная деятельность (с 10 мин. перерывом между занятиями)</w:t>
            </w:r>
          </w:p>
        </w:tc>
        <w:tc>
          <w:tcPr>
            <w:tcW w:w="11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  <w:vAlign w:val="center"/>
          </w:tcPr>
          <w:p w:rsidR="002C3992" w:rsidRDefault="006C6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09.00-09.40</w:t>
            </w:r>
          </w:p>
          <w:p w:rsidR="002C3992" w:rsidRDefault="006C6262">
            <w:pPr>
              <w:spacing w:after="0" w:line="240" w:lineRule="auto"/>
              <w:ind w:left="-52" w:hanging="52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(2 занятия 30 мин.)</w:t>
            </w:r>
          </w:p>
        </w:tc>
        <w:tc>
          <w:tcPr>
            <w:tcW w:w="1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  <w:vAlign w:val="center"/>
          </w:tcPr>
          <w:p w:rsidR="002C3992" w:rsidRDefault="006C6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09.00-09.40</w:t>
            </w:r>
          </w:p>
          <w:p w:rsidR="002C3992" w:rsidRDefault="006C62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(2 занятия 35 мин.)</w:t>
            </w:r>
          </w:p>
        </w:tc>
        <w:tc>
          <w:tcPr>
            <w:tcW w:w="1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  <w:vAlign w:val="center"/>
          </w:tcPr>
          <w:p w:rsidR="002C3992" w:rsidRDefault="006C6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09.00-09.50</w:t>
            </w:r>
          </w:p>
          <w:p w:rsidR="002C3992" w:rsidRDefault="006C6262">
            <w:pPr>
              <w:spacing w:after="0" w:line="240" w:lineRule="auto"/>
              <w:ind w:hanging="1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(2 занятия </w:t>
            </w:r>
            <w:proofErr w:type="gramEnd"/>
          </w:p>
          <w:p w:rsidR="002C3992" w:rsidRDefault="006C6262">
            <w:pPr>
              <w:spacing w:after="0" w:line="240" w:lineRule="auto"/>
              <w:ind w:hanging="137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 мин.)</w:t>
            </w:r>
            <w:proofErr w:type="gramEnd"/>
          </w:p>
        </w:tc>
        <w:tc>
          <w:tcPr>
            <w:tcW w:w="11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  <w:vAlign w:val="center"/>
          </w:tcPr>
          <w:p w:rsidR="002C3992" w:rsidRDefault="006C6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09.00-09.55</w:t>
            </w:r>
          </w:p>
          <w:p w:rsidR="002C3992" w:rsidRDefault="006C6262">
            <w:pPr>
              <w:spacing w:after="0" w:line="240" w:lineRule="auto"/>
              <w:ind w:hanging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(2 занятия </w:t>
            </w:r>
            <w:proofErr w:type="gramEnd"/>
          </w:p>
          <w:p w:rsidR="002C3992" w:rsidRDefault="006C6262">
            <w:pPr>
              <w:spacing w:after="0" w:line="240" w:lineRule="auto"/>
              <w:ind w:hanging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 мин.)</w:t>
            </w:r>
            <w:proofErr w:type="gramEnd"/>
          </w:p>
          <w:p w:rsidR="002C3992" w:rsidRDefault="002C3992">
            <w:pPr>
              <w:spacing w:after="0" w:line="240" w:lineRule="auto"/>
              <w:ind w:hanging="8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  <w:vAlign w:val="center"/>
          </w:tcPr>
          <w:p w:rsidR="002C3992" w:rsidRDefault="006C6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09.00-(09.55)-10.55</w:t>
            </w:r>
          </w:p>
          <w:p w:rsidR="002C3992" w:rsidRDefault="006C6262">
            <w:pPr>
              <w:spacing w:after="0" w:line="240" w:lineRule="auto"/>
              <w:ind w:hanging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Старшая гр.-</w:t>
            </w:r>
          </w:p>
          <w:p w:rsidR="002C3992" w:rsidRDefault="006C6262">
            <w:pPr>
              <w:spacing w:after="0" w:line="240" w:lineRule="auto"/>
              <w:ind w:hanging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(2 занятия 45 мин.)</w:t>
            </w:r>
          </w:p>
          <w:p w:rsidR="002C3992" w:rsidRDefault="006C6262">
            <w:pPr>
              <w:spacing w:after="0" w:line="240" w:lineRule="auto"/>
              <w:ind w:hanging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гр.-</w:t>
            </w:r>
          </w:p>
          <w:p w:rsidR="002C3992" w:rsidRDefault="006C6262">
            <w:pPr>
              <w:spacing w:after="0" w:line="240" w:lineRule="auto"/>
              <w:ind w:hanging="8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( 3 занятия  1,5 часа)</w:t>
            </w:r>
          </w:p>
        </w:tc>
        <w:tc>
          <w:tcPr>
            <w:tcW w:w="11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  <w:vAlign w:val="center"/>
          </w:tcPr>
          <w:p w:rsidR="002C3992" w:rsidRDefault="006C6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09.00-10.50</w:t>
            </w:r>
          </w:p>
          <w:p w:rsidR="002C3992" w:rsidRDefault="006C6262">
            <w:pPr>
              <w:spacing w:after="0" w:line="240" w:lineRule="auto"/>
              <w:ind w:hanging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гр.-</w:t>
            </w:r>
          </w:p>
          <w:p w:rsidR="002C3992" w:rsidRDefault="006C6262">
            <w:pPr>
              <w:spacing w:after="0" w:line="240" w:lineRule="auto"/>
              <w:ind w:hanging="8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( 3занятия  1,5 час.)</w:t>
            </w:r>
          </w:p>
        </w:tc>
      </w:tr>
      <w:tr w:rsidR="002C3992">
        <w:tc>
          <w:tcPr>
            <w:tcW w:w="22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2C3992" w:rsidRDefault="006C626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Второй завтрак. Подготовка к прогулке.  Прогулка</w:t>
            </w:r>
          </w:p>
        </w:tc>
        <w:tc>
          <w:tcPr>
            <w:tcW w:w="11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  <w:vAlign w:val="center"/>
          </w:tcPr>
          <w:p w:rsidR="002C3992" w:rsidRDefault="006C62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09.40-11.50</w:t>
            </w:r>
          </w:p>
        </w:tc>
        <w:tc>
          <w:tcPr>
            <w:tcW w:w="1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  <w:vAlign w:val="center"/>
          </w:tcPr>
          <w:p w:rsidR="002C3992" w:rsidRDefault="006C62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09.50-11.50</w:t>
            </w:r>
          </w:p>
        </w:tc>
        <w:tc>
          <w:tcPr>
            <w:tcW w:w="1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  <w:vAlign w:val="center"/>
          </w:tcPr>
          <w:p w:rsidR="002C3992" w:rsidRDefault="006C62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09.50-11.50</w:t>
            </w:r>
          </w:p>
        </w:tc>
        <w:tc>
          <w:tcPr>
            <w:tcW w:w="11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  <w:vAlign w:val="center"/>
          </w:tcPr>
          <w:p w:rsidR="002C3992" w:rsidRDefault="006C62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11.00-12.05</w:t>
            </w:r>
          </w:p>
        </w:tc>
        <w:tc>
          <w:tcPr>
            <w:tcW w:w="11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  <w:vAlign w:val="center"/>
          </w:tcPr>
          <w:p w:rsidR="002C3992" w:rsidRDefault="006C62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11.00-12.20</w:t>
            </w:r>
          </w:p>
        </w:tc>
        <w:tc>
          <w:tcPr>
            <w:tcW w:w="11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  <w:vAlign w:val="center"/>
          </w:tcPr>
          <w:p w:rsidR="002C3992" w:rsidRDefault="006C62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11.00-12.20</w:t>
            </w:r>
          </w:p>
        </w:tc>
      </w:tr>
      <w:tr w:rsidR="002C3992">
        <w:tc>
          <w:tcPr>
            <w:tcW w:w="22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2C3992" w:rsidRDefault="006C626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Возвращение с прогулки, подготовка к обеду</w:t>
            </w:r>
          </w:p>
        </w:tc>
        <w:tc>
          <w:tcPr>
            <w:tcW w:w="11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  <w:vAlign w:val="center"/>
          </w:tcPr>
          <w:p w:rsidR="002C3992" w:rsidRDefault="006C62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11.50-12.05</w:t>
            </w:r>
          </w:p>
        </w:tc>
        <w:tc>
          <w:tcPr>
            <w:tcW w:w="1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  <w:vAlign w:val="center"/>
          </w:tcPr>
          <w:p w:rsidR="002C3992" w:rsidRDefault="006C62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11.50-12.15</w:t>
            </w:r>
          </w:p>
        </w:tc>
        <w:tc>
          <w:tcPr>
            <w:tcW w:w="1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  <w:vAlign w:val="center"/>
          </w:tcPr>
          <w:p w:rsidR="002C3992" w:rsidRDefault="006C62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11.50-12.10</w:t>
            </w:r>
          </w:p>
        </w:tc>
        <w:tc>
          <w:tcPr>
            <w:tcW w:w="11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  <w:vAlign w:val="center"/>
          </w:tcPr>
          <w:p w:rsidR="002C3992" w:rsidRDefault="006C62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12.05-12.20</w:t>
            </w:r>
          </w:p>
        </w:tc>
        <w:tc>
          <w:tcPr>
            <w:tcW w:w="11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  <w:vAlign w:val="center"/>
          </w:tcPr>
          <w:p w:rsidR="002C3992" w:rsidRDefault="006C62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12.20-12.30</w:t>
            </w:r>
          </w:p>
        </w:tc>
        <w:tc>
          <w:tcPr>
            <w:tcW w:w="11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  <w:vAlign w:val="center"/>
          </w:tcPr>
          <w:p w:rsidR="002C3992" w:rsidRDefault="006C62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12.20-12.30</w:t>
            </w:r>
          </w:p>
        </w:tc>
      </w:tr>
      <w:tr w:rsidR="002C3992">
        <w:tc>
          <w:tcPr>
            <w:tcW w:w="22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2C3992" w:rsidRDefault="002C3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3992" w:rsidRDefault="006C626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1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  <w:vAlign w:val="center"/>
          </w:tcPr>
          <w:p w:rsidR="002C3992" w:rsidRDefault="006C62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12.05-12.40</w:t>
            </w:r>
          </w:p>
        </w:tc>
        <w:tc>
          <w:tcPr>
            <w:tcW w:w="1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  <w:vAlign w:val="center"/>
          </w:tcPr>
          <w:p w:rsidR="002C3992" w:rsidRDefault="002C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3992" w:rsidRDefault="006C6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12.15-12.45</w:t>
            </w:r>
          </w:p>
          <w:p w:rsidR="002C3992" w:rsidRDefault="002C3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  <w:vAlign w:val="center"/>
          </w:tcPr>
          <w:p w:rsidR="002C3992" w:rsidRDefault="002C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3992" w:rsidRDefault="006C6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12.10-12.40</w:t>
            </w:r>
          </w:p>
          <w:p w:rsidR="002C3992" w:rsidRDefault="002C3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  <w:vAlign w:val="center"/>
          </w:tcPr>
          <w:p w:rsidR="002C3992" w:rsidRDefault="006C62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12.20- 12.50</w:t>
            </w:r>
          </w:p>
        </w:tc>
        <w:tc>
          <w:tcPr>
            <w:tcW w:w="11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  <w:vAlign w:val="center"/>
          </w:tcPr>
          <w:p w:rsidR="002C3992" w:rsidRDefault="006C62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12.30- 12.55</w:t>
            </w:r>
          </w:p>
        </w:tc>
        <w:tc>
          <w:tcPr>
            <w:tcW w:w="11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  <w:vAlign w:val="center"/>
          </w:tcPr>
          <w:p w:rsidR="002C3992" w:rsidRDefault="006C62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12.30- 12.55</w:t>
            </w:r>
          </w:p>
        </w:tc>
      </w:tr>
      <w:tr w:rsidR="002C3992">
        <w:tc>
          <w:tcPr>
            <w:tcW w:w="22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2C3992" w:rsidRDefault="006C626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дневному сну, сон</w:t>
            </w:r>
          </w:p>
        </w:tc>
        <w:tc>
          <w:tcPr>
            <w:tcW w:w="11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  <w:vAlign w:val="center"/>
          </w:tcPr>
          <w:p w:rsidR="002C3992" w:rsidRDefault="006C62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12.40-15.00</w:t>
            </w:r>
          </w:p>
        </w:tc>
        <w:tc>
          <w:tcPr>
            <w:tcW w:w="1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  <w:vAlign w:val="center"/>
          </w:tcPr>
          <w:p w:rsidR="002C3992" w:rsidRDefault="006C62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12.45-15.00</w:t>
            </w:r>
          </w:p>
        </w:tc>
        <w:tc>
          <w:tcPr>
            <w:tcW w:w="1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  <w:vAlign w:val="center"/>
          </w:tcPr>
          <w:p w:rsidR="002C3992" w:rsidRDefault="006C62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12.40-15.00</w:t>
            </w:r>
          </w:p>
        </w:tc>
        <w:tc>
          <w:tcPr>
            <w:tcW w:w="11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  <w:vAlign w:val="center"/>
          </w:tcPr>
          <w:p w:rsidR="002C3992" w:rsidRDefault="006C62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12.50-15.00</w:t>
            </w:r>
          </w:p>
        </w:tc>
        <w:tc>
          <w:tcPr>
            <w:tcW w:w="11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  <w:vAlign w:val="center"/>
          </w:tcPr>
          <w:p w:rsidR="002C3992" w:rsidRDefault="006C62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12.55-15.00</w:t>
            </w:r>
          </w:p>
        </w:tc>
        <w:tc>
          <w:tcPr>
            <w:tcW w:w="11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  <w:vAlign w:val="center"/>
          </w:tcPr>
          <w:p w:rsidR="002C3992" w:rsidRDefault="006C62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12.55-15.00</w:t>
            </w:r>
          </w:p>
        </w:tc>
      </w:tr>
      <w:tr w:rsidR="002C3992">
        <w:tc>
          <w:tcPr>
            <w:tcW w:w="22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2C3992" w:rsidRDefault="006C626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Постепенный подъем, бодрящая гимнастика, воздушно-водные процедуры, самостоятельная деятельность</w:t>
            </w:r>
          </w:p>
        </w:tc>
        <w:tc>
          <w:tcPr>
            <w:tcW w:w="11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  <w:vAlign w:val="center"/>
          </w:tcPr>
          <w:p w:rsidR="002C3992" w:rsidRDefault="006C62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15.00-15.25</w:t>
            </w:r>
          </w:p>
        </w:tc>
        <w:tc>
          <w:tcPr>
            <w:tcW w:w="1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  <w:vAlign w:val="center"/>
          </w:tcPr>
          <w:p w:rsidR="002C3992" w:rsidRDefault="006C62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15.00-15.25</w:t>
            </w:r>
          </w:p>
        </w:tc>
        <w:tc>
          <w:tcPr>
            <w:tcW w:w="1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  <w:vAlign w:val="center"/>
          </w:tcPr>
          <w:p w:rsidR="002C3992" w:rsidRDefault="006C62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15.00-15.25</w:t>
            </w:r>
          </w:p>
        </w:tc>
        <w:tc>
          <w:tcPr>
            <w:tcW w:w="11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  <w:vAlign w:val="center"/>
          </w:tcPr>
          <w:p w:rsidR="002C3992" w:rsidRDefault="002C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3992" w:rsidRDefault="006C6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15.00-15.25</w:t>
            </w:r>
          </w:p>
          <w:p w:rsidR="002C3992" w:rsidRDefault="002C3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  <w:vAlign w:val="center"/>
          </w:tcPr>
          <w:p w:rsidR="002C3992" w:rsidRDefault="002C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3992" w:rsidRDefault="006C6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15.00-15.25</w:t>
            </w:r>
          </w:p>
          <w:p w:rsidR="002C3992" w:rsidRDefault="002C3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  <w:vAlign w:val="center"/>
          </w:tcPr>
          <w:p w:rsidR="002C3992" w:rsidRDefault="002C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3992" w:rsidRDefault="006C6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15.00-15.25</w:t>
            </w:r>
          </w:p>
          <w:p w:rsidR="002C3992" w:rsidRDefault="002C3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2C3992">
        <w:tc>
          <w:tcPr>
            <w:tcW w:w="22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2C3992" w:rsidRDefault="006C626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Игры, самостоятельная  и организованная деятельность.</w:t>
            </w:r>
          </w:p>
        </w:tc>
        <w:tc>
          <w:tcPr>
            <w:tcW w:w="11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  <w:vAlign w:val="center"/>
          </w:tcPr>
          <w:p w:rsidR="002C3992" w:rsidRDefault="006C62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15.25-15.50</w:t>
            </w:r>
          </w:p>
        </w:tc>
        <w:tc>
          <w:tcPr>
            <w:tcW w:w="1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  <w:vAlign w:val="center"/>
          </w:tcPr>
          <w:p w:rsidR="002C3992" w:rsidRDefault="006C62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15.25-16.00</w:t>
            </w:r>
          </w:p>
        </w:tc>
        <w:tc>
          <w:tcPr>
            <w:tcW w:w="1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  <w:vAlign w:val="center"/>
          </w:tcPr>
          <w:p w:rsidR="002C3992" w:rsidRDefault="006C62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15.25-15.55</w:t>
            </w:r>
          </w:p>
        </w:tc>
        <w:tc>
          <w:tcPr>
            <w:tcW w:w="11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  <w:vAlign w:val="center"/>
          </w:tcPr>
          <w:p w:rsidR="002C3992" w:rsidRDefault="006C62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15.25-16.10</w:t>
            </w:r>
          </w:p>
        </w:tc>
        <w:tc>
          <w:tcPr>
            <w:tcW w:w="11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  <w:vAlign w:val="center"/>
          </w:tcPr>
          <w:p w:rsidR="002C3992" w:rsidRDefault="006C62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15.25-16.15</w:t>
            </w:r>
          </w:p>
        </w:tc>
        <w:tc>
          <w:tcPr>
            <w:tcW w:w="11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  <w:vAlign w:val="center"/>
          </w:tcPr>
          <w:p w:rsidR="002C3992" w:rsidRDefault="006C62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15.25-16.20</w:t>
            </w:r>
          </w:p>
        </w:tc>
      </w:tr>
      <w:tr w:rsidR="002C3992">
        <w:tc>
          <w:tcPr>
            <w:tcW w:w="22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2C3992" w:rsidRPr="00596501" w:rsidRDefault="006C6262">
            <w:pPr>
              <w:spacing w:after="0" w:line="240" w:lineRule="auto"/>
              <w:rPr>
                <w:rFonts w:ascii="Calibri" w:eastAsia="Times New Roman" w:hAnsi="Calibri" w:cs="Times New Roman"/>
                <w:color w:val="auto"/>
                <w:sz w:val="24"/>
                <w:szCs w:val="24"/>
              </w:rPr>
            </w:pPr>
            <w:r w:rsidRPr="0059650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Подготовка </w:t>
            </w:r>
            <w:r w:rsidR="00596501" w:rsidRPr="0059650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  полднику, полдник</w:t>
            </w:r>
          </w:p>
        </w:tc>
        <w:tc>
          <w:tcPr>
            <w:tcW w:w="11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2C3992" w:rsidRPr="00596501" w:rsidRDefault="006C62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auto"/>
                <w:sz w:val="24"/>
                <w:szCs w:val="24"/>
              </w:rPr>
            </w:pPr>
            <w:r w:rsidRPr="0059650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15.50-16.25</w:t>
            </w:r>
          </w:p>
        </w:tc>
        <w:tc>
          <w:tcPr>
            <w:tcW w:w="1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2C3992" w:rsidRPr="00596501" w:rsidRDefault="006C62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auto"/>
                <w:sz w:val="24"/>
                <w:szCs w:val="24"/>
              </w:rPr>
            </w:pPr>
            <w:r w:rsidRPr="0059650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16.00-16.30</w:t>
            </w:r>
          </w:p>
        </w:tc>
        <w:tc>
          <w:tcPr>
            <w:tcW w:w="1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2C3992" w:rsidRPr="00596501" w:rsidRDefault="006C62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auto"/>
                <w:sz w:val="24"/>
                <w:szCs w:val="24"/>
              </w:rPr>
            </w:pPr>
            <w:r w:rsidRPr="0059650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15.55-16.30</w:t>
            </w:r>
          </w:p>
        </w:tc>
        <w:tc>
          <w:tcPr>
            <w:tcW w:w="11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2C3992" w:rsidRPr="00596501" w:rsidRDefault="006C62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auto"/>
                <w:sz w:val="24"/>
                <w:szCs w:val="24"/>
              </w:rPr>
            </w:pPr>
            <w:r w:rsidRPr="0059650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16.10-16.35</w:t>
            </w:r>
          </w:p>
        </w:tc>
        <w:tc>
          <w:tcPr>
            <w:tcW w:w="11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2C3992" w:rsidRPr="00596501" w:rsidRDefault="006C62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auto"/>
                <w:sz w:val="24"/>
                <w:szCs w:val="24"/>
              </w:rPr>
            </w:pPr>
            <w:r w:rsidRPr="0059650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16.15- 16.40</w:t>
            </w:r>
          </w:p>
        </w:tc>
        <w:tc>
          <w:tcPr>
            <w:tcW w:w="11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2C3992" w:rsidRPr="00596501" w:rsidRDefault="006C62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auto"/>
                <w:sz w:val="24"/>
                <w:szCs w:val="24"/>
              </w:rPr>
            </w:pPr>
            <w:r w:rsidRPr="0059650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16.20-16.45</w:t>
            </w:r>
          </w:p>
        </w:tc>
      </w:tr>
      <w:tr w:rsidR="002C3992">
        <w:tc>
          <w:tcPr>
            <w:tcW w:w="22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2C3992" w:rsidRDefault="006C626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Игры, самостоятельная деятельность.</w:t>
            </w:r>
          </w:p>
        </w:tc>
        <w:tc>
          <w:tcPr>
            <w:tcW w:w="11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2C3992" w:rsidRDefault="006C62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16.25-17.00</w:t>
            </w:r>
          </w:p>
        </w:tc>
        <w:tc>
          <w:tcPr>
            <w:tcW w:w="1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2C3992" w:rsidRDefault="006C62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16.30-17.00</w:t>
            </w:r>
          </w:p>
        </w:tc>
        <w:tc>
          <w:tcPr>
            <w:tcW w:w="1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2C3992" w:rsidRDefault="006C62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16.30-17.00</w:t>
            </w:r>
          </w:p>
        </w:tc>
        <w:tc>
          <w:tcPr>
            <w:tcW w:w="11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2C3992" w:rsidRDefault="006C62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16.35-17.00</w:t>
            </w:r>
          </w:p>
        </w:tc>
        <w:tc>
          <w:tcPr>
            <w:tcW w:w="11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2C3992" w:rsidRDefault="006C62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16.40-17.00</w:t>
            </w:r>
          </w:p>
        </w:tc>
        <w:tc>
          <w:tcPr>
            <w:tcW w:w="11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2C3992" w:rsidRDefault="006C62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16.45-17.00</w:t>
            </w:r>
          </w:p>
        </w:tc>
      </w:tr>
      <w:tr w:rsidR="002C3992">
        <w:tc>
          <w:tcPr>
            <w:tcW w:w="22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2C3992" w:rsidRDefault="006C626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прогулке, прогулка</w:t>
            </w:r>
          </w:p>
        </w:tc>
        <w:tc>
          <w:tcPr>
            <w:tcW w:w="11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2C3992" w:rsidRDefault="006C62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17.00-19.00</w:t>
            </w:r>
          </w:p>
        </w:tc>
        <w:tc>
          <w:tcPr>
            <w:tcW w:w="1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2C3992" w:rsidRDefault="006C62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17.00-19.00</w:t>
            </w:r>
          </w:p>
        </w:tc>
        <w:tc>
          <w:tcPr>
            <w:tcW w:w="1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2C3992" w:rsidRDefault="006C62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17.00-19.00</w:t>
            </w:r>
          </w:p>
        </w:tc>
        <w:tc>
          <w:tcPr>
            <w:tcW w:w="11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2C3992" w:rsidRDefault="006C62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17.00 -19.00</w:t>
            </w:r>
          </w:p>
        </w:tc>
        <w:tc>
          <w:tcPr>
            <w:tcW w:w="11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2C3992" w:rsidRDefault="006C62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17.00 -19.00</w:t>
            </w:r>
          </w:p>
        </w:tc>
        <w:tc>
          <w:tcPr>
            <w:tcW w:w="11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2C3992" w:rsidRDefault="006C62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17.00 -19.00</w:t>
            </w:r>
          </w:p>
        </w:tc>
      </w:tr>
      <w:tr w:rsidR="002C3992">
        <w:tc>
          <w:tcPr>
            <w:tcW w:w="22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2C3992" w:rsidRDefault="006C626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Возвращение домой, ужин, спокойные игры, подготовка к сну</w:t>
            </w:r>
          </w:p>
        </w:tc>
        <w:tc>
          <w:tcPr>
            <w:tcW w:w="11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2C3992" w:rsidRDefault="006C62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19.00-20.30</w:t>
            </w:r>
          </w:p>
        </w:tc>
        <w:tc>
          <w:tcPr>
            <w:tcW w:w="1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2C3992" w:rsidRDefault="006C62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19.00-20.30</w:t>
            </w:r>
          </w:p>
        </w:tc>
        <w:tc>
          <w:tcPr>
            <w:tcW w:w="1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2C3992" w:rsidRDefault="006C62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19.00-20.30</w:t>
            </w:r>
          </w:p>
        </w:tc>
        <w:tc>
          <w:tcPr>
            <w:tcW w:w="11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2C3992" w:rsidRDefault="006C62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19.00-20.30</w:t>
            </w:r>
          </w:p>
        </w:tc>
        <w:tc>
          <w:tcPr>
            <w:tcW w:w="11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2C3992" w:rsidRDefault="006C62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19.00-20.30</w:t>
            </w:r>
          </w:p>
        </w:tc>
        <w:tc>
          <w:tcPr>
            <w:tcW w:w="11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2C3992" w:rsidRDefault="006C62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19.00-20.30</w:t>
            </w:r>
          </w:p>
        </w:tc>
      </w:tr>
      <w:tr w:rsidR="002C3992">
        <w:tc>
          <w:tcPr>
            <w:tcW w:w="22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2C3992" w:rsidRDefault="006C626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Ночной сон</w:t>
            </w:r>
          </w:p>
        </w:tc>
        <w:tc>
          <w:tcPr>
            <w:tcW w:w="11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2C3992" w:rsidRDefault="006C62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20.30-06.30</w:t>
            </w:r>
          </w:p>
        </w:tc>
        <w:tc>
          <w:tcPr>
            <w:tcW w:w="1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2C3992" w:rsidRDefault="006C62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20.30-06.30</w:t>
            </w:r>
          </w:p>
        </w:tc>
        <w:tc>
          <w:tcPr>
            <w:tcW w:w="1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2C3992" w:rsidRDefault="006C62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20.30-06.30</w:t>
            </w:r>
          </w:p>
        </w:tc>
        <w:tc>
          <w:tcPr>
            <w:tcW w:w="11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2C3992" w:rsidRDefault="006C62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20.30-06.30</w:t>
            </w:r>
          </w:p>
        </w:tc>
        <w:tc>
          <w:tcPr>
            <w:tcW w:w="11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2C3992" w:rsidRDefault="006C62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20.30-06.30</w:t>
            </w:r>
          </w:p>
        </w:tc>
        <w:tc>
          <w:tcPr>
            <w:tcW w:w="11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2C3992" w:rsidRDefault="006C62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20.30-06.30</w:t>
            </w:r>
          </w:p>
        </w:tc>
      </w:tr>
    </w:tbl>
    <w:p w:rsidR="002C3992" w:rsidRDefault="002C3992">
      <w:pPr>
        <w:rPr>
          <w:rFonts w:ascii="Calibri" w:eastAsia="Calibri" w:hAnsi="Calibri" w:cs="Calibri"/>
          <w:sz w:val="24"/>
          <w:szCs w:val="24"/>
        </w:rPr>
      </w:pPr>
    </w:p>
    <w:p w:rsidR="002C3992" w:rsidRDefault="006C62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Структура учебного года:</w:t>
      </w:r>
    </w:p>
    <w:p w:rsidR="002C3992" w:rsidRDefault="002C39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464" w:type="dxa"/>
        <w:tblInd w:w="19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1608"/>
        <w:gridCol w:w="653"/>
        <w:gridCol w:w="657"/>
        <w:gridCol w:w="655"/>
        <w:gridCol w:w="654"/>
        <w:gridCol w:w="655"/>
        <w:gridCol w:w="655"/>
        <w:gridCol w:w="654"/>
        <w:gridCol w:w="654"/>
        <w:gridCol w:w="655"/>
        <w:gridCol w:w="654"/>
        <w:gridCol w:w="654"/>
        <w:gridCol w:w="656"/>
      </w:tblGrid>
      <w:tr w:rsidR="002C3992">
        <w:trPr>
          <w:trHeight w:val="1"/>
        </w:trPr>
        <w:tc>
          <w:tcPr>
            <w:tcW w:w="1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2C3992" w:rsidRDefault="006C6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Месяцы</w:t>
            </w:r>
          </w:p>
          <w:p w:rsidR="002C3992" w:rsidRDefault="006C6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2C3992" w:rsidRDefault="006C6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09</w:t>
            </w:r>
          </w:p>
        </w:tc>
        <w:tc>
          <w:tcPr>
            <w:tcW w:w="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2C3992" w:rsidRDefault="006C6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2C3992" w:rsidRDefault="006C6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2C3992" w:rsidRDefault="006C6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2C3992" w:rsidRDefault="006C6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6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2C3992" w:rsidRDefault="006C6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2C3992" w:rsidRDefault="006C6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2C3992" w:rsidRDefault="006C6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6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2C3992" w:rsidRDefault="006C6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2C3992" w:rsidRDefault="006C6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06</w:t>
            </w:r>
          </w:p>
        </w:tc>
        <w:tc>
          <w:tcPr>
            <w:tcW w:w="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2C3992" w:rsidRDefault="006C6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07</w:t>
            </w:r>
          </w:p>
        </w:tc>
        <w:tc>
          <w:tcPr>
            <w:tcW w:w="6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2C3992" w:rsidRDefault="006C6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08</w:t>
            </w:r>
          </w:p>
        </w:tc>
      </w:tr>
      <w:tr w:rsidR="002C3992">
        <w:trPr>
          <w:cantSplit/>
          <w:trHeight w:hRule="exact" w:val="1134"/>
        </w:trPr>
        <w:tc>
          <w:tcPr>
            <w:tcW w:w="1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2C3992" w:rsidRDefault="006C62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Учебный период</w:t>
            </w:r>
          </w:p>
          <w:p w:rsidR="002C3992" w:rsidRDefault="002C3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  <w:textDirection w:val="btLr"/>
            <w:vAlign w:val="center"/>
          </w:tcPr>
          <w:p w:rsidR="002C3992" w:rsidRDefault="006C626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с15.09</w:t>
            </w:r>
          </w:p>
        </w:tc>
        <w:tc>
          <w:tcPr>
            <w:tcW w:w="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2C3992" w:rsidRDefault="006C6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6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2C3992" w:rsidRDefault="006C6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2C3992" w:rsidRDefault="006C6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2C3992" w:rsidRDefault="006C6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6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2C3992" w:rsidRDefault="006C6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2C3992" w:rsidRDefault="006C6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2C3992" w:rsidRDefault="006C6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6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  <w:textDirection w:val="btLr"/>
            <w:vAlign w:val="center"/>
          </w:tcPr>
          <w:p w:rsidR="002C3992" w:rsidRDefault="006C626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15.05</w:t>
            </w:r>
          </w:p>
        </w:tc>
        <w:tc>
          <w:tcPr>
            <w:tcW w:w="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2C3992" w:rsidRDefault="002C39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2C3992" w:rsidRDefault="002C39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2C3992" w:rsidRDefault="002C39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3992">
        <w:trPr>
          <w:cantSplit/>
          <w:trHeight w:hRule="exact" w:val="2965"/>
        </w:trPr>
        <w:tc>
          <w:tcPr>
            <w:tcW w:w="1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2C3992" w:rsidRDefault="006C6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Каникулы</w:t>
            </w:r>
          </w:p>
        </w:tc>
        <w:tc>
          <w:tcPr>
            <w:tcW w:w="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2C3992" w:rsidRDefault="002C39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000000" w:fill="FFFFFF"/>
            <w:tcMar>
              <w:left w:w="93" w:type="dxa"/>
            </w:tcMar>
          </w:tcPr>
          <w:p w:rsidR="002C3992" w:rsidRDefault="002C39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2C3992" w:rsidRDefault="002C39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  <w:textDirection w:val="btLr"/>
            <w:vAlign w:val="center"/>
          </w:tcPr>
          <w:p w:rsidR="002C3992" w:rsidRDefault="006C6262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26.12 по 10.01 творческие</w:t>
            </w:r>
          </w:p>
        </w:tc>
        <w:tc>
          <w:tcPr>
            <w:tcW w:w="6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  <w:textDirection w:val="btLr"/>
            <w:vAlign w:val="center"/>
          </w:tcPr>
          <w:p w:rsidR="002C3992" w:rsidRDefault="002C399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000000" w:fill="FFFFFF"/>
            <w:tcMar>
              <w:left w:w="93" w:type="dxa"/>
            </w:tcMar>
            <w:textDirection w:val="btLr"/>
            <w:vAlign w:val="center"/>
          </w:tcPr>
          <w:p w:rsidR="002C3992" w:rsidRDefault="006C626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Фестиваль физкультуры и спорта «Белый медвежонок»</w:t>
            </w:r>
          </w:p>
        </w:tc>
        <w:tc>
          <w:tcPr>
            <w:tcW w:w="6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2C3992" w:rsidRDefault="002C39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  <w:textDirection w:val="btLr"/>
            <w:vAlign w:val="center"/>
          </w:tcPr>
          <w:p w:rsidR="002C3992" w:rsidRDefault="002C399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000000" w:fill="FFFFFF"/>
            <w:tcMar>
              <w:left w:w="93" w:type="dxa"/>
            </w:tcMar>
          </w:tcPr>
          <w:p w:rsidR="002C3992" w:rsidRDefault="002C39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000000" w:fill="FFFFFF"/>
            <w:tcMar>
              <w:left w:w="-5" w:type="dxa"/>
              <w:right w:w="10" w:type="dxa"/>
            </w:tcMar>
          </w:tcPr>
          <w:p w:rsidR="002C3992" w:rsidRDefault="002C39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  <w:textDirection w:val="btLr"/>
            <w:vAlign w:val="center"/>
          </w:tcPr>
          <w:p w:rsidR="002C3992" w:rsidRDefault="006C626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15.05 по 15.09 – летний период</w:t>
            </w:r>
          </w:p>
        </w:tc>
      </w:tr>
      <w:tr w:rsidR="002C3992">
        <w:trPr>
          <w:cantSplit/>
          <w:trHeight w:hRule="exact" w:val="1134"/>
        </w:trPr>
        <w:tc>
          <w:tcPr>
            <w:tcW w:w="1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2C3992" w:rsidRDefault="006C62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День здоровья</w:t>
            </w:r>
          </w:p>
          <w:p w:rsidR="002C3992" w:rsidRDefault="002C3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2C3992" w:rsidRDefault="006C6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2C3992" w:rsidRDefault="002C39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2C3992" w:rsidRDefault="002C39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2C3992" w:rsidRDefault="006C6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2C3992" w:rsidRDefault="002C39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2C3992" w:rsidRDefault="002C39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  <w:textDirection w:val="btLr"/>
            <w:vAlign w:val="center"/>
          </w:tcPr>
          <w:p w:rsidR="002C3992" w:rsidRDefault="002C3992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2C3992" w:rsidRDefault="002C39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2C3992" w:rsidRDefault="006C6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2C3992" w:rsidRDefault="002C39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2C3992" w:rsidRDefault="002C39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2C3992" w:rsidRDefault="006C6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2C3992">
        <w:trPr>
          <w:cantSplit/>
          <w:trHeight w:hRule="exact" w:val="1134"/>
        </w:trPr>
        <w:tc>
          <w:tcPr>
            <w:tcW w:w="1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2C3992" w:rsidRDefault="006C62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День открытых дверей</w:t>
            </w:r>
          </w:p>
          <w:p w:rsidR="002C3992" w:rsidRDefault="002C3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2C3992" w:rsidRDefault="006C6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+ </w:t>
            </w:r>
          </w:p>
        </w:tc>
        <w:tc>
          <w:tcPr>
            <w:tcW w:w="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2C3992" w:rsidRDefault="002C39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2C3992" w:rsidRDefault="002C39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2C3992" w:rsidRDefault="002C39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2C3992" w:rsidRDefault="002C39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2C3992" w:rsidRDefault="002C39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  <w:textDirection w:val="btLr"/>
            <w:vAlign w:val="center"/>
          </w:tcPr>
          <w:p w:rsidR="002C3992" w:rsidRDefault="002C3992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2C3992" w:rsidRDefault="002C39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2C3992" w:rsidRDefault="006C6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2C3992" w:rsidRDefault="002C39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2C3992" w:rsidRDefault="002C39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2C3992" w:rsidRDefault="002C39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3992">
        <w:trPr>
          <w:cantSplit/>
          <w:trHeight w:hRule="exact" w:val="1523"/>
        </w:trPr>
        <w:tc>
          <w:tcPr>
            <w:tcW w:w="1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2C3992" w:rsidRDefault="006C62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Диагности-ческий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период</w:t>
            </w:r>
          </w:p>
          <w:p w:rsidR="002C3992" w:rsidRDefault="002C3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  <w:textDirection w:val="btLr"/>
          </w:tcPr>
          <w:p w:rsidR="002C3992" w:rsidRDefault="006C626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01.09- 30.09</w:t>
            </w:r>
          </w:p>
        </w:tc>
        <w:tc>
          <w:tcPr>
            <w:tcW w:w="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2C3992" w:rsidRDefault="002C39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2C3992" w:rsidRDefault="002C39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2C3992" w:rsidRDefault="002C39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2C3992" w:rsidRDefault="002C39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2C3992" w:rsidRDefault="002C39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2C3992" w:rsidRDefault="002C39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2C3992" w:rsidRDefault="002C39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  <w:textDirection w:val="btLr"/>
            <w:vAlign w:val="center"/>
          </w:tcPr>
          <w:p w:rsidR="002C3992" w:rsidRDefault="006C626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01.05-15.05</w:t>
            </w:r>
          </w:p>
        </w:tc>
        <w:tc>
          <w:tcPr>
            <w:tcW w:w="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2C3992" w:rsidRDefault="002C39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2C3992" w:rsidRDefault="002C39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2C3992" w:rsidRDefault="002C39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2C3992" w:rsidRDefault="002C39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C3992" w:rsidRDefault="002C399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C3992" w:rsidRDefault="006C6262">
      <w:pPr>
        <w:numPr>
          <w:ilvl w:val="1"/>
          <w:numId w:val="81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Модель организации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воспитательно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-образовательного процесса</w:t>
      </w:r>
    </w:p>
    <w:p w:rsidR="002C3992" w:rsidRDefault="002C39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463" w:type="dxa"/>
        <w:tblInd w:w="19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1446"/>
        <w:gridCol w:w="2675"/>
        <w:gridCol w:w="120"/>
        <w:gridCol w:w="2552"/>
        <w:gridCol w:w="59"/>
        <w:gridCol w:w="2611"/>
      </w:tblGrid>
      <w:tr w:rsidR="002C3992">
        <w:tc>
          <w:tcPr>
            <w:tcW w:w="144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  <w:vAlign w:val="center"/>
          </w:tcPr>
          <w:p w:rsidR="002C3992" w:rsidRDefault="006C6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</w:t>
            </w:r>
          </w:p>
          <w:p w:rsidR="002C3992" w:rsidRDefault="006C6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Прове-</w:t>
            </w:r>
          </w:p>
          <w:p w:rsidR="002C3992" w:rsidRDefault="006C62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дения</w:t>
            </w:r>
            <w:proofErr w:type="spellEnd"/>
          </w:p>
        </w:tc>
        <w:tc>
          <w:tcPr>
            <w:tcW w:w="8017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  <w:vAlign w:val="center"/>
          </w:tcPr>
          <w:p w:rsidR="002C3992" w:rsidRDefault="006C62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Участники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воспитательно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-образовательного процесса</w:t>
            </w:r>
          </w:p>
        </w:tc>
      </w:tr>
      <w:tr w:rsidR="002C3992">
        <w:tc>
          <w:tcPr>
            <w:tcW w:w="144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2C3992" w:rsidRDefault="002C3992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  <w:vAlign w:val="center"/>
          </w:tcPr>
          <w:p w:rsidR="002C3992" w:rsidRDefault="006C62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Дети</w:t>
            </w:r>
          </w:p>
        </w:tc>
        <w:tc>
          <w:tcPr>
            <w:tcW w:w="267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  <w:vAlign w:val="center"/>
          </w:tcPr>
          <w:p w:rsidR="002C3992" w:rsidRDefault="006C62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Педагоги</w:t>
            </w:r>
          </w:p>
        </w:tc>
        <w:tc>
          <w:tcPr>
            <w:tcW w:w="26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  <w:vAlign w:val="center"/>
          </w:tcPr>
          <w:p w:rsidR="002C3992" w:rsidRDefault="006C62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Родители</w:t>
            </w:r>
          </w:p>
        </w:tc>
      </w:tr>
      <w:tr w:rsidR="002C3992">
        <w:tc>
          <w:tcPr>
            <w:tcW w:w="1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2C3992" w:rsidRDefault="006C62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2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2C3992" w:rsidRDefault="006C6262">
            <w:pPr>
              <w:numPr>
                <w:ilvl w:val="0"/>
                <w:numId w:val="64"/>
              </w:numPr>
              <w:tabs>
                <w:tab w:val="left" w:pos="-170"/>
                <w:tab w:val="left" w:pos="17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знаний.</w:t>
            </w:r>
          </w:p>
          <w:p w:rsidR="002C3992" w:rsidRDefault="006C6262">
            <w:pPr>
              <w:numPr>
                <w:ilvl w:val="0"/>
                <w:numId w:val="64"/>
              </w:numPr>
              <w:tabs>
                <w:tab w:val="left" w:pos="-170"/>
                <w:tab w:val="left" w:pos="17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здоровья.</w:t>
            </w:r>
          </w:p>
          <w:p w:rsidR="002C3992" w:rsidRDefault="006C6262">
            <w:pPr>
              <w:numPr>
                <w:ilvl w:val="0"/>
                <w:numId w:val="64"/>
              </w:numPr>
              <w:tabs>
                <w:tab w:val="left" w:pos="-170"/>
                <w:tab w:val="left" w:pos="17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Адаптация детей раннего возраста. </w:t>
            </w:r>
          </w:p>
          <w:p w:rsidR="002C3992" w:rsidRDefault="006C6262">
            <w:pPr>
              <w:numPr>
                <w:ilvl w:val="0"/>
                <w:numId w:val="64"/>
              </w:numPr>
              <w:tabs>
                <w:tab w:val="left" w:pos="-170"/>
                <w:tab w:val="left" w:pos="179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Праздник для вновь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прибывших детей «Давайте познакомимся!».</w:t>
            </w:r>
          </w:p>
        </w:tc>
        <w:tc>
          <w:tcPr>
            <w:tcW w:w="267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2C3992" w:rsidRDefault="006C6262">
            <w:pPr>
              <w:numPr>
                <w:ilvl w:val="0"/>
                <w:numId w:val="64"/>
              </w:numPr>
              <w:tabs>
                <w:tab w:val="left" w:pos="-170"/>
                <w:tab w:val="left" w:pos="20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День работников дошкольных учреждений.</w:t>
            </w:r>
          </w:p>
          <w:p w:rsidR="002C3992" w:rsidRDefault="006C6262">
            <w:pPr>
              <w:numPr>
                <w:ilvl w:val="0"/>
                <w:numId w:val="64"/>
              </w:numPr>
              <w:tabs>
                <w:tab w:val="left" w:pos="-170"/>
                <w:tab w:val="left" w:pos="20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здоровья.</w:t>
            </w:r>
          </w:p>
          <w:p w:rsidR="002C3992" w:rsidRDefault="006C6262">
            <w:pPr>
              <w:numPr>
                <w:ilvl w:val="0"/>
                <w:numId w:val="64"/>
              </w:numPr>
              <w:tabs>
                <w:tab w:val="left" w:pos="-170"/>
                <w:tab w:val="left" w:pos="20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Диагностика детей на начало учебного года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 разделам программы.</w:t>
            </w:r>
          </w:p>
          <w:p w:rsidR="002C3992" w:rsidRDefault="006C6262">
            <w:pPr>
              <w:numPr>
                <w:ilvl w:val="0"/>
                <w:numId w:val="64"/>
              </w:numPr>
              <w:tabs>
                <w:tab w:val="left" w:pos="-170"/>
                <w:tab w:val="left" w:pos="202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Педагогический совет </w:t>
            </w:r>
            <w:r>
              <w:rPr>
                <w:rFonts w:ascii="Times New Roman" w:eastAsia="Segoe UI Symbol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2C3992" w:rsidRDefault="006C6262">
            <w:pPr>
              <w:numPr>
                <w:ilvl w:val="0"/>
                <w:numId w:val="64"/>
              </w:numPr>
              <w:tabs>
                <w:tab w:val="left" w:pos="-170"/>
                <w:tab w:val="left" w:pos="2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День знаний.</w:t>
            </w:r>
          </w:p>
          <w:p w:rsidR="002C3992" w:rsidRDefault="006C6262">
            <w:pPr>
              <w:numPr>
                <w:ilvl w:val="0"/>
                <w:numId w:val="64"/>
              </w:numPr>
              <w:tabs>
                <w:tab w:val="left" w:pos="-170"/>
                <w:tab w:val="left" w:pos="2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Праздник для вновь прибывших детей «Давайте познакомимся!».</w:t>
            </w:r>
          </w:p>
          <w:p w:rsidR="002C3992" w:rsidRDefault="006C6262">
            <w:pPr>
              <w:numPr>
                <w:ilvl w:val="0"/>
                <w:numId w:val="64"/>
              </w:numPr>
              <w:tabs>
                <w:tab w:val="left" w:pos="-170"/>
                <w:tab w:val="left" w:pos="2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Родительские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собрания в группах.</w:t>
            </w:r>
          </w:p>
          <w:p w:rsidR="002C3992" w:rsidRDefault="006C6262">
            <w:pPr>
              <w:numPr>
                <w:ilvl w:val="0"/>
                <w:numId w:val="64"/>
              </w:numPr>
              <w:tabs>
                <w:tab w:val="left" w:pos="-170"/>
                <w:tab w:val="left" w:pos="2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Анкетирование родителей.</w:t>
            </w:r>
          </w:p>
          <w:p w:rsidR="002C3992" w:rsidRDefault="002C399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2C3992">
        <w:tc>
          <w:tcPr>
            <w:tcW w:w="1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2C3992" w:rsidRDefault="006C62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2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2C3992" w:rsidRDefault="006C6262">
            <w:pPr>
              <w:numPr>
                <w:ilvl w:val="0"/>
                <w:numId w:val="65"/>
              </w:numPr>
              <w:tabs>
                <w:tab w:val="left" w:pos="-170"/>
                <w:tab w:val="left" w:pos="17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совместного творчества детей, родителей и педагогов.</w:t>
            </w:r>
          </w:p>
          <w:p w:rsidR="002C3992" w:rsidRDefault="006C6262">
            <w:pPr>
              <w:numPr>
                <w:ilvl w:val="0"/>
                <w:numId w:val="65"/>
              </w:numPr>
              <w:tabs>
                <w:tab w:val="left" w:pos="-170"/>
                <w:tab w:val="left" w:pos="17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Осенний праздник. </w:t>
            </w:r>
          </w:p>
          <w:p w:rsidR="002C3992" w:rsidRDefault="006C6262">
            <w:pPr>
              <w:numPr>
                <w:ilvl w:val="0"/>
                <w:numId w:val="65"/>
              </w:numPr>
              <w:tabs>
                <w:tab w:val="left" w:pos="-170"/>
                <w:tab w:val="left" w:pos="17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города.</w:t>
            </w:r>
          </w:p>
          <w:p w:rsidR="002C3992" w:rsidRDefault="006C6262">
            <w:pPr>
              <w:numPr>
                <w:ilvl w:val="0"/>
                <w:numId w:val="65"/>
              </w:numPr>
              <w:tabs>
                <w:tab w:val="left" w:pos="-170"/>
                <w:tab w:val="left" w:pos="179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Всемирный день охраны зрения.</w:t>
            </w:r>
          </w:p>
        </w:tc>
        <w:tc>
          <w:tcPr>
            <w:tcW w:w="267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2C3992" w:rsidRDefault="006C6262">
            <w:pPr>
              <w:numPr>
                <w:ilvl w:val="0"/>
                <w:numId w:val="65"/>
              </w:numPr>
              <w:tabs>
                <w:tab w:val="left" w:pos="-170"/>
                <w:tab w:val="left" w:pos="17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совместного творчества детей, родителей и педагогов.</w:t>
            </w:r>
          </w:p>
          <w:p w:rsidR="002C3992" w:rsidRDefault="006C6262">
            <w:pPr>
              <w:numPr>
                <w:ilvl w:val="0"/>
                <w:numId w:val="65"/>
              </w:numPr>
              <w:tabs>
                <w:tab w:val="left" w:pos="-170"/>
                <w:tab w:val="left" w:pos="17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Осенний праздник.</w:t>
            </w:r>
          </w:p>
          <w:p w:rsidR="002C3992" w:rsidRDefault="006C6262">
            <w:pPr>
              <w:numPr>
                <w:ilvl w:val="0"/>
                <w:numId w:val="65"/>
              </w:numPr>
              <w:tabs>
                <w:tab w:val="left" w:pos="-170"/>
                <w:tab w:val="left" w:pos="179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Всемирный день охраны зрения.</w:t>
            </w:r>
          </w:p>
        </w:tc>
        <w:tc>
          <w:tcPr>
            <w:tcW w:w="26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2C3992" w:rsidRDefault="006C6262">
            <w:pPr>
              <w:numPr>
                <w:ilvl w:val="0"/>
                <w:numId w:val="65"/>
              </w:numPr>
              <w:tabs>
                <w:tab w:val="left" w:pos="-170"/>
                <w:tab w:val="left" w:pos="17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совместного творчества детей, родителей и педагогов.</w:t>
            </w:r>
          </w:p>
          <w:p w:rsidR="002C3992" w:rsidRDefault="006C6262">
            <w:pPr>
              <w:numPr>
                <w:ilvl w:val="0"/>
                <w:numId w:val="65"/>
              </w:numPr>
              <w:tabs>
                <w:tab w:val="left" w:pos="-170"/>
                <w:tab w:val="left" w:pos="17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города.</w:t>
            </w:r>
          </w:p>
          <w:p w:rsidR="002C3992" w:rsidRDefault="006C6262">
            <w:pPr>
              <w:numPr>
                <w:ilvl w:val="0"/>
                <w:numId w:val="65"/>
              </w:numPr>
              <w:tabs>
                <w:tab w:val="left" w:pos="-170"/>
                <w:tab w:val="left" w:pos="17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Всемирный день охраны зрения.</w:t>
            </w:r>
          </w:p>
          <w:p w:rsidR="002C3992" w:rsidRDefault="006C6262">
            <w:pPr>
              <w:numPr>
                <w:ilvl w:val="0"/>
                <w:numId w:val="65"/>
              </w:numPr>
              <w:tabs>
                <w:tab w:val="left" w:pos="-170"/>
                <w:tab w:val="left" w:pos="17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Родительского комитета ДОУ.</w:t>
            </w:r>
          </w:p>
          <w:p w:rsidR="002C3992" w:rsidRDefault="006C6262">
            <w:pPr>
              <w:numPr>
                <w:ilvl w:val="0"/>
                <w:numId w:val="65"/>
              </w:numPr>
              <w:tabs>
                <w:tab w:val="left" w:pos="-170"/>
                <w:tab w:val="left" w:pos="179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Помощь в подготовке групп к холодному периоду года.</w:t>
            </w:r>
          </w:p>
        </w:tc>
      </w:tr>
      <w:tr w:rsidR="002C3992">
        <w:tc>
          <w:tcPr>
            <w:tcW w:w="1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2C3992" w:rsidRDefault="006C62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2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2C3992" w:rsidRDefault="006C6262">
            <w:pPr>
              <w:numPr>
                <w:ilvl w:val="0"/>
                <w:numId w:val="66"/>
              </w:numPr>
              <w:tabs>
                <w:tab w:val="left" w:pos="-170"/>
                <w:tab w:val="left" w:pos="17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матери.</w:t>
            </w:r>
          </w:p>
          <w:p w:rsidR="002C3992" w:rsidRDefault="002C3992">
            <w:pPr>
              <w:tabs>
                <w:tab w:val="left" w:pos="179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267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2C3992" w:rsidRDefault="006C6262">
            <w:pPr>
              <w:numPr>
                <w:ilvl w:val="0"/>
                <w:numId w:val="67"/>
              </w:numPr>
              <w:tabs>
                <w:tab w:val="left" w:pos="179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Педагогический совет </w:t>
            </w:r>
            <w:r>
              <w:rPr>
                <w:rFonts w:ascii="Times New Roman" w:eastAsia="Segoe UI Symbol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2C3992" w:rsidRDefault="006C6262">
            <w:pPr>
              <w:numPr>
                <w:ilvl w:val="0"/>
                <w:numId w:val="67"/>
              </w:numPr>
              <w:tabs>
                <w:tab w:val="left" w:pos="-170"/>
                <w:tab w:val="left" w:pos="17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Творческие каникулы. </w:t>
            </w:r>
          </w:p>
          <w:p w:rsidR="002C3992" w:rsidRDefault="002C3992">
            <w:pPr>
              <w:tabs>
                <w:tab w:val="left" w:pos="179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2C3992">
        <w:tc>
          <w:tcPr>
            <w:tcW w:w="1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2C3992" w:rsidRDefault="006C62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8017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2C3992" w:rsidRDefault="006C6262">
            <w:pPr>
              <w:numPr>
                <w:ilvl w:val="0"/>
                <w:numId w:val="68"/>
              </w:numPr>
              <w:tabs>
                <w:tab w:val="left" w:pos="-170"/>
                <w:tab w:val="left" w:pos="1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Режим полярной ночи.                    Праздник новогодней елки.</w:t>
            </w:r>
          </w:p>
          <w:p w:rsidR="002C3992" w:rsidRDefault="006C6262">
            <w:pPr>
              <w:numPr>
                <w:ilvl w:val="0"/>
                <w:numId w:val="68"/>
              </w:numPr>
              <w:tabs>
                <w:tab w:val="left" w:pos="-170"/>
                <w:tab w:val="left" w:pos="1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Декада инвалидов.                           День рождения детского сада.</w:t>
            </w:r>
          </w:p>
          <w:p w:rsidR="002C3992" w:rsidRDefault="006C6262">
            <w:pPr>
              <w:numPr>
                <w:ilvl w:val="0"/>
                <w:numId w:val="68"/>
              </w:numPr>
              <w:tabs>
                <w:tab w:val="left" w:pos="179"/>
                <w:tab w:val="left" w:pos="244"/>
              </w:tabs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Смотр-конкурс.                               Творческие каникулы.                                                                </w:t>
            </w:r>
          </w:p>
        </w:tc>
      </w:tr>
      <w:tr w:rsidR="002C3992">
        <w:tc>
          <w:tcPr>
            <w:tcW w:w="1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2C3992" w:rsidRDefault="006C62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27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2C3992" w:rsidRDefault="006C6262">
            <w:pPr>
              <w:numPr>
                <w:ilvl w:val="0"/>
                <w:numId w:val="69"/>
              </w:numPr>
              <w:tabs>
                <w:tab w:val="left" w:pos="-170"/>
                <w:tab w:val="left" w:pos="17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Зимние каникулы.</w:t>
            </w:r>
          </w:p>
          <w:p w:rsidR="002C3992" w:rsidRDefault="006C6262">
            <w:pPr>
              <w:numPr>
                <w:ilvl w:val="0"/>
                <w:numId w:val="69"/>
              </w:numPr>
              <w:tabs>
                <w:tab w:val="left" w:pos="-170"/>
                <w:tab w:val="left" w:pos="17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Праздник «Здравствуй, Солнце!».</w:t>
            </w:r>
          </w:p>
          <w:p w:rsidR="002C3992" w:rsidRDefault="006C6262">
            <w:pPr>
              <w:numPr>
                <w:ilvl w:val="0"/>
                <w:numId w:val="69"/>
              </w:numPr>
              <w:tabs>
                <w:tab w:val="left" w:pos="-170"/>
                <w:tab w:val="left" w:pos="17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Смотр зимних участков.</w:t>
            </w:r>
          </w:p>
          <w:p w:rsidR="002C3992" w:rsidRDefault="006C6262">
            <w:pPr>
              <w:numPr>
                <w:ilvl w:val="0"/>
                <w:numId w:val="69"/>
              </w:numPr>
              <w:tabs>
                <w:tab w:val="left" w:pos="-170"/>
                <w:tab w:val="left" w:pos="179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здоровья.</w:t>
            </w:r>
          </w:p>
        </w:tc>
        <w:tc>
          <w:tcPr>
            <w:tcW w:w="261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2C3992" w:rsidRDefault="006C6262">
            <w:pPr>
              <w:numPr>
                <w:ilvl w:val="0"/>
                <w:numId w:val="69"/>
              </w:numPr>
              <w:tabs>
                <w:tab w:val="left" w:pos="17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Смотр зимних участков.</w:t>
            </w:r>
          </w:p>
          <w:p w:rsidR="002C3992" w:rsidRDefault="006C6262">
            <w:pPr>
              <w:numPr>
                <w:ilvl w:val="0"/>
                <w:numId w:val="69"/>
              </w:numPr>
              <w:tabs>
                <w:tab w:val="left" w:pos="-170"/>
                <w:tab w:val="left" w:pos="17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здоровья.</w:t>
            </w:r>
          </w:p>
          <w:p w:rsidR="002C3992" w:rsidRDefault="006C6262">
            <w:pPr>
              <w:numPr>
                <w:ilvl w:val="0"/>
                <w:numId w:val="69"/>
              </w:numPr>
              <w:tabs>
                <w:tab w:val="left" w:pos="-170"/>
                <w:tab w:val="left" w:pos="17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Праздник «Здравствуй, Солнце!».</w:t>
            </w:r>
          </w:p>
          <w:p w:rsidR="002C3992" w:rsidRDefault="002C3992">
            <w:pPr>
              <w:tabs>
                <w:tab w:val="left" w:pos="179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2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2C3992" w:rsidRDefault="006C6262">
            <w:pPr>
              <w:numPr>
                <w:ilvl w:val="0"/>
                <w:numId w:val="70"/>
              </w:numPr>
              <w:tabs>
                <w:tab w:val="left" w:pos="17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Смотр зимних участков.</w:t>
            </w:r>
          </w:p>
          <w:p w:rsidR="002C3992" w:rsidRDefault="006C6262">
            <w:pPr>
              <w:numPr>
                <w:ilvl w:val="0"/>
                <w:numId w:val="70"/>
              </w:numPr>
              <w:tabs>
                <w:tab w:val="left" w:pos="17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Родительские собрания в группах.</w:t>
            </w:r>
          </w:p>
          <w:p w:rsidR="002C3992" w:rsidRDefault="006C6262">
            <w:pPr>
              <w:numPr>
                <w:ilvl w:val="0"/>
                <w:numId w:val="70"/>
              </w:numPr>
              <w:tabs>
                <w:tab w:val="left" w:pos="17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здоровья.</w:t>
            </w:r>
          </w:p>
          <w:p w:rsidR="002C3992" w:rsidRDefault="006C6262">
            <w:pPr>
              <w:numPr>
                <w:ilvl w:val="0"/>
                <w:numId w:val="70"/>
              </w:numPr>
              <w:tabs>
                <w:tab w:val="left" w:pos="17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Праздник «Здравствуй, Солнце!».</w:t>
            </w:r>
          </w:p>
          <w:p w:rsidR="002C3992" w:rsidRDefault="002C3992">
            <w:pPr>
              <w:tabs>
                <w:tab w:val="left" w:pos="179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2C3992">
        <w:tc>
          <w:tcPr>
            <w:tcW w:w="1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2C3992" w:rsidRDefault="006C62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27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2C3992" w:rsidRDefault="006C6262">
            <w:pPr>
              <w:numPr>
                <w:ilvl w:val="0"/>
                <w:numId w:val="71"/>
              </w:numPr>
              <w:tabs>
                <w:tab w:val="left" w:pos="1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защитника Отечества.</w:t>
            </w:r>
          </w:p>
          <w:p w:rsidR="002C3992" w:rsidRDefault="006C6262">
            <w:pPr>
              <w:numPr>
                <w:ilvl w:val="0"/>
                <w:numId w:val="71"/>
              </w:numPr>
              <w:tabs>
                <w:tab w:val="left" w:pos="170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Совместные развлечения с родителями.</w:t>
            </w:r>
          </w:p>
        </w:tc>
        <w:tc>
          <w:tcPr>
            <w:tcW w:w="261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2C3992" w:rsidRDefault="006C6262">
            <w:pPr>
              <w:numPr>
                <w:ilvl w:val="0"/>
                <w:numId w:val="71"/>
              </w:numPr>
              <w:tabs>
                <w:tab w:val="left" w:pos="170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защитника Отечества.</w:t>
            </w:r>
          </w:p>
        </w:tc>
        <w:tc>
          <w:tcPr>
            <w:tcW w:w="2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2C3992" w:rsidRDefault="006C6262">
            <w:pPr>
              <w:numPr>
                <w:ilvl w:val="0"/>
                <w:numId w:val="71"/>
              </w:numPr>
              <w:tabs>
                <w:tab w:val="left" w:pos="170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Совместные развлечения с родителями.</w:t>
            </w:r>
          </w:p>
        </w:tc>
      </w:tr>
      <w:tr w:rsidR="002C3992">
        <w:tc>
          <w:tcPr>
            <w:tcW w:w="1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2C3992" w:rsidRDefault="006C62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27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2C3992" w:rsidRDefault="006C6262">
            <w:pPr>
              <w:numPr>
                <w:ilvl w:val="0"/>
                <w:numId w:val="72"/>
              </w:numPr>
              <w:tabs>
                <w:tab w:val="left" w:pos="1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Мамин день.</w:t>
            </w:r>
          </w:p>
          <w:p w:rsidR="002C3992" w:rsidRDefault="006C6262">
            <w:pPr>
              <w:numPr>
                <w:ilvl w:val="0"/>
                <w:numId w:val="72"/>
              </w:numPr>
              <w:tabs>
                <w:tab w:val="left" w:pos="1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Детский фестиваль «Белый медвежонок».</w:t>
            </w:r>
          </w:p>
          <w:p w:rsidR="002C3992" w:rsidRDefault="002C3992">
            <w:pPr>
              <w:spacing w:after="0" w:line="240" w:lineRule="auto"/>
              <w:ind w:lef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3992" w:rsidRDefault="002C3992">
            <w:pPr>
              <w:spacing w:after="0" w:line="240" w:lineRule="auto"/>
              <w:ind w:left="170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261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2C3992" w:rsidRDefault="006C6262">
            <w:pPr>
              <w:numPr>
                <w:ilvl w:val="0"/>
                <w:numId w:val="73"/>
              </w:numPr>
              <w:tabs>
                <w:tab w:val="left" w:pos="1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Мамин день.</w:t>
            </w:r>
          </w:p>
          <w:p w:rsidR="002C3992" w:rsidRDefault="006C6262">
            <w:pPr>
              <w:numPr>
                <w:ilvl w:val="0"/>
                <w:numId w:val="73"/>
              </w:numPr>
              <w:tabs>
                <w:tab w:val="left" w:pos="1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Детский фестиваль «Белый медвежонок».</w:t>
            </w:r>
          </w:p>
          <w:p w:rsidR="002C3992" w:rsidRDefault="006C6262">
            <w:pPr>
              <w:numPr>
                <w:ilvl w:val="0"/>
                <w:numId w:val="73"/>
              </w:numPr>
              <w:tabs>
                <w:tab w:val="left" w:pos="170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Педагогический Совет </w:t>
            </w:r>
            <w:r>
              <w:rPr>
                <w:rFonts w:ascii="Times New Roman" w:eastAsia="Segoe UI Symbol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3.</w:t>
            </w:r>
          </w:p>
        </w:tc>
        <w:tc>
          <w:tcPr>
            <w:tcW w:w="2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2C3992" w:rsidRDefault="006C6262">
            <w:pPr>
              <w:numPr>
                <w:ilvl w:val="0"/>
                <w:numId w:val="73"/>
              </w:numPr>
              <w:tabs>
                <w:tab w:val="left" w:pos="170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Помощь в подготовке  к празднику «Мамин день».</w:t>
            </w:r>
          </w:p>
        </w:tc>
      </w:tr>
      <w:tr w:rsidR="002C3992">
        <w:tc>
          <w:tcPr>
            <w:tcW w:w="1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2C3992" w:rsidRDefault="006C62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27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2C3992" w:rsidRDefault="006C6262">
            <w:pPr>
              <w:numPr>
                <w:ilvl w:val="0"/>
                <w:numId w:val="74"/>
              </w:numPr>
              <w:tabs>
                <w:tab w:val="left" w:pos="1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Фестиваль детского творчества.</w:t>
            </w:r>
          </w:p>
          <w:p w:rsidR="002C3992" w:rsidRDefault="006C6262">
            <w:pPr>
              <w:numPr>
                <w:ilvl w:val="0"/>
                <w:numId w:val="74"/>
              </w:numPr>
              <w:tabs>
                <w:tab w:val="left" w:pos="1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Выпуск детей в школу. </w:t>
            </w:r>
          </w:p>
          <w:p w:rsidR="002C3992" w:rsidRDefault="006C6262">
            <w:pPr>
              <w:numPr>
                <w:ilvl w:val="0"/>
                <w:numId w:val="74"/>
              </w:numPr>
              <w:tabs>
                <w:tab w:val="left" w:pos="1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Встреча весны. </w:t>
            </w:r>
          </w:p>
          <w:p w:rsidR="002C3992" w:rsidRDefault="002C399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261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2C3992" w:rsidRDefault="006C6262">
            <w:pPr>
              <w:numPr>
                <w:ilvl w:val="0"/>
                <w:numId w:val="75"/>
              </w:numPr>
              <w:tabs>
                <w:tab w:val="left" w:pos="1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Фестиваль детского творчества.</w:t>
            </w:r>
          </w:p>
          <w:p w:rsidR="002C3992" w:rsidRDefault="006C6262">
            <w:pPr>
              <w:numPr>
                <w:ilvl w:val="0"/>
                <w:numId w:val="75"/>
              </w:numPr>
              <w:tabs>
                <w:tab w:val="left" w:pos="1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Выпуск детей в школу. </w:t>
            </w:r>
          </w:p>
          <w:p w:rsidR="002C3992" w:rsidRDefault="006C6262">
            <w:pPr>
              <w:numPr>
                <w:ilvl w:val="0"/>
                <w:numId w:val="75"/>
              </w:numPr>
              <w:tabs>
                <w:tab w:val="left" w:pos="1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Встреча весны. </w:t>
            </w:r>
          </w:p>
          <w:p w:rsidR="002C3992" w:rsidRDefault="002C399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2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2C3992" w:rsidRDefault="006C6262">
            <w:pPr>
              <w:numPr>
                <w:ilvl w:val="0"/>
                <w:numId w:val="76"/>
              </w:numPr>
              <w:tabs>
                <w:tab w:val="left" w:pos="1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Субботник по благоустройству территории детского сада.</w:t>
            </w:r>
          </w:p>
          <w:p w:rsidR="002C3992" w:rsidRDefault="006C6262">
            <w:pPr>
              <w:numPr>
                <w:ilvl w:val="0"/>
                <w:numId w:val="76"/>
              </w:numPr>
              <w:tabs>
                <w:tab w:val="left" w:pos="170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Выпуск детей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школу.</w:t>
            </w:r>
          </w:p>
        </w:tc>
      </w:tr>
      <w:tr w:rsidR="002C3992">
        <w:tc>
          <w:tcPr>
            <w:tcW w:w="1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2C3992" w:rsidRDefault="006C62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27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2C3992" w:rsidRDefault="006C6262">
            <w:pPr>
              <w:numPr>
                <w:ilvl w:val="0"/>
                <w:numId w:val="77"/>
              </w:numPr>
              <w:tabs>
                <w:tab w:val="left" w:pos="1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Победы.</w:t>
            </w:r>
          </w:p>
          <w:p w:rsidR="002C3992" w:rsidRDefault="006C6262">
            <w:pPr>
              <w:numPr>
                <w:ilvl w:val="0"/>
                <w:numId w:val="77"/>
              </w:numPr>
              <w:tabs>
                <w:tab w:val="left" w:pos="1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открытых дверей.</w:t>
            </w:r>
          </w:p>
          <w:p w:rsidR="002C3992" w:rsidRDefault="002C3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3992" w:rsidRDefault="002C399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261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2C3992" w:rsidRDefault="006C6262">
            <w:pPr>
              <w:numPr>
                <w:ilvl w:val="0"/>
                <w:numId w:val="78"/>
              </w:numPr>
              <w:tabs>
                <w:tab w:val="left" w:pos="1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детского сада к новому учебному году.</w:t>
            </w:r>
          </w:p>
          <w:p w:rsidR="002C3992" w:rsidRDefault="006C6262">
            <w:pPr>
              <w:numPr>
                <w:ilvl w:val="0"/>
                <w:numId w:val="78"/>
              </w:numPr>
              <w:tabs>
                <w:tab w:val="left" w:pos="1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открытых дверей.</w:t>
            </w:r>
          </w:p>
          <w:p w:rsidR="002C3992" w:rsidRDefault="006C6262">
            <w:pPr>
              <w:numPr>
                <w:ilvl w:val="0"/>
                <w:numId w:val="78"/>
              </w:numPr>
              <w:tabs>
                <w:tab w:val="left" w:pos="1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родительских собраний.</w:t>
            </w:r>
          </w:p>
          <w:p w:rsidR="002C3992" w:rsidRDefault="006C6262">
            <w:pPr>
              <w:numPr>
                <w:ilvl w:val="0"/>
                <w:numId w:val="78"/>
              </w:numPr>
              <w:tabs>
                <w:tab w:val="left" w:pos="1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Анкетирование. </w:t>
            </w:r>
          </w:p>
          <w:p w:rsidR="002C3992" w:rsidRDefault="006C6262">
            <w:pPr>
              <w:numPr>
                <w:ilvl w:val="0"/>
                <w:numId w:val="78"/>
              </w:numPr>
              <w:tabs>
                <w:tab w:val="left" w:pos="1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диагностики.</w:t>
            </w:r>
          </w:p>
          <w:p w:rsidR="002C3992" w:rsidRDefault="006C6262">
            <w:pPr>
              <w:numPr>
                <w:ilvl w:val="0"/>
                <w:numId w:val="78"/>
              </w:numPr>
              <w:tabs>
                <w:tab w:val="left" w:pos="1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Педагогический совет </w:t>
            </w:r>
            <w:r>
              <w:rPr>
                <w:rFonts w:ascii="Times New Roman" w:eastAsia="Segoe UI Symbol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4.</w:t>
            </w:r>
          </w:p>
        </w:tc>
        <w:tc>
          <w:tcPr>
            <w:tcW w:w="2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2C3992" w:rsidRDefault="006C6262">
            <w:pPr>
              <w:numPr>
                <w:ilvl w:val="0"/>
                <w:numId w:val="79"/>
              </w:numPr>
              <w:tabs>
                <w:tab w:val="left" w:pos="1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открытых дверей.</w:t>
            </w:r>
          </w:p>
          <w:p w:rsidR="002C3992" w:rsidRDefault="006C6262">
            <w:pPr>
              <w:numPr>
                <w:ilvl w:val="0"/>
                <w:numId w:val="79"/>
              </w:numPr>
              <w:tabs>
                <w:tab w:val="left" w:pos="1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Помощь в подготовке детского сада к новому учебному году.</w:t>
            </w:r>
          </w:p>
          <w:p w:rsidR="002C3992" w:rsidRDefault="006C6262">
            <w:pPr>
              <w:numPr>
                <w:ilvl w:val="0"/>
                <w:numId w:val="79"/>
              </w:numPr>
              <w:tabs>
                <w:tab w:val="left" w:pos="1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Родительские собрания в группах.</w:t>
            </w:r>
          </w:p>
          <w:p w:rsidR="002C3992" w:rsidRDefault="006C6262">
            <w:pPr>
              <w:numPr>
                <w:ilvl w:val="0"/>
                <w:numId w:val="79"/>
              </w:numPr>
              <w:tabs>
                <w:tab w:val="left" w:pos="170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Анкетирование.</w:t>
            </w:r>
          </w:p>
        </w:tc>
      </w:tr>
      <w:tr w:rsidR="002C3992">
        <w:tc>
          <w:tcPr>
            <w:tcW w:w="1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2C3992" w:rsidRDefault="006C62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Июнь-август</w:t>
            </w:r>
          </w:p>
        </w:tc>
        <w:tc>
          <w:tcPr>
            <w:tcW w:w="27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2C3992" w:rsidRDefault="006C6262">
            <w:pPr>
              <w:numPr>
                <w:ilvl w:val="0"/>
                <w:numId w:val="80"/>
              </w:numPr>
              <w:tabs>
                <w:tab w:val="left" w:pos="1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защиты детей.</w:t>
            </w:r>
          </w:p>
          <w:p w:rsidR="002C3992" w:rsidRDefault="006C6262">
            <w:pPr>
              <w:numPr>
                <w:ilvl w:val="0"/>
                <w:numId w:val="80"/>
              </w:numPr>
              <w:tabs>
                <w:tab w:val="left" w:pos="170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Летний спортивный праздник.</w:t>
            </w:r>
          </w:p>
        </w:tc>
        <w:tc>
          <w:tcPr>
            <w:tcW w:w="261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2C3992" w:rsidRDefault="006C6262">
            <w:pPr>
              <w:numPr>
                <w:ilvl w:val="0"/>
                <w:numId w:val="80"/>
              </w:numPr>
              <w:tabs>
                <w:tab w:val="left" w:pos="170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Летний спортивный праздник.</w:t>
            </w:r>
          </w:p>
        </w:tc>
        <w:tc>
          <w:tcPr>
            <w:tcW w:w="2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2C3992" w:rsidRDefault="006C6262">
            <w:pPr>
              <w:numPr>
                <w:ilvl w:val="0"/>
                <w:numId w:val="80"/>
              </w:numPr>
              <w:tabs>
                <w:tab w:val="left" w:pos="170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Летний спортивный праздник.</w:t>
            </w:r>
          </w:p>
        </w:tc>
      </w:tr>
    </w:tbl>
    <w:p w:rsidR="002C3992" w:rsidRDefault="006C626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Организация непосредственно образовательной деятельности:</w:t>
      </w:r>
    </w:p>
    <w:p w:rsidR="002C3992" w:rsidRDefault="006C626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Продолжительность непрерывной непосредственной образовательной деятельности не превышает для детей:</w:t>
      </w:r>
    </w:p>
    <w:p w:rsidR="002C3992" w:rsidRDefault="006C626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- 1,5  - 3 лет: не более 10 мин;</w:t>
      </w:r>
    </w:p>
    <w:p w:rsidR="002C3992" w:rsidRDefault="006C626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- 3-4 лет: не более 15 минут;</w:t>
      </w:r>
    </w:p>
    <w:p w:rsidR="002C3992" w:rsidRDefault="006C626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- 4-5 лет: не более 20 минут;</w:t>
      </w:r>
    </w:p>
    <w:p w:rsidR="002C3992" w:rsidRDefault="006C626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- 5-6 лет: не более 25 минут;</w:t>
      </w:r>
    </w:p>
    <w:p w:rsidR="002C3992" w:rsidRDefault="006C626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- 6-7 лет: не более 30 минут.</w:t>
      </w:r>
    </w:p>
    <w:p w:rsidR="002C3992" w:rsidRDefault="006C626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Продолжительность перерыва для отдыха детей между ОД в соответствии СанПиН 2.4.1.3049-13 – не менее 10 минут.</w:t>
      </w:r>
    </w:p>
    <w:p w:rsidR="002C3992" w:rsidRDefault="006C626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Расписание видов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образовательной деятельности с учётом возрастных особенностей детей составляется и утверждается ежегодно. При этом количество видов НОД может быть меньше количества видов детской деятельности. В обязательном порядке в перечень видов НОД входят: познавательно-исследовательская деятельность, двигательная деятельность, музыкально-художественная деятельность и продуктивная деятельность.</w:t>
      </w:r>
    </w:p>
    <w:p w:rsidR="002C3992" w:rsidRDefault="006C6262">
      <w:pPr>
        <w:spacing w:after="0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Планирование образовательно-воспитательной работы осуществляется в соответствии с планирова</w:t>
      </w:r>
      <w:r w:rsidR="000B1119">
        <w:rPr>
          <w:rFonts w:ascii="Times New Roman" w:eastAsia="Times New Roman" w:hAnsi="Times New Roman" w:cs="Times New Roman"/>
          <w:i/>
          <w:sz w:val="24"/>
          <w:szCs w:val="24"/>
        </w:rPr>
        <w:t>нием, представленным в основной об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разователь</w:t>
      </w:r>
      <w:r w:rsidR="000B1119">
        <w:rPr>
          <w:rFonts w:ascii="Times New Roman" w:eastAsia="Times New Roman" w:hAnsi="Times New Roman" w:cs="Times New Roman"/>
          <w:i/>
          <w:sz w:val="24"/>
          <w:szCs w:val="24"/>
        </w:rPr>
        <w:t>ной программе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дошкольного образования «От рождения до школы» под редакцией Н.Е.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Вераксы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>, М.А. Васильевой, Т.С. Комаровой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="00703B4A">
        <w:rPr>
          <w:rFonts w:ascii="Times New Roman" w:eastAsia="Times New Roman" w:hAnsi="Times New Roman" w:cs="Times New Roman"/>
          <w:i/>
          <w:sz w:val="24"/>
          <w:szCs w:val="24"/>
        </w:rPr>
        <w:t xml:space="preserve">» </w:t>
      </w:r>
      <w:proofErr w:type="gramEnd"/>
      <w:r w:rsidR="00703B4A">
        <w:rPr>
          <w:rFonts w:ascii="Times New Roman" w:eastAsia="Times New Roman" w:hAnsi="Times New Roman" w:cs="Times New Roman"/>
          <w:i/>
          <w:sz w:val="24"/>
          <w:szCs w:val="24"/>
        </w:rPr>
        <w:t>Стр. 221-22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5.</w:t>
      </w:r>
    </w:p>
    <w:p w:rsidR="002C3992" w:rsidRDefault="002C3992">
      <w:pPr>
        <w:spacing w:after="0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2C3992" w:rsidRDefault="006C6262">
      <w:pPr>
        <w:spacing w:after="0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Объём недельной нагрузки непосредственно образовательной деятельности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: </w:t>
      </w:r>
    </w:p>
    <w:p w:rsidR="002C3992" w:rsidRDefault="006C626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для детей 1,5 – 3 лет: 1 час 40 минут;</w:t>
      </w:r>
    </w:p>
    <w:p w:rsidR="002C3992" w:rsidRDefault="006C626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для детей 3-4 лет: 2 часа 30 минут;</w:t>
      </w:r>
    </w:p>
    <w:p w:rsidR="002C3992" w:rsidRDefault="006C626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для детей 4-5 лет: 3 часа 20 минут;</w:t>
      </w:r>
    </w:p>
    <w:p w:rsidR="002C3992" w:rsidRDefault="006C626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для детей 5-6 лет: 3 часа 45 минут;</w:t>
      </w:r>
    </w:p>
    <w:p w:rsidR="002C3992" w:rsidRDefault="006C626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для детей 6-7 лет: 7 часов 30 минут.</w:t>
      </w:r>
    </w:p>
    <w:p w:rsidR="002C3992" w:rsidRDefault="002C399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703B4A" w:rsidRDefault="00703B4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C3992" w:rsidRDefault="006C626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УЧЕБНЫЙ ПЛАН </w:t>
      </w:r>
    </w:p>
    <w:p w:rsidR="002C3992" w:rsidRDefault="006C626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ПОЯСНИТЕЛЬНАЯ ЗАПИСКА.</w:t>
      </w:r>
    </w:p>
    <w:p w:rsidR="002C3992" w:rsidRDefault="006C626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структуре плана выделяются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инвариантная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обязательная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и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вариативная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(модульная) часть. Инвариантная часть обеспечивает выполнение обязательной части образовательной программы дошкольного образования.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Вариативная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часть формируется образовательным учреждением.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Инвариантная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часть реализуется через непосредственно образовательную деятельность, совместную деятельность ребёнка и взрослого, самостоятельную деятельность детей, взаимодействие с семьями воспитанников по реализации Программы.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Вариативная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часть – через занятия по плану учителя-логопеда (групповые, индивидуальные) и через непосредственно музыкально – ритмическую  деятельность.</w:t>
      </w:r>
    </w:p>
    <w:p w:rsidR="002C3992" w:rsidRDefault="006C626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плане устанавливается соотношение между инвариантной (обязательной) частью и вариативной частью, формируемой образовательным учреждением:</w:t>
      </w:r>
    </w:p>
    <w:p w:rsidR="002C3992" w:rsidRDefault="006C626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инвариантная (обязательная) часть – не менее 60% от общего нормативного времени, отводимого на освоение основных образовательных программ дошкольного образования;</w:t>
      </w:r>
    </w:p>
    <w:p w:rsidR="002C3992" w:rsidRDefault="006C626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вариативная часть – не более 40% общего объёма Программы.</w:t>
      </w:r>
    </w:p>
    <w:p w:rsidR="002C3992" w:rsidRDefault="002C399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923" w:type="dxa"/>
        <w:tblInd w:w="-4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2694"/>
        <w:gridCol w:w="1276"/>
        <w:gridCol w:w="1134"/>
        <w:gridCol w:w="1275"/>
        <w:gridCol w:w="1134"/>
        <w:gridCol w:w="1134"/>
        <w:gridCol w:w="1276"/>
      </w:tblGrid>
      <w:tr w:rsidR="002C3992"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Инвариантная (обязательная) часть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группа раннего возраста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 группа раннего возраста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ind w:right="-108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младшая группа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средняя группа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ind w:right="-108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старшая группа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подгот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к школе группа</w:t>
            </w:r>
          </w:p>
        </w:tc>
      </w:tr>
      <w:tr w:rsidR="002C3992"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2C399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2C399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95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занятий</w:t>
            </w:r>
          </w:p>
        </w:tc>
      </w:tr>
      <w:tr w:rsidR="002C3992"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Познавательное развитие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2C3992"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Познавательное, ознакомление с окружающим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C3992"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ФЭМП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2C3992"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Речевое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2C3992"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речи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2C3992"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2C399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2C3992"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Социализация. </w:t>
            </w:r>
          </w:p>
          <w:p w:rsidR="002C3992" w:rsidRDefault="006C6262">
            <w:pPr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Труд. Безопасность.</w:t>
            </w:r>
          </w:p>
        </w:tc>
        <w:tc>
          <w:tcPr>
            <w:tcW w:w="481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Интеграция с игровой, трудовой деятельностью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C3992"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2C3992"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Музыкальная деятельность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2C3992"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ind w:right="-108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Изобразительная деятельность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1,5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1,5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2,5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2,5</w:t>
            </w:r>
          </w:p>
        </w:tc>
      </w:tr>
      <w:tr w:rsidR="002C3992"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Конструктивно-модельная деятельность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</w:tr>
      <w:tr w:rsidR="002C3992"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Физическое развитие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2C3992"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2C3992"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</w:tr>
      <w:tr w:rsidR="002C3992"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Вариативная часть (модульная)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2C399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2C399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2C399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2C399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2C399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2C399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C3992">
        <w:trPr>
          <w:trHeight w:val="311"/>
        </w:trPr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Коррекционная работа логопеда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логопункте</w:t>
            </w:r>
            <w:proofErr w:type="spellEnd"/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2C39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2C39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2C39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2C39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3992">
        <w:trPr>
          <w:trHeight w:val="311"/>
        </w:trPr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beforeAutospacing="1" w:afterAutospacing="1" w:line="240" w:lineRule="auto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кружок «Терпсихора»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2C3992">
            <w:pPr>
              <w:spacing w:beforeAutospacing="1" w:afterAutospacing="1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2C3992">
            <w:pPr>
              <w:spacing w:beforeAutospacing="1" w:afterAutospacing="1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2C3992">
            <w:pPr>
              <w:spacing w:beforeAutospacing="1" w:afterAutospacing="1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2C3992">
            <w:pPr>
              <w:spacing w:beforeAutospacing="1" w:afterAutospacing="1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2C3992">
            <w:pPr>
              <w:spacing w:beforeAutospacing="1" w:afterAutospacing="1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beforeAutospacing="1" w:afterAutospacing="1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C3992"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2C399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2C399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2C399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2C399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2C3992"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</w:tr>
    </w:tbl>
    <w:p w:rsidR="002C3992" w:rsidRDefault="002C3992" w:rsidP="00596501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C3992" w:rsidRDefault="002C399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C3992" w:rsidRDefault="006C626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ПРИМЕРНЫЙ ОБЩИЙ ОБЪЁМ ОБЯЗАТЕЛЬНОЙ ЧАСТИ</w:t>
      </w:r>
    </w:p>
    <w:p w:rsidR="002C3992" w:rsidRDefault="006C626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ОСНОВНОЙ</w:t>
      </w:r>
      <w:r w:rsidRPr="00AF7E8E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ОБРАЗОВАТЕЛЬНОЙ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ПРОГРАММЫ ДОШКОЛЬНОГО ОБРАЗОВАНИЯ</w:t>
      </w:r>
    </w:p>
    <w:p w:rsidR="002C3992" w:rsidRDefault="006C626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(в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режиме полного дня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– 12 часов).</w:t>
      </w:r>
    </w:p>
    <w:tbl>
      <w:tblPr>
        <w:tblStyle w:val="120"/>
        <w:tblW w:w="9464" w:type="dxa"/>
        <w:tblInd w:w="98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5102"/>
        <w:gridCol w:w="1091"/>
        <w:gridCol w:w="1090"/>
        <w:gridCol w:w="1090"/>
        <w:gridCol w:w="1091"/>
      </w:tblGrid>
      <w:tr w:rsidR="002C3992">
        <w:tc>
          <w:tcPr>
            <w:tcW w:w="5102" w:type="dxa"/>
            <w:vMerge w:val="restart"/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Структура обязательной части основной </w:t>
            </w:r>
            <w:r w:rsidRPr="00AF7E8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образовательной</w:t>
            </w:r>
            <w:r>
              <w:rPr>
                <w:rFonts w:ascii="Times New Roman" w:eastAsia="Times New Roman" w:hAnsi="Times New Roman" w:cs="Times New Roman"/>
                <w:b/>
                <w:color w:val="FF33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программы дошкольного образования</w:t>
            </w:r>
          </w:p>
        </w:tc>
        <w:tc>
          <w:tcPr>
            <w:tcW w:w="4362" w:type="dxa"/>
            <w:gridSpan w:val="4"/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Возрастная группа</w:t>
            </w:r>
          </w:p>
        </w:tc>
      </w:tr>
      <w:tr w:rsidR="002C3992">
        <w:tc>
          <w:tcPr>
            <w:tcW w:w="5102" w:type="dxa"/>
            <w:vMerge/>
            <w:shd w:val="clear" w:color="auto" w:fill="auto"/>
            <w:tcMar>
              <w:left w:w="98" w:type="dxa"/>
            </w:tcMar>
          </w:tcPr>
          <w:p w:rsidR="002C3992" w:rsidRDefault="002C399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1" w:type="dxa"/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3-4 года</w:t>
            </w:r>
          </w:p>
        </w:tc>
        <w:tc>
          <w:tcPr>
            <w:tcW w:w="1090" w:type="dxa"/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4-5 лет</w:t>
            </w:r>
          </w:p>
        </w:tc>
        <w:tc>
          <w:tcPr>
            <w:tcW w:w="1090" w:type="dxa"/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5-6 лет</w:t>
            </w:r>
          </w:p>
        </w:tc>
        <w:tc>
          <w:tcPr>
            <w:tcW w:w="1091" w:type="dxa"/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6-7 лет</w:t>
            </w:r>
          </w:p>
        </w:tc>
      </w:tr>
      <w:tr w:rsidR="002C3992">
        <w:tc>
          <w:tcPr>
            <w:tcW w:w="5102" w:type="dxa"/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Непосредственно образовательная деятельность, осуществляемая в процессе организации различных видов деятельности (игровой, коммуникативной, трудовой, познавательно-исследовательской, продуктивной, музыкально-художественной, чтения) и образовательная деятельность, осуществляемая в ходе режимных моментов</w:t>
            </w:r>
            <w:proofErr w:type="gramEnd"/>
          </w:p>
        </w:tc>
        <w:tc>
          <w:tcPr>
            <w:tcW w:w="1091" w:type="dxa"/>
            <w:shd w:val="clear" w:color="auto" w:fill="auto"/>
            <w:tcMar>
              <w:left w:w="98" w:type="dxa"/>
            </w:tcMar>
          </w:tcPr>
          <w:p w:rsidR="002C3992" w:rsidRDefault="002C39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3992" w:rsidRDefault="002C39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3992" w:rsidRDefault="002C39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3992" w:rsidRDefault="006C62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14-17%</w:t>
            </w:r>
          </w:p>
        </w:tc>
        <w:tc>
          <w:tcPr>
            <w:tcW w:w="1090" w:type="dxa"/>
            <w:shd w:val="clear" w:color="auto" w:fill="auto"/>
            <w:tcMar>
              <w:left w:w="98" w:type="dxa"/>
            </w:tcMar>
          </w:tcPr>
          <w:p w:rsidR="002C3992" w:rsidRDefault="002C39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3992" w:rsidRDefault="002C39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3992" w:rsidRDefault="002C39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3992" w:rsidRDefault="006C62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19-22%</w:t>
            </w:r>
          </w:p>
        </w:tc>
        <w:tc>
          <w:tcPr>
            <w:tcW w:w="1090" w:type="dxa"/>
            <w:shd w:val="clear" w:color="auto" w:fill="auto"/>
            <w:tcMar>
              <w:left w:w="98" w:type="dxa"/>
            </w:tcMar>
          </w:tcPr>
          <w:p w:rsidR="002C3992" w:rsidRDefault="002C39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3992" w:rsidRDefault="002C39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3992" w:rsidRDefault="002C39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3992" w:rsidRDefault="006C62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26-29%</w:t>
            </w:r>
          </w:p>
        </w:tc>
        <w:tc>
          <w:tcPr>
            <w:tcW w:w="1091" w:type="dxa"/>
            <w:shd w:val="clear" w:color="auto" w:fill="auto"/>
            <w:tcMar>
              <w:left w:w="98" w:type="dxa"/>
            </w:tcMar>
          </w:tcPr>
          <w:p w:rsidR="002C3992" w:rsidRDefault="002C39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3992" w:rsidRDefault="002C39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3992" w:rsidRDefault="002C39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3992" w:rsidRDefault="006C62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33-35%</w:t>
            </w:r>
          </w:p>
        </w:tc>
      </w:tr>
      <w:tr w:rsidR="002C3992">
        <w:tc>
          <w:tcPr>
            <w:tcW w:w="5102" w:type="dxa"/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1091" w:type="dxa"/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25-30%</w:t>
            </w:r>
          </w:p>
        </w:tc>
        <w:tc>
          <w:tcPr>
            <w:tcW w:w="1090" w:type="dxa"/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25-30%</w:t>
            </w:r>
          </w:p>
        </w:tc>
        <w:tc>
          <w:tcPr>
            <w:tcW w:w="1090" w:type="dxa"/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25-30%</w:t>
            </w:r>
          </w:p>
        </w:tc>
        <w:tc>
          <w:tcPr>
            <w:tcW w:w="1091" w:type="dxa"/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25-30%</w:t>
            </w:r>
          </w:p>
        </w:tc>
      </w:tr>
      <w:tr w:rsidR="002C3992">
        <w:tc>
          <w:tcPr>
            <w:tcW w:w="5102" w:type="dxa"/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Взаимодействие с семьями воспитанников</w:t>
            </w:r>
          </w:p>
        </w:tc>
        <w:tc>
          <w:tcPr>
            <w:tcW w:w="1091" w:type="dxa"/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5-10%</w:t>
            </w:r>
          </w:p>
        </w:tc>
        <w:tc>
          <w:tcPr>
            <w:tcW w:w="1090" w:type="dxa"/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5-10%</w:t>
            </w:r>
          </w:p>
        </w:tc>
        <w:tc>
          <w:tcPr>
            <w:tcW w:w="1090" w:type="dxa"/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5-10%</w:t>
            </w:r>
          </w:p>
        </w:tc>
        <w:tc>
          <w:tcPr>
            <w:tcW w:w="1091" w:type="dxa"/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5-10%</w:t>
            </w:r>
          </w:p>
        </w:tc>
      </w:tr>
      <w:tr w:rsidR="002C3992">
        <w:tc>
          <w:tcPr>
            <w:tcW w:w="5102" w:type="dxa"/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091" w:type="dxa"/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44-57%</w:t>
            </w:r>
          </w:p>
        </w:tc>
        <w:tc>
          <w:tcPr>
            <w:tcW w:w="1090" w:type="dxa"/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49-62%</w:t>
            </w:r>
          </w:p>
        </w:tc>
        <w:tc>
          <w:tcPr>
            <w:tcW w:w="1090" w:type="dxa"/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56-69%</w:t>
            </w:r>
          </w:p>
        </w:tc>
        <w:tc>
          <w:tcPr>
            <w:tcW w:w="1091" w:type="dxa"/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63-75%</w:t>
            </w:r>
          </w:p>
        </w:tc>
      </w:tr>
    </w:tbl>
    <w:p w:rsidR="002C3992" w:rsidRDefault="002C3992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3992" w:rsidRDefault="00AF7E8E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C6262">
        <w:rPr>
          <w:rFonts w:ascii="Times New Roman" w:eastAsia="Times New Roman" w:hAnsi="Times New Roman" w:cs="Times New Roman"/>
          <w:sz w:val="24"/>
          <w:szCs w:val="24"/>
        </w:rPr>
        <w:t xml:space="preserve"> В объём обязательной части образовательной программы дошкольного образования не входит время, отведённое </w:t>
      </w:r>
      <w:proofErr w:type="gramStart"/>
      <w:r w:rsidR="006C6262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="006C6262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C3992" w:rsidRDefault="006C6262">
      <w:pPr>
        <w:spacing w:after="0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совместную деятельность взрослого и детей, осуществляемую в ходе режимных моментов и направленную на осуществление функций присмотра и (или) ухода;</w:t>
      </w:r>
    </w:p>
    <w:p w:rsidR="002C3992" w:rsidRDefault="006C6262">
      <w:pPr>
        <w:spacing w:after="0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дневной сон в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группах полного дня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пребывания.</w:t>
      </w:r>
    </w:p>
    <w:p w:rsidR="002C3992" w:rsidRDefault="002C3992">
      <w:pPr>
        <w:spacing w:after="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2C3992" w:rsidRDefault="006C6262">
      <w:pPr>
        <w:spacing w:after="0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Объём учебной нагрузки в течение недели определён в соответствии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C3992" w:rsidRPr="00AF7E8E" w:rsidRDefault="006C6262">
      <w:pPr>
        <w:spacing w:after="0"/>
        <w:ind w:firstLine="567"/>
        <w:contextualSpacing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F7E8E">
        <w:rPr>
          <w:rFonts w:ascii="Times New Roman" w:eastAsia="Times New Roman" w:hAnsi="Times New Roman" w:cs="Times New Roman"/>
          <w:color w:val="auto"/>
          <w:sz w:val="24"/>
          <w:szCs w:val="24"/>
        </w:rPr>
        <w:t>- ФГОС</w:t>
      </w:r>
      <w:r w:rsidR="00AF7E8E" w:rsidRPr="00AF7E8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ДОО</w:t>
      </w:r>
      <w:r w:rsidRPr="00AF7E8E">
        <w:rPr>
          <w:rFonts w:ascii="Times New Roman" w:eastAsia="Times New Roman" w:hAnsi="Times New Roman" w:cs="Times New Roman"/>
          <w:color w:val="auto"/>
          <w:sz w:val="24"/>
          <w:szCs w:val="24"/>
        </w:rPr>
        <w:t>;</w:t>
      </w:r>
    </w:p>
    <w:p w:rsidR="002C3992" w:rsidRDefault="006C6262">
      <w:pPr>
        <w:spacing w:after="0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Санитарно-эпидемиологическими требованиями к устройству, содержанию и организации режима работы дошкольных образовательных учреждений (СанПиН 2.4.1.3049-13);</w:t>
      </w:r>
    </w:p>
    <w:p w:rsidR="002C3992" w:rsidRDefault="006C626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Примерной образовательной</w:t>
      </w:r>
      <w:r w:rsidR="00AF7E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программы дошкольного образования «От рождения до школы» под редакцией Н.Е.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Вераксы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М.А. Васильевой, Т.С. Комаровой. </w:t>
      </w:r>
    </w:p>
    <w:p w:rsidR="002C3992" w:rsidRDefault="002C399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3992" w:rsidRDefault="006C626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Учебный план составлен с соблюдением минимального количества занятий на изучение каждой образовательной области, которое определено в инвариантной части учебного плана, и предельно допустимой нагрузки. Часы групповых и индивидуальных занятий входят в объём максимально допустимой нагрузки.</w:t>
      </w:r>
    </w:p>
    <w:p w:rsidR="002C3992" w:rsidRDefault="002C399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3992" w:rsidRDefault="006C626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летний период (с 01.06 по 01.09) непосредственно образовательная деятельность проводится только по физкультурно-оздоровительному и художественно-эстетическому направлениям. В режиме дня увеличивается количество подвижных игр, музыкально-физкультурных праздников, развлечений; проводятся экскурсии; увеличивается продолжительность прогулок.</w:t>
      </w:r>
    </w:p>
    <w:p w:rsidR="002C3992" w:rsidRDefault="002C3992" w:rsidP="00AF7E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3992" w:rsidRDefault="002C39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3992" w:rsidRDefault="006C62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РЕЖИМ  ДНЯ  В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ГРУППЕ  РАННЕГО ВОЗРАСТА – </w:t>
      </w:r>
    </w:p>
    <w:p w:rsidR="002C3992" w:rsidRDefault="006C62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 ГОДА 6 МЕС. ДО 2  ЛЕТ.</w:t>
      </w:r>
    </w:p>
    <w:p w:rsidR="002C3992" w:rsidRDefault="006C626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Холодный период года.</w:t>
      </w:r>
    </w:p>
    <w:tbl>
      <w:tblPr>
        <w:tblW w:w="9781" w:type="dxa"/>
        <w:tblInd w:w="-4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8222"/>
        <w:gridCol w:w="1559"/>
      </w:tblGrid>
      <w:tr w:rsidR="002C3992">
        <w:tc>
          <w:tcPr>
            <w:tcW w:w="8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ind w:right="-4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Приём детей, игры, утренняя гимнастика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7.00 – 8.00</w:t>
            </w:r>
          </w:p>
        </w:tc>
      </w:tr>
      <w:tr w:rsidR="002C3992">
        <w:tc>
          <w:tcPr>
            <w:tcW w:w="8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ind w:right="-4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завтраку, завтрак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ind w:right="-4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 –  8.40</w:t>
            </w:r>
          </w:p>
        </w:tc>
      </w:tr>
      <w:tr w:rsidR="002C3992">
        <w:tc>
          <w:tcPr>
            <w:tcW w:w="8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ind w:right="-4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ind w:right="-4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8.40 – 9.45</w:t>
            </w:r>
          </w:p>
        </w:tc>
      </w:tr>
      <w:tr w:rsidR="002C3992">
        <w:tc>
          <w:tcPr>
            <w:tcW w:w="8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ind w:right="-4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Непосредственно образовательная деятельность </w:t>
            </w:r>
          </w:p>
          <w:p w:rsidR="002C3992" w:rsidRDefault="006C6262">
            <w:pPr>
              <w:spacing w:after="0" w:line="240" w:lineRule="auto"/>
              <w:ind w:right="-4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подгруппам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– 9.10//</w:t>
            </w:r>
          </w:p>
          <w:p w:rsidR="002C3992" w:rsidRDefault="006C62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9.20 – 9.30</w:t>
            </w:r>
          </w:p>
        </w:tc>
      </w:tr>
      <w:tr w:rsidR="002C3992">
        <w:tc>
          <w:tcPr>
            <w:tcW w:w="8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ind w:right="-4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прогулке, прогулка </w:t>
            </w:r>
          </w:p>
          <w:p w:rsidR="002C3992" w:rsidRDefault="006C6262">
            <w:pPr>
              <w:spacing w:after="0" w:line="240" w:lineRule="auto"/>
              <w:ind w:right="-4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(игры, наблюдения, самостоятельная деятельность)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ind w:right="-4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 – 11.00</w:t>
            </w:r>
          </w:p>
        </w:tc>
      </w:tr>
      <w:tr w:rsidR="002C3992">
        <w:trPr>
          <w:trHeight w:val="342"/>
        </w:trPr>
        <w:tc>
          <w:tcPr>
            <w:tcW w:w="8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ind w:right="-4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Возвращение с прогулки, игры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ind w:right="-4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 – 11.20</w:t>
            </w:r>
          </w:p>
        </w:tc>
      </w:tr>
      <w:tr w:rsidR="002C3992">
        <w:tc>
          <w:tcPr>
            <w:tcW w:w="8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ind w:right="-4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обеду, обед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ind w:right="-4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 – 11.50</w:t>
            </w:r>
          </w:p>
        </w:tc>
      </w:tr>
      <w:tr w:rsidR="002C3992">
        <w:tc>
          <w:tcPr>
            <w:tcW w:w="8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ind w:right="-4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ко сну, дневной сон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ind w:right="-4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 – 15.00</w:t>
            </w:r>
          </w:p>
        </w:tc>
      </w:tr>
      <w:tr w:rsidR="002C3992">
        <w:tc>
          <w:tcPr>
            <w:tcW w:w="8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ind w:right="-4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Постепенный подъём, </w:t>
            </w:r>
          </w:p>
          <w:p w:rsidR="002C3992" w:rsidRDefault="006C6262">
            <w:pPr>
              <w:spacing w:after="0" w:line="240" w:lineRule="auto"/>
              <w:ind w:right="-4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оздоровительно-игрового часа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ind w:right="-4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 – 16.00</w:t>
            </w:r>
          </w:p>
        </w:tc>
      </w:tr>
      <w:tr w:rsidR="002C3992">
        <w:tc>
          <w:tcPr>
            <w:tcW w:w="8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ind w:right="-4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Непосредственно образовательная деятельность  </w:t>
            </w:r>
          </w:p>
          <w:p w:rsidR="002C3992" w:rsidRDefault="006C6262">
            <w:pPr>
              <w:spacing w:after="0" w:line="240" w:lineRule="auto"/>
              <w:ind w:right="-4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подгруппам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15.15 – 5.25//</w:t>
            </w:r>
          </w:p>
          <w:p w:rsidR="002C3992" w:rsidRDefault="006C6262">
            <w:pPr>
              <w:spacing w:after="0" w:line="240" w:lineRule="auto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15.35 – 15.45</w:t>
            </w:r>
          </w:p>
        </w:tc>
      </w:tr>
      <w:tr w:rsidR="002C3992">
        <w:tc>
          <w:tcPr>
            <w:tcW w:w="8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ind w:right="-4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Уплотненный полдник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ind w:right="-4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15.45 – 16.15</w:t>
            </w:r>
          </w:p>
        </w:tc>
      </w:tr>
      <w:tr w:rsidR="002C3992">
        <w:tc>
          <w:tcPr>
            <w:tcW w:w="8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ind w:right="-4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предметная деятельность детей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ind w:right="-4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16.15 – 17.00</w:t>
            </w:r>
          </w:p>
        </w:tc>
      </w:tr>
      <w:tr w:rsidR="002C3992">
        <w:tc>
          <w:tcPr>
            <w:tcW w:w="8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ind w:right="-4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прогулке, </w:t>
            </w:r>
          </w:p>
          <w:p w:rsidR="002C3992" w:rsidRDefault="006C6262">
            <w:pPr>
              <w:spacing w:after="0" w:line="240" w:lineRule="auto"/>
              <w:ind w:right="-4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прогулка (игры, самостоятельная деятельность), уход домой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2C3992">
            <w:pPr>
              <w:spacing w:after="0" w:line="240" w:lineRule="auto"/>
              <w:ind w:right="-4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992" w:rsidRDefault="006C6262">
            <w:pPr>
              <w:spacing w:after="0" w:line="240" w:lineRule="auto"/>
              <w:ind w:right="-4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 – 19.00</w:t>
            </w:r>
          </w:p>
        </w:tc>
      </w:tr>
    </w:tbl>
    <w:p w:rsidR="002C3992" w:rsidRDefault="006C6262">
      <w:pPr>
        <w:tabs>
          <w:tab w:val="left" w:pos="8931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Теплый период года.</w:t>
      </w:r>
    </w:p>
    <w:tbl>
      <w:tblPr>
        <w:tblW w:w="9781" w:type="dxa"/>
        <w:tblInd w:w="-4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8222"/>
        <w:gridCol w:w="1559"/>
      </w:tblGrid>
      <w:tr w:rsidR="002C3992">
        <w:tc>
          <w:tcPr>
            <w:tcW w:w="8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ind w:right="-4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Приём детей, игры, утренняя гимнастика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7.00 – 8.10</w:t>
            </w:r>
          </w:p>
        </w:tc>
      </w:tr>
      <w:tr w:rsidR="002C3992">
        <w:tc>
          <w:tcPr>
            <w:tcW w:w="8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ind w:right="-4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завтраку, завтрак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ind w:right="-4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8.10 –  8.40</w:t>
            </w:r>
          </w:p>
        </w:tc>
      </w:tr>
      <w:tr w:rsidR="002C3992">
        <w:tc>
          <w:tcPr>
            <w:tcW w:w="8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ind w:right="-4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ind w:right="-4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8.40 – 9.45</w:t>
            </w:r>
          </w:p>
        </w:tc>
      </w:tr>
      <w:tr w:rsidR="002C3992">
        <w:tc>
          <w:tcPr>
            <w:tcW w:w="8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ind w:right="-4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прогулке, прогулка </w:t>
            </w:r>
          </w:p>
          <w:p w:rsidR="002C3992" w:rsidRDefault="006C6262">
            <w:pPr>
              <w:spacing w:after="0" w:line="240" w:lineRule="auto"/>
              <w:ind w:right="-4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(игры, наблюдения, самостоятельная деятельность)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2C3992">
            <w:pPr>
              <w:spacing w:after="0" w:line="240" w:lineRule="auto"/>
              <w:ind w:right="-4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992" w:rsidRDefault="006C6262">
            <w:pPr>
              <w:spacing w:after="0" w:line="240" w:lineRule="auto"/>
              <w:ind w:right="-4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– 11.30</w:t>
            </w:r>
          </w:p>
        </w:tc>
      </w:tr>
      <w:tr w:rsidR="002C3992">
        <w:tc>
          <w:tcPr>
            <w:tcW w:w="8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ind w:right="-4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 организованная деятельность на участке по подгруппам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9.15 – 9.25//</w:t>
            </w:r>
          </w:p>
          <w:p w:rsidR="002C3992" w:rsidRDefault="006C62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9.25 – 9.35</w:t>
            </w:r>
          </w:p>
        </w:tc>
      </w:tr>
      <w:tr w:rsidR="002C3992">
        <w:tc>
          <w:tcPr>
            <w:tcW w:w="8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ind w:right="-4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обеду, обед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ind w:right="-4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 – 11.50</w:t>
            </w:r>
          </w:p>
        </w:tc>
      </w:tr>
      <w:tr w:rsidR="002C3992">
        <w:tc>
          <w:tcPr>
            <w:tcW w:w="8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ind w:right="-4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ко сну, дневной сон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ind w:right="-4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 – 15.00</w:t>
            </w:r>
          </w:p>
        </w:tc>
      </w:tr>
      <w:tr w:rsidR="002C3992">
        <w:tc>
          <w:tcPr>
            <w:tcW w:w="8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ind w:right="-4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Постепенный подъём, организация оздоровительно-игрового часа, совместная и самостоятельная предметная деятельность детей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2C3992">
            <w:pPr>
              <w:spacing w:after="0" w:line="240" w:lineRule="auto"/>
              <w:ind w:right="-4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992" w:rsidRDefault="006C6262">
            <w:pPr>
              <w:spacing w:after="0" w:line="240" w:lineRule="auto"/>
              <w:ind w:right="-4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 – 15.45</w:t>
            </w:r>
          </w:p>
        </w:tc>
      </w:tr>
      <w:tr w:rsidR="002C3992">
        <w:tc>
          <w:tcPr>
            <w:tcW w:w="8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ind w:right="-4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Уплотненный полдник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ind w:right="-4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15.45 – 16.15</w:t>
            </w:r>
          </w:p>
        </w:tc>
      </w:tr>
      <w:tr w:rsidR="002C3992">
        <w:tc>
          <w:tcPr>
            <w:tcW w:w="8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ind w:right="-4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предметная деятельность детей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ind w:right="-4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16.15 – 17.00</w:t>
            </w:r>
          </w:p>
        </w:tc>
      </w:tr>
      <w:tr w:rsidR="002C3992">
        <w:tc>
          <w:tcPr>
            <w:tcW w:w="8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ind w:right="-4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прогулке, прогулка </w:t>
            </w:r>
          </w:p>
          <w:p w:rsidR="002C3992" w:rsidRDefault="006C6262">
            <w:pPr>
              <w:spacing w:after="0" w:line="240" w:lineRule="auto"/>
              <w:ind w:right="-4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(игры, самостоятельная деятельность). Уход домой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2C3992">
            <w:pPr>
              <w:spacing w:after="0" w:line="240" w:lineRule="auto"/>
              <w:ind w:right="-4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992" w:rsidRDefault="006C6262">
            <w:pPr>
              <w:spacing w:after="0" w:line="240" w:lineRule="auto"/>
              <w:ind w:right="-4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 – 19.00</w:t>
            </w:r>
          </w:p>
        </w:tc>
      </w:tr>
    </w:tbl>
    <w:p w:rsidR="002C3992" w:rsidRDefault="006C6262">
      <w:pPr>
        <w:spacing w:before="24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РЕЖИМ  ДНЯ  ВО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 ГРУППЕ  РАННЕГО ВОЗРАСТА – ОТ  2  ДО 3  ЛЕТ.</w:t>
      </w:r>
    </w:p>
    <w:p w:rsidR="002C3992" w:rsidRDefault="006C626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Холодный период года.</w:t>
      </w:r>
    </w:p>
    <w:tbl>
      <w:tblPr>
        <w:tblW w:w="9781" w:type="dxa"/>
        <w:tblInd w:w="-4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8222"/>
        <w:gridCol w:w="1559"/>
      </w:tblGrid>
      <w:tr w:rsidR="002C3992">
        <w:tc>
          <w:tcPr>
            <w:tcW w:w="8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ind w:right="-4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Приём детей, игры, утренняя гимнастика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7.00 – 8.10</w:t>
            </w:r>
          </w:p>
        </w:tc>
      </w:tr>
      <w:tr w:rsidR="002C3992">
        <w:tc>
          <w:tcPr>
            <w:tcW w:w="8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ind w:right="-4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завтраку, завтрак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ind w:right="-4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8.10 –  8.30</w:t>
            </w:r>
          </w:p>
        </w:tc>
      </w:tr>
      <w:tr w:rsidR="002C3992">
        <w:tc>
          <w:tcPr>
            <w:tcW w:w="8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ind w:right="-4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ind w:right="-4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 – 8.50</w:t>
            </w:r>
          </w:p>
        </w:tc>
      </w:tr>
      <w:tr w:rsidR="002C3992">
        <w:tc>
          <w:tcPr>
            <w:tcW w:w="8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ind w:right="-4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Непосредственно образовательная деятельность </w:t>
            </w:r>
          </w:p>
          <w:p w:rsidR="002C3992" w:rsidRDefault="006C6262">
            <w:pPr>
              <w:spacing w:after="0" w:line="240" w:lineRule="auto"/>
              <w:ind w:right="-4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подгруппам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9.00 – 9.10// </w:t>
            </w:r>
          </w:p>
          <w:p w:rsidR="002C3992" w:rsidRDefault="006C62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9.20 – 9.30</w:t>
            </w:r>
          </w:p>
        </w:tc>
      </w:tr>
      <w:tr w:rsidR="002C3992">
        <w:tc>
          <w:tcPr>
            <w:tcW w:w="8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ind w:right="-4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прогулке, прогулка </w:t>
            </w:r>
          </w:p>
          <w:p w:rsidR="002C3992" w:rsidRDefault="006C6262">
            <w:pPr>
              <w:spacing w:after="0" w:line="240" w:lineRule="auto"/>
              <w:ind w:right="-4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(игры, наблюдения, самостоятельная деятельность)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2C3992">
            <w:pPr>
              <w:spacing w:after="0" w:line="240" w:lineRule="auto"/>
              <w:ind w:right="-4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992" w:rsidRDefault="006C6262">
            <w:pPr>
              <w:spacing w:after="0" w:line="240" w:lineRule="auto"/>
              <w:ind w:right="-4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9.50 – 11.30</w:t>
            </w:r>
          </w:p>
        </w:tc>
      </w:tr>
      <w:tr w:rsidR="002C3992">
        <w:tc>
          <w:tcPr>
            <w:tcW w:w="8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ind w:right="-4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обеду, обед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ind w:right="-4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 – 12.00</w:t>
            </w:r>
          </w:p>
        </w:tc>
      </w:tr>
      <w:tr w:rsidR="002C3992">
        <w:tc>
          <w:tcPr>
            <w:tcW w:w="8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ind w:right="-4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ко сну, дневной сон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ind w:right="-4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 – 15.00</w:t>
            </w:r>
          </w:p>
        </w:tc>
      </w:tr>
      <w:tr w:rsidR="002C3992">
        <w:trPr>
          <w:trHeight w:val="553"/>
        </w:trPr>
        <w:tc>
          <w:tcPr>
            <w:tcW w:w="8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ind w:right="-4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Постепенный подъём, организация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оздоровительно-игрового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C3992" w:rsidRDefault="006C6262">
            <w:pPr>
              <w:spacing w:after="0" w:line="240" w:lineRule="auto"/>
              <w:ind w:right="-4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часа, совместная и самостоятельная предметная деятельность детей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ind w:right="-4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 – 16.10</w:t>
            </w:r>
          </w:p>
        </w:tc>
      </w:tr>
      <w:tr w:rsidR="002C3992">
        <w:tc>
          <w:tcPr>
            <w:tcW w:w="8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ind w:right="-4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Непосредственно образовательная деятельность  </w:t>
            </w:r>
          </w:p>
          <w:p w:rsidR="002C3992" w:rsidRDefault="006C6262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подгруппам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 –15.40//</w:t>
            </w:r>
          </w:p>
          <w:p w:rsidR="002C3992" w:rsidRDefault="006C6262">
            <w:pPr>
              <w:spacing w:after="0" w:line="240" w:lineRule="auto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15.50–16.00</w:t>
            </w:r>
          </w:p>
        </w:tc>
      </w:tr>
      <w:tr w:rsidR="002C3992">
        <w:tc>
          <w:tcPr>
            <w:tcW w:w="8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ind w:right="-4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Уплотненный полдник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ind w:right="-4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 – 16.40</w:t>
            </w:r>
          </w:p>
        </w:tc>
      </w:tr>
      <w:tr w:rsidR="002C3992">
        <w:tc>
          <w:tcPr>
            <w:tcW w:w="8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ind w:right="-4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предметная деятельность детей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ind w:right="-4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16.40 – 17.00</w:t>
            </w:r>
          </w:p>
        </w:tc>
      </w:tr>
      <w:tr w:rsidR="002C3992">
        <w:tc>
          <w:tcPr>
            <w:tcW w:w="8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ind w:right="-4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прогулке, прогулка </w:t>
            </w:r>
          </w:p>
          <w:p w:rsidR="002C3992" w:rsidRDefault="006C6262">
            <w:pPr>
              <w:spacing w:after="0" w:line="240" w:lineRule="auto"/>
              <w:ind w:right="-4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(игры, самостоятельная деятельность). Уход домой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2C3992">
            <w:pPr>
              <w:spacing w:after="0" w:line="240" w:lineRule="auto"/>
              <w:ind w:right="-4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992" w:rsidRDefault="006C6262">
            <w:pPr>
              <w:spacing w:after="0" w:line="240" w:lineRule="auto"/>
              <w:ind w:right="-4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 – 19.00</w:t>
            </w:r>
          </w:p>
        </w:tc>
      </w:tr>
    </w:tbl>
    <w:p w:rsidR="002C3992" w:rsidRDefault="006C626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Теплый период года.</w:t>
      </w:r>
    </w:p>
    <w:tbl>
      <w:tblPr>
        <w:tblW w:w="9781" w:type="dxa"/>
        <w:tblInd w:w="-4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8222"/>
        <w:gridCol w:w="1559"/>
      </w:tblGrid>
      <w:tr w:rsidR="002C3992">
        <w:tc>
          <w:tcPr>
            <w:tcW w:w="8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ind w:right="-4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Приём детей, игры, утренняя гимнастика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7.00 – 8.10</w:t>
            </w:r>
          </w:p>
        </w:tc>
      </w:tr>
      <w:tr w:rsidR="002C3992">
        <w:tc>
          <w:tcPr>
            <w:tcW w:w="8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ind w:right="-4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завтраку, завтрак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ind w:right="-4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8.10 –  8.35</w:t>
            </w:r>
          </w:p>
        </w:tc>
      </w:tr>
      <w:tr w:rsidR="002C3992">
        <w:tc>
          <w:tcPr>
            <w:tcW w:w="8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ind w:right="-4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ind w:right="-4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8.35 – 8.50</w:t>
            </w:r>
          </w:p>
        </w:tc>
      </w:tr>
      <w:tr w:rsidR="002C3992">
        <w:tc>
          <w:tcPr>
            <w:tcW w:w="8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ind w:right="-4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прогулке, прогулка </w:t>
            </w:r>
          </w:p>
          <w:p w:rsidR="002C3992" w:rsidRDefault="006C6262">
            <w:pPr>
              <w:spacing w:after="0" w:line="240" w:lineRule="auto"/>
              <w:ind w:right="-4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(игры, наблюдения, самостоятельная деятельность)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2C3992">
            <w:pPr>
              <w:spacing w:after="0" w:line="240" w:lineRule="auto"/>
              <w:ind w:right="-4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992" w:rsidRDefault="006C6262">
            <w:pPr>
              <w:spacing w:after="0" w:line="240" w:lineRule="auto"/>
              <w:ind w:right="-4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– 11.30</w:t>
            </w:r>
          </w:p>
        </w:tc>
      </w:tr>
      <w:tr w:rsidR="002C3992">
        <w:tc>
          <w:tcPr>
            <w:tcW w:w="8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ind w:right="-4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 организованная  деятельность на участке </w:t>
            </w:r>
          </w:p>
          <w:p w:rsidR="002C3992" w:rsidRDefault="006C6262">
            <w:pPr>
              <w:spacing w:after="0" w:line="240" w:lineRule="auto"/>
              <w:ind w:right="-4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подгруппам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9.15 – 9.25//</w:t>
            </w:r>
          </w:p>
          <w:p w:rsidR="002C3992" w:rsidRDefault="006C62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9.25 –9.35</w:t>
            </w:r>
          </w:p>
        </w:tc>
      </w:tr>
      <w:tr w:rsidR="002C3992">
        <w:tc>
          <w:tcPr>
            <w:tcW w:w="8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ind w:right="-4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обеду, обед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ind w:right="-4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 – 12.00</w:t>
            </w:r>
          </w:p>
        </w:tc>
      </w:tr>
      <w:tr w:rsidR="002C3992">
        <w:tc>
          <w:tcPr>
            <w:tcW w:w="8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ind w:right="-4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ко сну, дневной сон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ind w:right="-4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 – 15.00</w:t>
            </w:r>
          </w:p>
        </w:tc>
      </w:tr>
      <w:tr w:rsidR="002C3992">
        <w:tc>
          <w:tcPr>
            <w:tcW w:w="8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ind w:right="-4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Постепенный подъём, организация оздоровительно-игрового часа, совместная и самостоятельная предметная деятельность детей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2C3992">
            <w:pPr>
              <w:spacing w:after="0" w:line="240" w:lineRule="auto"/>
              <w:ind w:right="-4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992" w:rsidRDefault="006C6262">
            <w:pPr>
              <w:spacing w:after="0" w:line="240" w:lineRule="auto"/>
              <w:ind w:right="-4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 – 16.10</w:t>
            </w:r>
          </w:p>
        </w:tc>
      </w:tr>
      <w:tr w:rsidR="002C3992">
        <w:tc>
          <w:tcPr>
            <w:tcW w:w="8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ind w:right="-4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Уплотненный полдник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ind w:right="-4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 – 16.40</w:t>
            </w:r>
          </w:p>
        </w:tc>
      </w:tr>
      <w:tr w:rsidR="002C3992">
        <w:tc>
          <w:tcPr>
            <w:tcW w:w="8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ind w:right="-4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предметная деятельность детей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ind w:right="-4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16.40 – 17.00</w:t>
            </w:r>
          </w:p>
        </w:tc>
      </w:tr>
      <w:tr w:rsidR="002C3992">
        <w:tc>
          <w:tcPr>
            <w:tcW w:w="8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ind w:right="-4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прогулке, прогулка (игры, самостоятельная деятельность), уход домой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2C3992">
            <w:pPr>
              <w:spacing w:after="0" w:line="240" w:lineRule="auto"/>
              <w:ind w:right="-4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992" w:rsidRDefault="006C6262">
            <w:pPr>
              <w:spacing w:after="0" w:line="240" w:lineRule="auto"/>
              <w:ind w:right="-4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 – 19.00</w:t>
            </w:r>
          </w:p>
        </w:tc>
      </w:tr>
    </w:tbl>
    <w:p w:rsidR="002C3992" w:rsidRDefault="006C62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РЕЖИМ  ДНЯ  В  МЛАДШЕЙ  ГРУППЕ  – ОТ  3  ДО 4  ЛЕТ.</w:t>
      </w:r>
    </w:p>
    <w:p w:rsidR="002C3992" w:rsidRDefault="006C626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Холодный период года.</w:t>
      </w:r>
    </w:p>
    <w:tbl>
      <w:tblPr>
        <w:tblW w:w="9781" w:type="dxa"/>
        <w:tblInd w:w="-4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8222"/>
        <w:gridCol w:w="1559"/>
      </w:tblGrid>
      <w:tr w:rsidR="002C3992">
        <w:tc>
          <w:tcPr>
            <w:tcW w:w="8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ind w:right="-4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Приём детей, игры, утренняя гимнастика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ind w:right="-4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7.00 – 8.15</w:t>
            </w:r>
          </w:p>
        </w:tc>
      </w:tr>
      <w:tr w:rsidR="002C3992">
        <w:tc>
          <w:tcPr>
            <w:tcW w:w="8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ind w:right="-4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завтраку, завтрак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ind w:right="-4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8.15 –  8.40</w:t>
            </w:r>
          </w:p>
        </w:tc>
      </w:tr>
      <w:tr w:rsidR="002C3992">
        <w:tc>
          <w:tcPr>
            <w:tcW w:w="8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ind w:right="-4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ind w:right="-4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8.40 – 10.00</w:t>
            </w:r>
          </w:p>
        </w:tc>
      </w:tr>
      <w:tr w:rsidR="002C3992">
        <w:tc>
          <w:tcPr>
            <w:tcW w:w="8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ind w:right="-4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Непосредственно образовательная деятельность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– 9.15//</w:t>
            </w:r>
          </w:p>
          <w:p w:rsidR="002C3992" w:rsidRDefault="006C62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9.25 – 9.40</w:t>
            </w:r>
          </w:p>
        </w:tc>
      </w:tr>
      <w:tr w:rsidR="002C3992">
        <w:tc>
          <w:tcPr>
            <w:tcW w:w="8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ind w:right="-4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прогулке,</w:t>
            </w:r>
          </w:p>
          <w:p w:rsidR="002C3992" w:rsidRDefault="006C6262">
            <w:pPr>
              <w:spacing w:after="0" w:line="240" w:lineRule="auto"/>
              <w:ind w:right="-4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прогулка (игры, наблюдения, труд, самостоятельная деятельность)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2C3992">
            <w:pPr>
              <w:spacing w:after="0" w:line="240" w:lineRule="auto"/>
              <w:ind w:right="-4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992" w:rsidRDefault="006C6262">
            <w:pPr>
              <w:spacing w:after="0" w:line="240" w:lineRule="auto"/>
              <w:ind w:right="-4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 12.00</w:t>
            </w:r>
          </w:p>
        </w:tc>
      </w:tr>
      <w:tr w:rsidR="002C3992">
        <w:trPr>
          <w:trHeight w:val="342"/>
        </w:trPr>
        <w:tc>
          <w:tcPr>
            <w:tcW w:w="8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ind w:right="-4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Возвращение с прогулки, игры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ind w:right="-4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 – 12.15</w:t>
            </w:r>
          </w:p>
        </w:tc>
      </w:tr>
      <w:tr w:rsidR="002C3992">
        <w:tc>
          <w:tcPr>
            <w:tcW w:w="8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ind w:right="-4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обеду, обед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ind w:right="-4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12.15 – 12.45</w:t>
            </w:r>
          </w:p>
        </w:tc>
      </w:tr>
      <w:tr w:rsidR="002C3992">
        <w:tc>
          <w:tcPr>
            <w:tcW w:w="8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ind w:right="-4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ко сну, дневной сон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ind w:right="-4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12.45 – 15.00</w:t>
            </w:r>
          </w:p>
        </w:tc>
      </w:tr>
      <w:tr w:rsidR="002C3992">
        <w:tc>
          <w:tcPr>
            <w:tcW w:w="8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ind w:right="-4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Постепенный подъём, организация оздоровительно-игрового часа,</w:t>
            </w:r>
          </w:p>
          <w:p w:rsidR="002C3992" w:rsidRDefault="006C6262">
            <w:pPr>
              <w:spacing w:after="0" w:line="240" w:lineRule="auto"/>
              <w:ind w:right="-4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игры, самостоятельная деятельность, индивидуальная работа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ind w:right="-4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 –16.15</w:t>
            </w:r>
          </w:p>
          <w:p w:rsidR="002C3992" w:rsidRDefault="002C3992">
            <w:pPr>
              <w:spacing w:after="0" w:line="240" w:lineRule="auto"/>
              <w:ind w:right="-4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992">
        <w:tc>
          <w:tcPr>
            <w:tcW w:w="8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ind w:right="-4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Уплотненный полдник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ind w:right="-4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16.15 – 16.45</w:t>
            </w:r>
          </w:p>
        </w:tc>
      </w:tr>
      <w:tr w:rsidR="002C3992">
        <w:tc>
          <w:tcPr>
            <w:tcW w:w="8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ind w:right="-4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Игры, самостоятельная деятельность детей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ind w:right="-4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16.45 – 17.00</w:t>
            </w:r>
          </w:p>
        </w:tc>
      </w:tr>
      <w:tr w:rsidR="002C3992">
        <w:tc>
          <w:tcPr>
            <w:tcW w:w="8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ind w:right="-4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прогулке, </w:t>
            </w:r>
          </w:p>
          <w:p w:rsidR="002C3992" w:rsidRDefault="006C6262">
            <w:pPr>
              <w:spacing w:after="0" w:line="240" w:lineRule="auto"/>
              <w:ind w:right="-4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прогулка (игры, самостоятельная деятельность), уход  домой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2C3992">
            <w:pPr>
              <w:spacing w:after="0" w:line="240" w:lineRule="auto"/>
              <w:ind w:right="-4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992" w:rsidRDefault="006C6262">
            <w:pPr>
              <w:spacing w:after="0" w:line="240" w:lineRule="auto"/>
              <w:ind w:right="-4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 – 19.00</w:t>
            </w:r>
          </w:p>
        </w:tc>
      </w:tr>
    </w:tbl>
    <w:p w:rsidR="002C3992" w:rsidRDefault="006C626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Теплый период года.</w:t>
      </w:r>
    </w:p>
    <w:tbl>
      <w:tblPr>
        <w:tblW w:w="9781" w:type="dxa"/>
        <w:tblInd w:w="-4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8222"/>
        <w:gridCol w:w="1559"/>
      </w:tblGrid>
      <w:tr w:rsidR="002C3992">
        <w:tc>
          <w:tcPr>
            <w:tcW w:w="8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ind w:right="-4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Приём детей на улице, игры, утренняя гимнастика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7.00 – 8.15</w:t>
            </w:r>
          </w:p>
        </w:tc>
      </w:tr>
      <w:tr w:rsidR="002C3992">
        <w:tc>
          <w:tcPr>
            <w:tcW w:w="8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ind w:right="-4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завтраку, завтрак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8.15 –  8.40</w:t>
            </w:r>
          </w:p>
        </w:tc>
      </w:tr>
      <w:tr w:rsidR="002C3992">
        <w:tc>
          <w:tcPr>
            <w:tcW w:w="8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ind w:right="-4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8.40 – 9.15</w:t>
            </w:r>
          </w:p>
        </w:tc>
      </w:tr>
      <w:tr w:rsidR="002C3992">
        <w:tc>
          <w:tcPr>
            <w:tcW w:w="8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ind w:right="-4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прогулке,</w:t>
            </w:r>
          </w:p>
          <w:p w:rsidR="002C3992" w:rsidRDefault="006C6262">
            <w:pPr>
              <w:spacing w:after="0" w:line="240" w:lineRule="auto"/>
              <w:ind w:right="-4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прогулка (игры, наблюдения, труд, самостоятельная деятельность)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2C399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992" w:rsidRDefault="006C626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– 11.45</w:t>
            </w:r>
          </w:p>
        </w:tc>
      </w:tr>
      <w:tr w:rsidR="002C3992">
        <w:tc>
          <w:tcPr>
            <w:tcW w:w="8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ind w:right="-4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 организованная  деятельность на участке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9.15 – 9.30</w:t>
            </w:r>
          </w:p>
        </w:tc>
      </w:tr>
      <w:tr w:rsidR="002C3992">
        <w:trPr>
          <w:trHeight w:val="241"/>
        </w:trPr>
        <w:tc>
          <w:tcPr>
            <w:tcW w:w="8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ind w:right="-4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Возвращение с прогулки, игры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11.45 – 12.00</w:t>
            </w:r>
          </w:p>
        </w:tc>
      </w:tr>
      <w:tr w:rsidR="002C3992">
        <w:tc>
          <w:tcPr>
            <w:tcW w:w="8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ind w:right="-4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обеду, обед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 – 12.30</w:t>
            </w:r>
          </w:p>
        </w:tc>
      </w:tr>
      <w:tr w:rsidR="002C3992">
        <w:tc>
          <w:tcPr>
            <w:tcW w:w="8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ind w:right="-4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ко сну, дневной сон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 – 15.00</w:t>
            </w:r>
          </w:p>
        </w:tc>
      </w:tr>
      <w:tr w:rsidR="002C3992">
        <w:tc>
          <w:tcPr>
            <w:tcW w:w="8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ind w:right="-4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Постепенный подъём, организация оздоровительно-игрового часа,</w:t>
            </w:r>
          </w:p>
          <w:p w:rsidR="002C3992" w:rsidRDefault="006C6262">
            <w:pPr>
              <w:spacing w:after="0" w:line="240" w:lineRule="auto"/>
              <w:ind w:right="-4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совместная и самостоятельная деятельность детей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2C399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992" w:rsidRDefault="006C626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 – 16.15</w:t>
            </w:r>
          </w:p>
        </w:tc>
      </w:tr>
      <w:tr w:rsidR="002C3992">
        <w:tc>
          <w:tcPr>
            <w:tcW w:w="8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ind w:right="-4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Уплотненный полдник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16.15 – 16.45</w:t>
            </w:r>
          </w:p>
        </w:tc>
      </w:tr>
      <w:tr w:rsidR="002C3992">
        <w:tc>
          <w:tcPr>
            <w:tcW w:w="8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ind w:right="-4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16.45 – 17.00</w:t>
            </w:r>
          </w:p>
        </w:tc>
      </w:tr>
      <w:tr w:rsidR="002C3992">
        <w:tc>
          <w:tcPr>
            <w:tcW w:w="8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ind w:right="-4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прогулке, </w:t>
            </w:r>
          </w:p>
          <w:p w:rsidR="002C3992" w:rsidRDefault="006C6262">
            <w:pPr>
              <w:spacing w:after="0" w:line="240" w:lineRule="auto"/>
              <w:ind w:right="-4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прогулка (игры, самостоятельная деятельность), уход домой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2C399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992" w:rsidRDefault="006C626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 – 19.00</w:t>
            </w:r>
          </w:p>
        </w:tc>
      </w:tr>
    </w:tbl>
    <w:p w:rsidR="002C3992" w:rsidRDefault="006C6262">
      <w:pPr>
        <w:spacing w:after="0" w:line="240" w:lineRule="auto"/>
        <w:ind w:firstLine="38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РЕЖИМ  ДНЯ  В  СРЕДНЕЙ  ГРУППЕ  – ОТ  4  ДО  5  ЛЕТ.</w:t>
      </w:r>
    </w:p>
    <w:p w:rsidR="002C3992" w:rsidRDefault="006C626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Холодный период года.</w:t>
      </w:r>
    </w:p>
    <w:tbl>
      <w:tblPr>
        <w:tblW w:w="9781" w:type="dxa"/>
        <w:tblInd w:w="-4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8222"/>
        <w:gridCol w:w="1559"/>
      </w:tblGrid>
      <w:tr w:rsidR="002C3992">
        <w:tc>
          <w:tcPr>
            <w:tcW w:w="8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ind w:right="-4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Приём детей, игры, дежурство, утренняя гимнастика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ind w:right="-4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7.00 – 8.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C3992">
        <w:tc>
          <w:tcPr>
            <w:tcW w:w="8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ind w:right="-4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завтраку, завтрак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ind w:right="-4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–  8.50</w:t>
            </w:r>
          </w:p>
        </w:tc>
      </w:tr>
      <w:tr w:rsidR="002C3992">
        <w:tc>
          <w:tcPr>
            <w:tcW w:w="8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ind w:right="-4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Самостоятельная деятельность детей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ind w:right="-4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8.50 – 10.00</w:t>
            </w:r>
          </w:p>
        </w:tc>
      </w:tr>
      <w:tr w:rsidR="002C3992">
        <w:tc>
          <w:tcPr>
            <w:tcW w:w="8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ind w:right="-4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Непосредственно образовательная деятельность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– 9.20 // 9.30 – 9.50</w:t>
            </w:r>
          </w:p>
        </w:tc>
      </w:tr>
      <w:tr w:rsidR="002C3992">
        <w:tc>
          <w:tcPr>
            <w:tcW w:w="8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ind w:right="-4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прогулке,</w:t>
            </w:r>
          </w:p>
          <w:p w:rsidR="002C3992" w:rsidRDefault="006C6262">
            <w:pPr>
              <w:spacing w:after="0" w:line="240" w:lineRule="auto"/>
              <w:ind w:right="-4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прогулка (игры, наблюдения, труд, самостоятельная деятельность)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2C3992">
            <w:pPr>
              <w:spacing w:after="0" w:line="240" w:lineRule="auto"/>
              <w:ind w:right="-4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992" w:rsidRDefault="006C6262">
            <w:pPr>
              <w:spacing w:after="0" w:line="240" w:lineRule="auto"/>
              <w:ind w:right="-4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 12.00</w:t>
            </w:r>
          </w:p>
        </w:tc>
      </w:tr>
      <w:tr w:rsidR="002C3992">
        <w:trPr>
          <w:trHeight w:val="342"/>
        </w:trPr>
        <w:tc>
          <w:tcPr>
            <w:tcW w:w="8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ind w:right="-4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Возвращение с прогулки, игры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ind w:right="-4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 – 12.20</w:t>
            </w:r>
          </w:p>
        </w:tc>
      </w:tr>
      <w:tr w:rsidR="002C3992">
        <w:tc>
          <w:tcPr>
            <w:tcW w:w="8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ind w:right="-4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обеду, обед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ind w:right="-4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 – 12.50</w:t>
            </w:r>
          </w:p>
        </w:tc>
      </w:tr>
      <w:tr w:rsidR="002C3992">
        <w:tc>
          <w:tcPr>
            <w:tcW w:w="8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ind w:right="-4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ко сну, дневной сон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ind w:right="-4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12.50 – 15.00</w:t>
            </w:r>
          </w:p>
        </w:tc>
      </w:tr>
      <w:tr w:rsidR="002C3992">
        <w:tc>
          <w:tcPr>
            <w:tcW w:w="8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ind w:right="-4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Постепенный подъём, организация оздоровительно-игрового часа,</w:t>
            </w:r>
          </w:p>
          <w:p w:rsidR="002C3992" w:rsidRDefault="006C6262">
            <w:pPr>
              <w:spacing w:after="0" w:line="240" w:lineRule="auto"/>
              <w:ind w:right="-4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игры, самостоятельная деятельность, индивидуальная работа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ind w:right="-4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 – 16.20</w:t>
            </w:r>
          </w:p>
          <w:p w:rsidR="002C3992" w:rsidRDefault="002C3992">
            <w:pPr>
              <w:spacing w:after="0" w:line="240" w:lineRule="auto"/>
              <w:ind w:right="-4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992">
        <w:tc>
          <w:tcPr>
            <w:tcW w:w="8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ind w:right="-4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Уплотненный полдник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ind w:right="-4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16.20 – 16.50</w:t>
            </w:r>
          </w:p>
        </w:tc>
      </w:tr>
      <w:tr w:rsidR="002C3992">
        <w:tc>
          <w:tcPr>
            <w:tcW w:w="8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ind w:right="-4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ind w:right="-4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16.50 – 17.00</w:t>
            </w:r>
          </w:p>
        </w:tc>
      </w:tr>
      <w:tr w:rsidR="002C3992">
        <w:tc>
          <w:tcPr>
            <w:tcW w:w="8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ind w:right="-4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прогулке, </w:t>
            </w:r>
          </w:p>
          <w:p w:rsidR="002C3992" w:rsidRDefault="006C6262">
            <w:pPr>
              <w:spacing w:after="0" w:line="240" w:lineRule="auto"/>
              <w:ind w:right="-4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прогулка (игры, самостоятельная деятельность), уход  домой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2C3992">
            <w:pPr>
              <w:spacing w:after="0" w:line="240" w:lineRule="auto"/>
              <w:ind w:right="-4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992" w:rsidRDefault="006C6262">
            <w:pPr>
              <w:spacing w:after="0" w:line="240" w:lineRule="auto"/>
              <w:ind w:right="-4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 – 19.00</w:t>
            </w:r>
          </w:p>
        </w:tc>
      </w:tr>
    </w:tbl>
    <w:p w:rsidR="002C3992" w:rsidRDefault="006C626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Теплый период года.</w:t>
      </w:r>
    </w:p>
    <w:tbl>
      <w:tblPr>
        <w:tblW w:w="9781" w:type="dxa"/>
        <w:tblInd w:w="-4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8222"/>
        <w:gridCol w:w="1559"/>
      </w:tblGrid>
      <w:tr w:rsidR="002C3992">
        <w:tc>
          <w:tcPr>
            <w:tcW w:w="8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ind w:right="-4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Приём детей на улице, игры, утренняя гимнастика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7.00 – 8.25</w:t>
            </w:r>
          </w:p>
        </w:tc>
      </w:tr>
      <w:tr w:rsidR="002C3992">
        <w:tc>
          <w:tcPr>
            <w:tcW w:w="8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ind w:right="-4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завтраку, завтрак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8.25 –  8.45</w:t>
            </w:r>
          </w:p>
        </w:tc>
      </w:tr>
      <w:tr w:rsidR="002C3992">
        <w:tc>
          <w:tcPr>
            <w:tcW w:w="8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ind w:right="-4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8.45 – 9.00</w:t>
            </w:r>
          </w:p>
        </w:tc>
      </w:tr>
      <w:tr w:rsidR="002C3992">
        <w:tc>
          <w:tcPr>
            <w:tcW w:w="8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ind w:right="-4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прогулке, прогулка </w:t>
            </w:r>
          </w:p>
          <w:p w:rsidR="002C3992" w:rsidRDefault="006C6262">
            <w:pPr>
              <w:spacing w:after="0" w:line="240" w:lineRule="auto"/>
              <w:ind w:right="-4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(игры, наблюдения, труд, самостоятельная деятельность)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2C3992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992" w:rsidRDefault="006C6262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– 11.50</w:t>
            </w:r>
          </w:p>
        </w:tc>
      </w:tr>
      <w:tr w:rsidR="002C3992">
        <w:tc>
          <w:tcPr>
            <w:tcW w:w="8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ind w:right="-4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 организованная  деятельность на участке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– 9.20//</w:t>
            </w:r>
          </w:p>
          <w:p w:rsidR="002C3992" w:rsidRDefault="006C6262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9.30 – 9.50</w:t>
            </w:r>
          </w:p>
        </w:tc>
      </w:tr>
      <w:tr w:rsidR="002C3992">
        <w:trPr>
          <w:trHeight w:val="221"/>
        </w:trPr>
        <w:tc>
          <w:tcPr>
            <w:tcW w:w="8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ind w:right="-4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Возвращение с прогулки, игры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11.50 – 12.20</w:t>
            </w:r>
          </w:p>
        </w:tc>
      </w:tr>
      <w:tr w:rsidR="002C3992">
        <w:tc>
          <w:tcPr>
            <w:tcW w:w="8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ind w:right="-4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обеду, обед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 – 12.50</w:t>
            </w:r>
          </w:p>
        </w:tc>
      </w:tr>
      <w:tr w:rsidR="002C3992">
        <w:tc>
          <w:tcPr>
            <w:tcW w:w="8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ind w:right="-4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ко сну, дневной сон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12.50 – 15.00</w:t>
            </w:r>
          </w:p>
        </w:tc>
      </w:tr>
      <w:tr w:rsidR="002C3992">
        <w:tc>
          <w:tcPr>
            <w:tcW w:w="8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ind w:right="-4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Постепенный подъём, организация оздоровительно-игрового часа, совместная и самостоятельная деятельность детей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 – 16.20</w:t>
            </w:r>
          </w:p>
        </w:tc>
      </w:tr>
      <w:tr w:rsidR="002C3992">
        <w:tc>
          <w:tcPr>
            <w:tcW w:w="8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ind w:right="-4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Уплотненный полдник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16.20 – 16.50</w:t>
            </w:r>
          </w:p>
        </w:tc>
      </w:tr>
      <w:tr w:rsidR="002C3992">
        <w:tc>
          <w:tcPr>
            <w:tcW w:w="8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ind w:right="-4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16.50 – 17.00</w:t>
            </w:r>
          </w:p>
        </w:tc>
      </w:tr>
      <w:tr w:rsidR="002C3992">
        <w:tc>
          <w:tcPr>
            <w:tcW w:w="8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ind w:right="-4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прогулке, </w:t>
            </w:r>
          </w:p>
          <w:p w:rsidR="002C3992" w:rsidRDefault="006C6262">
            <w:pPr>
              <w:spacing w:after="0" w:line="240" w:lineRule="auto"/>
              <w:ind w:right="-4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прогулка (игры, самостоятельная деятельность), уход домой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2C3992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992" w:rsidRDefault="006C6262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 – 19.00</w:t>
            </w:r>
          </w:p>
        </w:tc>
      </w:tr>
    </w:tbl>
    <w:p w:rsidR="002C3992" w:rsidRDefault="006C6262">
      <w:pPr>
        <w:spacing w:after="0" w:line="240" w:lineRule="auto"/>
        <w:ind w:firstLine="38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РЕЖИМ  ДНЯ  В  СТАРШЕЙ  ГРУППЕ  – ОТ  5  ДО  6  ЛЕТ.</w:t>
      </w:r>
    </w:p>
    <w:p w:rsidR="002C3992" w:rsidRDefault="006C626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Холодный период года.</w:t>
      </w:r>
    </w:p>
    <w:tbl>
      <w:tblPr>
        <w:tblW w:w="9781" w:type="dxa"/>
        <w:tblInd w:w="-4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8222"/>
        <w:gridCol w:w="1559"/>
      </w:tblGrid>
      <w:tr w:rsidR="002C3992">
        <w:tc>
          <w:tcPr>
            <w:tcW w:w="8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ind w:right="-4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Приём детей, игры, дежурство, утренняя гимнастика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ind w:right="-4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7.00 – 8.30</w:t>
            </w:r>
          </w:p>
        </w:tc>
      </w:tr>
      <w:tr w:rsidR="002C3992">
        <w:tc>
          <w:tcPr>
            <w:tcW w:w="8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ind w:right="-4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завтраку, завтрак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ind w:right="-4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 –  8.50</w:t>
            </w:r>
          </w:p>
        </w:tc>
      </w:tr>
      <w:tr w:rsidR="002C3992">
        <w:tc>
          <w:tcPr>
            <w:tcW w:w="8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ind w:right="-4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 детей, дежурство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ind w:right="-4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8.50 – 9.00</w:t>
            </w:r>
          </w:p>
        </w:tc>
      </w:tr>
      <w:tr w:rsidR="002C3992">
        <w:tc>
          <w:tcPr>
            <w:tcW w:w="8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ind w:right="-4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Непосредственно образовательная деятельность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– 9.25//</w:t>
            </w:r>
          </w:p>
          <w:p w:rsidR="002C3992" w:rsidRDefault="006C62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9.35 – 10.00</w:t>
            </w:r>
          </w:p>
        </w:tc>
      </w:tr>
      <w:tr w:rsidR="002C3992">
        <w:tc>
          <w:tcPr>
            <w:tcW w:w="8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ind w:right="-4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прогулке, прогулка </w:t>
            </w:r>
          </w:p>
          <w:p w:rsidR="002C3992" w:rsidRDefault="006C6262">
            <w:pPr>
              <w:spacing w:after="0" w:line="240" w:lineRule="auto"/>
              <w:ind w:right="-4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(игры, наблюдения, труд, самостоятельная деятельность)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2C3992">
            <w:pPr>
              <w:spacing w:after="0" w:line="240" w:lineRule="auto"/>
              <w:ind w:right="-4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992" w:rsidRDefault="006C6262">
            <w:pPr>
              <w:spacing w:after="0" w:line="240" w:lineRule="auto"/>
              <w:ind w:right="-4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 – 12.10</w:t>
            </w:r>
          </w:p>
        </w:tc>
      </w:tr>
      <w:tr w:rsidR="002C3992">
        <w:trPr>
          <w:trHeight w:val="342"/>
        </w:trPr>
        <w:tc>
          <w:tcPr>
            <w:tcW w:w="8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ind w:right="-4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Возвращение с прогулки, игры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ind w:right="-4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 – 12.20</w:t>
            </w:r>
          </w:p>
        </w:tc>
      </w:tr>
      <w:tr w:rsidR="002C3992">
        <w:tc>
          <w:tcPr>
            <w:tcW w:w="8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ind w:right="-4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обеду, обед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ind w:right="-4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 – 12.55</w:t>
            </w:r>
          </w:p>
        </w:tc>
      </w:tr>
      <w:tr w:rsidR="002C3992">
        <w:tc>
          <w:tcPr>
            <w:tcW w:w="8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ind w:right="-4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ко сну, дневной сон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ind w:right="-4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12.55 – 15.00</w:t>
            </w:r>
          </w:p>
        </w:tc>
      </w:tr>
      <w:tr w:rsidR="002C3992">
        <w:tc>
          <w:tcPr>
            <w:tcW w:w="8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ind w:right="-4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Постепенный подъём, организация оздоровительно-игрового часа,</w:t>
            </w:r>
          </w:p>
          <w:p w:rsidR="002C3992" w:rsidRDefault="006C6262">
            <w:pPr>
              <w:spacing w:after="0" w:line="240" w:lineRule="auto"/>
              <w:ind w:right="-4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игры, самостоятельная деятельность, индивидуальная </w:t>
            </w:r>
          </w:p>
          <w:p w:rsidR="002C3992" w:rsidRDefault="006C6262">
            <w:pPr>
              <w:spacing w:after="0" w:line="240" w:lineRule="auto"/>
              <w:ind w:right="-4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работа, организация кружковой, факультативной работы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2C3992">
            <w:pPr>
              <w:spacing w:after="0" w:line="240" w:lineRule="auto"/>
              <w:ind w:right="-4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992" w:rsidRDefault="006C6262">
            <w:pPr>
              <w:spacing w:after="0" w:line="240" w:lineRule="auto"/>
              <w:ind w:right="-4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 – 16.25</w:t>
            </w:r>
          </w:p>
        </w:tc>
      </w:tr>
      <w:tr w:rsidR="002C3992">
        <w:tc>
          <w:tcPr>
            <w:tcW w:w="8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ind w:right="-4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Уплотненный полдник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ind w:right="-4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16.25 – 16.55</w:t>
            </w:r>
          </w:p>
        </w:tc>
      </w:tr>
      <w:tr w:rsidR="002C3992">
        <w:tc>
          <w:tcPr>
            <w:tcW w:w="8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ind w:right="-4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прогулке, </w:t>
            </w:r>
          </w:p>
          <w:p w:rsidR="002C3992" w:rsidRDefault="006C6262">
            <w:pPr>
              <w:spacing w:after="0" w:line="240" w:lineRule="auto"/>
              <w:ind w:right="-4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прогулка (игры, самостоятельная деятельность), уход домой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2C3992">
            <w:pPr>
              <w:spacing w:after="0" w:line="240" w:lineRule="auto"/>
              <w:ind w:right="-4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992" w:rsidRDefault="006C6262">
            <w:pPr>
              <w:spacing w:after="0" w:line="240" w:lineRule="auto"/>
              <w:ind w:right="-4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16.55 – 19.00</w:t>
            </w:r>
          </w:p>
        </w:tc>
      </w:tr>
    </w:tbl>
    <w:p w:rsidR="002C3992" w:rsidRDefault="006C626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Теплый период года.</w:t>
      </w:r>
    </w:p>
    <w:tbl>
      <w:tblPr>
        <w:tblW w:w="9781" w:type="dxa"/>
        <w:tblInd w:w="-4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8222"/>
        <w:gridCol w:w="1559"/>
      </w:tblGrid>
      <w:tr w:rsidR="002C3992">
        <w:tc>
          <w:tcPr>
            <w:tcW w:w="8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ind w:right="-4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Приём детей на улице, игры, утренняя гимнастика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7.00 – 8.30</w:t>
            </w:r>
          </w:p>
        </w:tc>
      </w:tr>
      <w:tr w:rsidR="002C3992">
        <w:tc>
          <w:tcPr>
            <w:tcW w:w="8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ind w:right="-4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завтраку, завтрак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 –  8.50</w:t>
            </w:r>
          </w:p>
        </w:tc>
      </w:tr>
      <w:tr w:rsidR="002C3992">
        <w:tc>
          <w:tcPr>
            <w:tcW w:w="8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ind w:right="-4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8.50 – 9.00</w:t>
            </w:r>
          </w:p>
        </w:tc>
      </w:tr>
      <w:tr w:rsidR="002C3992">
        <w:tc>
          <w:tcPr>
            <w:tcW w:w="8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ind w:right="-4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прогулке,</w:t>
            </w:r>
          </w:p>
          <w:p w:rsidR="002C3992" w:rsidRDefault="006C6262">
            <w:pPr>
              <w:spacing w:after="0" w:line="240" w:lineRule="auto"/>
              <w:ind w:right="-4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прогулка (игры, наблюдения, труд, самостоятельная деятельность)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9.00 – 12.10</w:t>
            </w:r>
          </w:p>
        </w:tc>
      </w:tr>
      <w:tr w:rsidR="002C3992">
        <w:tc>
          <w:tcPr>
            <w:tcW w:w="8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ind w:right="-4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Специально организованная  деятельность на участке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9.00 – 9.25 // </w:t>
            </w:r>
          </w:p>
          <w:p w:rsidR="002C3992" w:rsidRDefault="006C6262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9.35 – 10.00</w:t>
            </w:r>
          </w:p>
        </w:tc>
      </w:tr>
      <w:tr w:rsidR="002C3992">
        <w:trPr>
          <w:trHeight w:val="285"/>
        </w:trPr>
        <w:tc>
          <w:tcPr>
            <w:tcW w:w="8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ind w:right="-4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Возвращение с прогулки, игры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 – 12.20</w:t>
            </w:r>
          </w:p>
        </w:tc>
      </w:tr>
      <w:tr w:rsidR="002C3992">
        <w:tc>
          <w:tcPr>
            <w:tcW w:w="8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ind w:right="-4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обеду, обед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 – 12.55</w:t>
            </w:r>
          </w:p>
        </w:tc>
      </w:tr>
      <w:tr w:rsidR="002C3992">
        <w:tc>
          <w:tcPr>
            <w:tcW w:w="8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ind w:right="-4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ко сну, дневной сон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12.45 – 15.00</w:t>
            </w:r>
          </w:p>
        </w:tc>
      </w:tr>
      <w:tr w:rsidR="002C3992">
        <w:tc>
          <w:tcPr>
            <w:tcW w:w="8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ind w:right="-4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Постепенный подъём, организация оздоровительно-игрового часа,   </w:t>
            </w:r>
          </w:p>
          <w:p w:rsidR="002C3992" w:rsidRDefault="006C6262">
            <w:pPr>
              <w:spacing w:after="0" w:line="240" w:lineRule="auto"/>
              <w:ind w:right="-4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игры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 – 16.25</w:t>
            </w:r>
          </w:p>
        </w:tc>
      </w:tr>
      <w:tr w:rsidR="002C3992">
        <w:tc>
          <w:tcPr>
            <w:tcW w:w="8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ind w:right="-4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Уплотненный полдник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16.25 – 16.50</w:t>
            </w:r>
          </w:p>
        </w:tc>
      </w:tr>
      <w:tr w:rsidR="002C3992">
        <w:tc>
          <w:tcPr>
            <w:tcW w:w="8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ind w:right="-4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16.50 – 17.00</w:t>
            </w:r>
          </w:p>
        </w:tc>
      </w:tr>
      <w:tr w:rsidR="002C3992">
        <w:tc>
          <w:tcPr>
            <w:tcW w:w="8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ind w:right="-4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прогулке, </w:t>
            </w:r>
          </w:p>
          <w:p w:rsidR="002C3992" w:rsidRDefault="006C6262">
            <w:pPr>
              <w:spacing w:after="0" w:line="240" w:lineRule="auto"/>
              <w:ind w:right="-4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прогулка (игры, самостоятельная деятельность), уход домой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2C3992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992" w:rsidRDefault="006C6262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 – 19.00</w:t>
            </w:r>
          </w:p>
        </w:tc>
      </w:tr>
    </w:tbl>
    <w:p w:rsidR="002C3992" w:rsidRDefault="006C6262">
      <w:pPr>
        <w:spacing w:after="0" w:line="240" w:lineRule="auto"/>
        <w:ind w:firstLine="38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РЕЖИМ  ДНЯ  В  ПОДГОТОВИТЕЛЬНОЙ ГРУППЕ  – ОТ  6  ДО  7  ЛЕТ.</w:t>
      </w:r>
    </w:p>
    <w:p w:rsidR="002C3992" w:rsidRDefault="006C626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Холодный период года.</w:t>
      </w:r>
    </w:p>
    <w:tbl>
      <w:tblPr>
        <w:tblW w:w="9781" w:type="dxa"/>
        <w:tblInd w:w="-4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8222"/>
        <w:gridCol w:w="1559"/>
      </w:tblGrid>
      <w:tr w:rsidR="002C3992">
        <w:tc>
          <w:tcPr>
            <w:tcW w:w="8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ind w:right="-4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Приём детей, игры, дежурство, утренняя гимнастика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ind w:right="-4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7.00 – 8.30</w:t>
            </w:r>
          </w:p>
        </w:tc>
      </w:tr>
      <w:tr w:rsidR="002C3992">
        <w:tc>
          <w:tcPr>
            <w:tcW w:w="8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ind w:right="-4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завтраку, завтрак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ind w:right="-4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8.35 –  8.55</w:t>
            </w:r>
          </w:p>
        </w:tc>
      </w:tr>
      <w:tr w:rsidR="002C3992">
        <w:tc>
          <w:tcPr>
            <w:tcW w:w="8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ind w:right="-4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 детей, дежурство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ind w:right="-4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8.55 – 9.00</w:t>
            </w:r>
          </w:p>
        </w:tc>
      </w:tr>
      <w:tr w:rsidR="002C3992">
        <w:tc>
          <w:tcPr>
            <w:tcW w:w="8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ind w:right="-4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Непосредственно образовательная деятельность</w:t>
            </w:r>
          </w:p>
          <w:p w:rsidR="002C3992" w:rsidRDefault="002C3992">
            <w:pPr>
              <w:spacing w:after="0" w:line="240" w:lineRule="auto"/>
              <w:ind w:right="-4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– 9.30</w:t>
            </w:r>
          </w:p>
          <w:p w:rsidR="002C3992" w:rsidRDefault="006C62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9.40 – 10.10</w:t>
            </w:r>
          </w:p>
          <w:p w:rsidR="002C3992" w:rsidRDefault="006C62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 – 10.50</w:t>
            </w:r>
          </w:p>
        </w:tc>
      </w:tr>
      <w:tr w:rsidR="002C3992">
        <w:tc>
          <w:tcPr>
            <w:tcW w:w="8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ind w:right="-4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прогулке, прогулка </w:t>
            </w:r>
          </w:p>
          <w:p w:rsidR="002C3992" w:rsidRDefault="006C6262">
            <w:pPr>
              <w:spacing w:after="0" w:line="240" w:lineRule="auto"/>
              <w:ind w:right="-4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(игры, наблюдения, труд, самостоятельная деятельность)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ind w:right="-4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10.50– 12.10</w:t>
            </w:r>
          </w:p>
        </w:tc>
      </w:tr>
      <w:tr w:rsidR="002C3992">
        <w:trPr>
          <w:trHeight w:val="342"/>
        </w:trPr>
        <w:tc>
          <w:tcPr>
            <w:tcW w:w="8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ind w:right="-4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Возвращение с прогулки, игры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ind w:right="-4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 – 12.35</w:t>
            </w:r>
          </w:p>
        </w:tc>
      </w:tr>
      <w:tr w:rsidR="002C3992">
        <w:tc>
          <w:tcPr>
            <w:tcW w:w="8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ind w:right="-4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обеду, обед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ind w:right="-4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12.35 – 12.55</w:t>
            </w:r>
          </w:p>
        </w:tc>
      </w:tr>
      <w:tr w:rsidR="002C3992">
        <w:tc>
          <w:tcPr>
            <w:tcW w:w="8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ind w:right="-4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ко сну, дневной сон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ind w:right="-4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12.55 – 15.00</w:t>
            </w:r>
          </w:p>
        </w:tc>
      </w:tr>
      <w:tr w:rsidR="002C3992">
        <w:tc>
          <w:tcPr>
            <w:tcW w:w="8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ind w:right="-4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Постепенный подъём, организация оздоровительно-игрового часа,</w:t>
            </w:r>
          </w:p>
          <w:p w:rsidR="002C3992" w:rsidRDefault="006C6262">
            <w:pPr>
              <w:spacing w:after="0" w:line="240" w:lineRule="auto"/>
              <w:ind w:right="-4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игры, самостоятельная деятельность, индивидуальная </w:t>
            </w:r>
          </w:p>
          <w:p w:rsidR="002C3992" w:rsidRDefault="006C6262">
            <w:pPr>
              <w:spacing w:after="0" w:line="240" w:lineRule="auto"/>
              <w:ind w:right="-4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работа, организация кружковой, факультативной работы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2C3992">
            <w:pPr>
              <w:spacing w:after="0" w:line="240" w:lineRule="auto"/>
              <w:ind w:right="-4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992" w:rsidRDefault="006C6262">
            <w:pPr>
              <w:spacing w:after="0" w:line="240" w:lineRule="auto"/>
              <w:ind w:right="-4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 – 16.25</w:t>
            </w:r>
          </w:p>
        </w:tc>
      </w:tr>
      <w:tr w:rsidR="002C3992">
        <w:tc>
          <w:tcPr>
            <w:tcW w:w="8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ind w:right="-4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Уплотненный полдник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ind w:right="-4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 – 16.50</w:t>
            </w:r>
          </w:p>
        </w:tc>
      </w:tr>
      <w:tr w:rsidR="002C3992">
        <w:tc>
          <w:tcPr>
            <w:tcW w:w="8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ind w:right="-4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прогулке, </w:t>
            </w:r>
          </w:p>
          <w:p w:rsidR="002C3992" w:rsidRDefault="006C6262">
            <w:pPr>
              <w:spacing w:after="0" w:line="240" w:lineRule="auto"/>
              <w:ind w:right="-4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прогулка (игры, самостоятельная деятельность), уход домой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2C3992">
            <w:pPr>
              <w:spacing w:after="0" w:line="240" w:lineRule="auto"/>
              <w:ind w:right="-4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992" w:rsidRDefault="006C6262">
            <w:pPr>
              <w:spacing w:after="0" w:line="240" w:lineRule="auto"/>
              <w:ind w:right="-4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16.50 – 19.00</w:t>
            </w:r>
          </w:p>
        </w:tc>
      </w:tr>
    </w:tbl>
    <w:p w:rsidR="002C3992" w:rsidRDefault="006C626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Теплый период года.</w:t>
      </w:r>
    </w:p>
    <w:tbl>
      <w:tblPr>
        <w:tblW w:w="9781" w:type="dxa"/>
        <w:tblInd w:w="-4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8222"/>
        <w:gridCol w:w="1559"/>
      </w:tblGrid>
      <w:tr w:rsidR="002C3992">
        <w:tc>
          <w:tcPr>
            <w:tcW w:w="8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ind w:right="-4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Приём детей на улице, игры, утренняя гимнастика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7.00 – 8.30</w:t>
            </w:r>
          </w:p>
        </w:tc>
      </w:tr>
      <w:tr w:rsidR="002C3992">
        <w:tc>
          <w:tcPr>
            <w:tcW w:w="8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ind w:right="-4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завтраку, завтрак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8.35 –  8.55</w:t>
            </w:r>
          </w:p>
        </w:tc>
      </w:tr>
      <w:tr w:rsidR="002C3992">
        <w:tc>
          <w:tcPr>
            <w:tcW w:w="8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ind w:right="-4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8.55 – 9.00</w:t>
            </w:r>
          </w:p>
        </w:tc>
      </w:tr>
      <w:tr w:rsidR="002C3992">
        <w:tc>
          <w:tcPr>
            <w:tcW w:w="8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ind w:right="-4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прогулке,</w:t>
            </w:r>
          </w:p>
          <w:p w:rsidR="002C3992" w:rsidRDefault="006C6262">
            <w:pPr>
              <w:spacing w:after="0" w:line="240" w:lineRule="auto"/>
              <w:ind w:right="-4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прогулка (игры, наблюдения, труд, самостоятельная деятельность)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2C3992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992" w:rsidRDefault="006C6262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– 12.10</w:t>
            </w:r>
          </w:p>
        </w:tc>
      </w:tr>
      <w:tr w:rsidR="002C3992">
        <w:tc>
          <w:tcPr>
            <w:tcW w:w="8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ind w:right="-4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 организованная  деятельность на участке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– 9.30 //</w:t>
            </w:r>
          </w:p>
          <w:p w:rsidR="002C3992" w:rsidRDefault="006C6262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9.40 – 10.10</w:t>
            </w:r>
          </w:p>
        </w:tc>
      </w:tr>
      <w:tr w:rsidR="002C3992">
        <w:trPr>
          <w:trHeight w:val="285"/>
        </w:trPr>
        <w:tc>
          <w:tcPr>
            <w:tcW w:w="8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ind w:right="-4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Возвращение с прогулки, игры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 – 12.35</w:t>
            </w:r>
          </w:p>
        </w:tc>
      </w:tr>
      <w:tr w:rsidR="002C3992">
        <w:tc>
          <w:tcPr>
            <w:tcW w:w="8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ind w:right="-4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обеду, обед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12.35 – 12.55</w:t>
            </w:r>
          </w:p>
        </w:tc>
      </w:tr>
      <w:tr w:rsidR="002C3992">
        <w:tc>
          <w:tcPr>
            <w:tcW w:w="8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ind w:right="-4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ко сну, дневной сон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12.55 – 15.00</w:t>
            </w:r>
          </w:p>
        </w:tc>
      </w:tr>
      <w:tr w:rsidR="002C3992">
        <w:tc>
          <w:tcPr>
            <w:tcW w:w="8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ind w:right="-4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Постепенный подъём, организация оздоровительно-игрового часа,</w:t>
            </w:r>
          </w:p>
          <w:p w:rsidR="002C3992" w:rsidRDefault="006C6262">
            <w:pPr>
              <w:spacing w:after="0" w:line="240" w:lineRule="auto"/>
              <w:ind w:right="-4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игры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2C3992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992" w:rsidRDefault="006C6262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 – 16.25</w:t>
            </w:r>
          </w:p>
        </w:tc>
      </w:tr>
      <w:tr w:rsidR="002C3992">
        <w:tc>
          <w:tcPr>
            <w:tcW w:w="8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ind w:right="-4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Уплотненный полдник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16.25 – 16.50</w:t>
            </w:r>
          </w:p>
        </w:tc>
      </w:tr>
      <w:tr w:rsidR="002C3992">
        <w:tc>
          <w:tcPr>
            <w:tcW w:w="8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ind w:right="-4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16.50 – 17.00</w:t>
            </w:r>
          </w:p>
        </w:tc>
      </w:tr>
      <w:tr w:rsidR="002C3992">
        <w:tc>
          <w:tcPr>
            <w:tcW w:w="8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ind w:right="-4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прогулке, </w:t>
            </w:r>
          </w:p>
          <w:p w:rsidR="002C3992" w:rsidRDefault="006C6262">
            <w:pPr>
              <w:spacing w:after="0" w:line="240" w:lineRule="auto"/>
              <w:ind w:right="-4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прогулка (игры, самостоятельная деятельность), уход домой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2C3992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992" w:rsidRDefault="006C6262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 – 19.00</w:t>
            </w:r>
          </w:p>
        </w:tc>
      </w:tr>
    </w:tbl>
    <w:p w:rsidR="002C3992" w:rsidRDefault="006C6262">
      <w:pPr>
        <w:tabs>
          <w:tab w:val="left" w:pos="935"/>
        </w:tabs>
        <w:spacing w:after="0" w:line="240" w:lineRule="auto"/>
        <w:ind w:right="-28"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Таким образом, одним из важных условий обеспечения деятельности детского сада по оздоровлению детей  является организация режима, разработанного для каждой возрастной группы. </w:t>
      </w:r>
    </w:p>
    <w:p w:rsidR="002C3992" w:rsidRDefault="006C626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Утренняя гимнастика, комплексы закаливающих процедур, гигиенические процедуры, ситуативные беседы при проведении режимных моментов, дежурства, прогулки, чтение художественной литературы, игра, самостоятельная деятельность –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ежедневно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2C3992" w:rsidRDefault="006C62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Организационные условия</w:t>
      </w:r>
    </w:p>
    <w:p w:rsidR="002C3992" w:rsidRDefault="006C62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муниципального бюджетного дошкольного образовательного учреждения </w:t>
      </w:r>
    </w:p>
    <w:p w:rsidR="002C3992" w:rsidRDefault="006C62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г. Мурманска № 72</w:t>
      </w:r>
    </w:p>
    <w:tbl>
      <w:tblPr>
        <w:tblW w:w="9804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1E0" w:firstRow="1" w:lastRow="1" w:firstColumn="1" w:lastColumn="1" w:noHBand="0" w:noVBand="0"/>
      </w:tblPr>
      <w:tblGrid>
        <w:gridCol w:w="938"/>
        <w:gridCol w:w="3912"/>
        <w:gridCol w:w="2389"/>
        <w:gridCol w:w="2565"/>
      </w:tblGrid>
      <w:tr w:rsidR="002C3992">
        <w:trPr>
          <w:jc w:val="center"/>
        </w:trPr>
        <w:tc>
          <w:tcPr>
            <w:tcW w:w="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2C3992" w:rsidRDefault="006C626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№</w:t>
            </w:r>
          </w:p>
          <w:p w:rsidR="002C3992" w:rsidRDefault="006C626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/п</w:t>
            </w:r>
          </w:p>
        </w:tc>
        <w:tc>
          <w:tcPr>
            <w:tcW w:w="3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2C3992" w:rsidRDefault="006C626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нормативные требования</w:t>
            </w:r>
          </w:p>
        </w:tc>
        <w:tc>
          <w:tcPr>
            <w:tcW w:w="2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2C3992" w:rsidRDefault="006C626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группы</w:t>
            </w:r>
          </w:p>
          <w:p w:rsidR="002C3992" w:rsidRDefault="006C6262">
            <w:pPr>
              <w:spacing w:after="0" w:line="240" w:lineRule="auto"/>
              <w:ind w:right="-149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ран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softHyphen/>
              <w:t>него  возраста</w:t>
            </w:r>
          </w:p>
        </w:tc>
        <w:tc>
          <w:tcPr>
            <w:tcW w:w="2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2C3992" w:rsidRDefault="006C626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группы</w:t>
            </w:r>
          </w:p>
          <w:p w:rsidR="002C3992" w:rsidRDefault="006C626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дошко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softHyphen/>
              <w:t>льного возраста</w:t>
            </w:r>
          </w:p>
        </w:tc>
      </w:tr>
      <w:tr w:rsidR="002C3992">
        <w:trPr>
          <w:jc w:val="center"/>
        </w:trPr>
        <w:tc>
          <w:tcPr>
            <w:tcW w:w="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 непрерывного бодрствования</w:t>
            </w:r>
          </w:p>
        </w:tc>
        <w:tc>
          <w:tcPr>
            <w:tcW w:w="49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 – 6 часов</w:t>
            </w:r>
          </w:p>
        </w:tc>
      </w:tr>
      <w:tr w:rsidR="002C3992">
        <w:trPr>
          <w:trHeight w:val="347"/>
          <w:jc w:val="center"/>
        </w:trPr>
        <w:tc>
          <w:tcPr>
            <w:tcW w:w="93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 прогулки</w:t>
            </w:r>
          </w:p>
        </w:tc>
        <w:tc>
          <w:tcPr>
            <w:tcW w:w="49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день</w:t>
            </w:r>
          </w:p>
        </w:tc>
      </w:tr>
      <w:tr w:rsidR="002C3992">
        <w:trPr>
          <w:trHeight w:val="435"/>
          <w:jc w:val="center"/>
        </w:trPr>
        <w:tc>
          <w:tcPr>
            <w:tcW w:w="93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2C39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2C3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холодное время года</w:t>
            </w:r>
          </w:p>
        </w:tc>
      </w:tr>
      <w:tr w:rsidR="002C3992">
        <w:trPr>
          <w:trHeight w:val="239"/>
          <w:jc w:val="center"/>
        </w:trPr>
        <w:tc>
          <w:tcPr>
            <w:tcW w:w="93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2C39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2C3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 – 4 часа</w:t>
            </w:r>
          </w:p>
        </w:tc>
        <w:tc>
          <w:tcPr>
            <w:tcW w:w="2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– 4,5 часа</w:t>
            </w:r>
          </w:p>
        </w:tc>
      </w:tr>
      <w:tr w:rsidR="002C3992">
        <w:trPr>
          <w:trHeight w:val="360"/>
          <w:jc w:val="center"/>
        </w:trPr>
        <w:tc>
          <w:tcPr>
            <w:tcW w:w="93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2C39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2C3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теплое время года</w:t>
            </w:r>
          </w:p>
        </w:tc>
      </w:tr>
      <w:tr w:rsidR="002C3992">
        <w:trPr>
          <w:trHeight w:val="305"/>
          <w:jc w:val="center"/>
        </w:trPr>
        <w:tc>
          <w:tcPr>
            <w:tcW w:w="93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2C39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2C3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– 4,5 часа</w:t>
            </w:r>
          </w:p>
        </w:tc>
        <w:tc>
          <w:tcPr>
            <w:tcW w:w="2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4,5 -  5,5 часов</w:t>
            </w:r>
          </w:p>
        </w:tc>
      </w:tr>
      <w:tr w:rsidR="002C3992">
        <w:trPr>
          <w:trHeight w:val="300"/>
          <w:jc w:val="center"/>
        </w:trPr>
        <w:tc>
          <w:tcPr>
            <w:tcW w:w="93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12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продолжительность суточного сна</w:t>
            </w:r>
          </w:p>
        </w:tc>
        <w:tc>
          <w:tcPr>
            <w:tcW w:w="49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– 12,5 часов</w:t>
            </w:r>
          </w:p>
        </w:tc>
      </w:tr>
      <w:tr w:rsidR="002C3992">
        <w:trPr>
          <w:trHeight w:val="240"/>
          <w:jc w:val="center"/>
        </w:trPr>
        <w:tc>
          <w:tcPr>
            <w:tcW w:w="93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2C39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 дневного сна</w:t>
            </w:r>
          </w:p>
        </w:tc>
        <w:tc>
          <w:tcPr>
            <w:tcW w:w="2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часа</w:t>
            </w:r>
          </w:p>
        </w:tc>
        <w:tc>
          <w:tcPr>
            <w:tcW w:w="2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– 2,5 часа</w:t>
            </w:r>
          </w:p>
        </w:tc>
      </w:tr>
      <w:tr w:rsidR="002C3992">
        <w:trPr>
          <w:trHeight w:val="360"/>
          <w:jc w:val="center"/>
        </w:trPr>
        <w:tc>
          <w:tcPr>
            <w:tcW w:w="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 (личная гигиена, игры, подготовка к образовательной деятельности)</w:t>
            </w:r>
          </w:p>
        </w:tc>
        <w:tc>
          <w:tcPr>
            <w:tcW w:w="49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2C39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992" w:rsidRDefault="006C62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3 – 4 часов</w:t>
            </w:r>
          </w:p>
        </w:tc>
      </w:tr>
    </w:tbl>
    <w:p w:rsidR="002C3992" w:rsidRDefault="002C3992">
      <w:pPr>
        <w:shd w:val="clear" w:color="auto" w:fill="FFFFFF"/>
        <w:spacing w:after="0" w:line="240" w:lineRule="auto"/>
        <w:ind w:left="567"/>
        <w:jc w:val="center"/>
        <w:rPr>
          <w:rFonts w:ascii="Times New Roman" w:hAnsi="Times New Roman" w:cs="Times New Roman"/>
          <w:sz w:val="24"/>
          <w:szCs w:val="24"/>
        </w:rPr>
      </w:pPr>
    </w:p>
    <w:p w:rsidR="002C3992" w:rsidRDefault="006C6262">
      <w:pPr>
        <w:shd w:val="clear" w:color="auto" w:fill="FFFFFF"/>
        <w:spacing w:after="0" w:line="240" w:lineRule="auto"/>
        <w:ind w:left="567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МОДЕЛЬ  ОРГАНИЗАЦИИ  ОБРАЗОВАТЕЛЬНОГО ПРОЦЕССА В  ДОШКОЛЬНОМ  УЧРЕЖДЕНИИ  НА  ДЕНЬ</w:t>
      </w:r>
    </w:p>
    <w:p w:rsidR="002C3992" w:rsidRDefault="006C6262">
      <w:pPr>
        <w:shd w:val="clear" w:color="auto" w:fill="FFFFFF"/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младший дошкольный возраст</w:t>
      </w:r>
    </w:p>
    <w:tbl>
      <w:tblPr>
        <w:tblW w:w="9781" w:type="dxa"/>
        <w:tblInd w:w="9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0E0" w:firstRow="1" w:lastRow="1" w:firstColumn="1" w:lastColumn="0" w:noHBand="0" w:noVBand="0"/>
      </w:tblPr>
      <w:tblGrid>
        <w:gridCol w:w="1984"/>
        <w:gridCol w:w="4111"/>
        <w:gridCol w:w="3686"/>
      </w:tblGrid>
      <w:tr w:rsidR="002C3992"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Основные </w:t>
            </w:r>
          </w:p>
          <w:p w:rsidR="002C3992" w:rsidRDefault="006C62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направления </w:t>
            </w:r>
          </w:p>
          <w:p w:rsidR="002C3992" w:rsidRDefault="006C62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развития  ребенка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2C3992">
            <w:pPr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C3992" w:rsidRDefault="006C6262">
            <w:pPr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1-ая половина дня</w:t>
            </w:r>
          </w:p>
          <w:p w:rsidR="002C3992" w:rsidRDefault="002C3992">
            <w:pPr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2C3992">
            <w:pPr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C3992" w:rsidRDefault="006C6262">
            <w:pPr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2-ая половина дня</w:t>
            </w:r>
          </w:p>
          <w:p w:rsidR="002C3992" w:rsidRDefault="002C3992">
            <w:pPr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992"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Приём детей на воздухе в теплое время года.</w:t>
            </w:r>
          </w:p>
          <w:p w:rsidR="002C3992" w:rsidRDefault="006C62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Утренняя гимнастика (подвижные игры, игровые сюжеты).</w:t>
            </w:r>
          </w:p>
          <w:p w:rsidR="002C3992" w:rsidRDefault="006C62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Гигиенические процедуры (обширное умывание, полоскание рта).</w:t>
            </w:r>
          </w:p>
          <w:p w:rsidR="002C3992" w:rsidRDefault="006C62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Закаливание в повседневной жизни (облегченная одежда в группе, одежда по сезону на прогулке; обширное умывание, воздушные ванны).</w:t>
            </w:r>
          </w:p>
          <w:p w:rsidR="002C3992" w:rsidRDefault="006C62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Физкультминутки на занятиях.</w:t>
            </w:r>
          </w:p>
          <w:p w:rsidR="002C3992" w:rsidRDefault="006C62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Физкультурные занятия.</w:t>
            </w:r>
          </w:p>
          <w:p w:rsidR="002C3992" w:rsidRDefault="006C62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Прогулка в двигательной активности.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Гимнастика после сна.</w:t>
            </w:r>
          </w:p>
          <w:p w:rsidR="002C3992" w:rsidRDefault="006C62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Закаливание (воздушные ванны, ходьба босиком в спальне).</w:t>
            </w:r>
          </w:p>
          <w:p w:rsidR="002C3992" w:rsidRDefault="006C62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Физкультурные досуги, игры и развлечения.</w:t>
            </w:r>
          </w:p>
          <w:p w:rsidR="002C3992" w:rsidRDefault="006C62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Самостоятельная двигательная деятельность.</w:t>
            </w:r>
          </w:p>
          <w:p w:rsidR="002C3992" w:rsidRDefault="006C62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Рассматривание иллюстраций, беседы о личной гигиене дома и в детском саду.</w:t>
            </w:r>
          </w:p>
          <w:p w:rsidR="002C3992" w:rsidRDefault="006C62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Прогулка (индивидуальная работа по развитию движений).</w:t>
            </w:r>
          </w:p>
        </w:tc>
      </w:tr>
      <w:tr w:rsidR="002C3992"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познавательное 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Занятия.</w:t>
            </w:r>
          </w:p>
          <w:p w:rsidR="002C3992" w:rsidRDefault="006C62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Дидактические игры.</w:t>
            </w:r>
          </w:p>
          <w:p w:rsidR="002C3992" w:rsidRDefault="006C62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Наблюдения.</w:t>
            </w:r>
          </w:p>
          <w:p w:rsidR="002C3992" w:rsidRDefault="006C62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Беседы.</w:t>
            </w:r>
          </w:p>
          <w:p w:rsidR="002C3992" w:rsidRDefault="006C62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Экскурсии по участку.</w:t>
            </w:r>
          </w:p>
          <w:p w:rsidR="002C3992" w:rsidRDefault="006C62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Исследовательская работа, опыты и экспериментирование.</w:t>
            </w:r>
          </w:p>
          <w:p w:rsidR="002C3992" w:rsidRDefault="002C3992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Занятия, игры.</w:t>
            </w:r>
          </w:p>
          <w:p w:rsidR="002C3992" w:rsidRDefault="006C62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Беседы с детьми о качестве и назначении предметов, о явлениях природы.</w:t>
            </w:r>
          </w:p>
          <w:p w:rsidR="002C3992" w:rsidRDefault="006C62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Прослушивание аудиозаписей программных литературных  произведений. </w:t>
            </w:r>
          </w:p>
          <w:p w:rsidR="002C3992" w:rsidRDefault="006C62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Досуги.</w:t>
            </w:r>
          </w:p>
          <w:p w:rsidR="002C3992" w:rsidRDefault="006C62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Индивидуальная работа.</w:t>
            </w:r>
          </w:p>
        </w:tc>
      </w:tr>
      <w:tr w:rsidR="002C3992"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Занятия по музыкальному воспитанию и изобразительной деятельности.</w:t>
            </w:r>
          </w:p>
          <w:p w:rsidR="002C3992" w:rsidRDefault="006C62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Экскурсии в природу (на участке).</w:t>
            </w:r>
          </w:p>
          <w:p w:rsidR="002C3992" w:rsidRDefault="002C3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Занятия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изодеятельностью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C3992" w:rsidRDefault="006C62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Выставки детского творчества.</w:t>
            </w:r>
          </w:p>
          <w:p w:rsidR="002C3992" w:rsidRDefault="006C62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Музыкально-художественные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досуги.</w:t>
            </w:r>
          </w:p>
          <w:p w:rsidR="002C3992" w:rsidRDefault="006C62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Индивидуальная работа.</w:t>
            </w:r>
          </w:p>
        </w:tc>
      </w:tr>
      <w:tr w:rsidR="002C3992"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речевое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Занятия.</w:t>
            </w:r>
          </w:p>
          <w:p w:rsidR="002C3992" w:rsidRDefault="006C62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Дидактические игры.</w:t>
            </w:r>
          </w:p>
          <w:p w:rsidR="002C3992" w:rsidRDefault="006C62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Наблюдения.</w:t>
            </w:r>
          </w:p>
          <w:p w:rsidR="002C3992" w:rsidRDefault="006C62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Беседы.</w:t>
            </w:r>
          </w:p>
          <w:p w:rsidR="002C3992" w:rsidRDefault="006C62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Экскурсии по участку.</w:t>
            </w:r>
          </w:p>
          <w:p w:rsidR="002C3992" w:rsidRDefault="006C62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Исследовательская работа, опыты и экспериментирование.</w:t>
            </w:r>
          </w:p>
          <w:p w:rsidR="002C3992" w:rsidRDefault="002C3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Занятия, игры.</w:t>
            </w:r>
          </w:p>
          <w:p w:rsidR="002C3992" w:rsidRDefault="006C62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Беседы с детьми о качестве и назначении предметов, о явлениях природы.</w:t>
            </w:r>
          </w:p>
          <w:p w:rsidR="002C3992" w:rsidRDefault="006C62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Прослушивание аудиозаписей программных литературных  произведений. </w:t>
            </w:r>
          </w:p>
          <w:p w:rsidR="002C3992" w:rsidRDefault="006C62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Досуги.</w:t>
            </w:r>
          </w:p>
          <w:p w:rsidR="002C3992" w:rsidRDefault="006C62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Индивидуальная работа.</w:t>
            </w:r>
          </w:p>
        </w:tc>
      </w:tr>
      <w:tr w:rsidR="002C3992"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Утренний прием детей, индивидуальные и подгрупповые беседы.</w:t>
            </w:r>
          </w:p>
          <w:p w:rsidR="002C3992" w:rsidRDefault="006C62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Формирование навыков культуры еды</w:t>
            </w:r>
          </w:p>
          <w:p w:rsidR="002C3992" w:rsidRDefault="006C62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Формирование навыков культуры общения.</w:t>
            </w:r>
          </w:p>
          <w:p w:rsidR="002C3992" w:rsidRDefault="006C62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Театрализованные игры.</w:t>
            </w:r>
          </w:p>
          <w:p w:rsidR="002C3992" w:rsidRDefault="006C62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Сюжетно-ролевые игры.</w:t>
            </w:r>
          </w:p>
          <w:p w:rsidR="002C3992" w:rsidRDefault="002C3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Индивидуальная работа.</w:t>
            </w:r>
          </w:p>
          <w:p w:rsidR="002C3992" w:rsidRDefault="006C62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Трудовые поручения.</w:t>
            </w:r>
          </w:p>
          <w:p w:rsidR="002C3992" w:rsidRDefault="006C62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Игры в уголке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ряжения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C3992" w:rsidRDefault="006C62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Работа в книжном уголке.</w:t>
            </w:r>
          </w:p>
          <w:p w:rsidR="002C3992" w:rsidRDefault="006C62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Рассматривание картин, репродукций, фотографий, рисунков о культуре поведения.</w:t>
            </w:r>
          </w:p>
          <w:p w:rsidR="002C3992" w:rsidRDefault="006C62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Создание игровых, проблемных ситуаций.</w:t>
            </w:r>
          </w:p>
          <w:p w:rsidR="002C3992" w:rsidRDefault="006C62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Общение младших и старших детей.</w:t>
            </w:r>
          </w:p>
          <w:p w:rsidR="002C3992" w:rsidRDefault="006C62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Сюжетно-ролевые игры.</w:t>
            </w:r>
          </w:p>
        </w:tc>
      </w:tr>
    </w:tbl>
    <w:p w:rsidR="002C3992" w:rsidRDefault="006C6262">
      <w:pPr>
        <w:shd w:val="clear" w:color="auto" w:fill="FFFFFF"/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старший дошкольный возраст</w:t>
      </w:r>
    </w:p>
    <w:tbl>
      <w:tblPr>
        <w:tblW w:w="9781" w:type="dxa"/>
        <w:tblInd w:w="9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0E0" w:firstRow="1" w:lastRow="1" w:firstColumn="1" w:lastColumn="0" w:noHBand="0" w:noVBand="0"/>
      </w:tblPr>
      <w:tblGrid>
        <w:gridCol w:w="1984"/>
        <w:gridCol w:w="4111"/>
        <w:gridCol w:w="3686"/>
      </w:tblGrid>
      <w:tr w:rsidR="002C3992"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Основные </w:t>
            </w:r>
          </w:p>
          <w:p w:rsidR="002C3992" w:rsidRDefault="006C62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направления </w:t>
            </w:r>
          </w:p>
          <w:p w:rsidR="002C3992" w:rsidRDefault="006C62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развития ребенка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2C39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C3992" w:rsidRDefault="006C626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1-ая половина дня</w:t>
            </w:r>
          </w:p>
          <w:p w:rsidR="002C3992" w:rsidRDefault="002C39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2C39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C3992" w:rsidRDefault="006C62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2-ая половина дня</w:t>
            </w:r>
          </w:p>
          <w:p w:rsidR="002C3992" w:rsidRDefault="002C39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992"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Приём детей на воздухе в теплое время года.</w:t>
            </w:r>
          </w:p>
          <w:p w:rsidR="002C3992" w:rsidRDefault="006C62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Утренняя гимнастика (подвижные игры, игровые сюжеты).</w:t>
            </w:r>
          </w:p>
          <w:p w:rsidR="002C3992" w:rsidRDefault="006C62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Гигиенические процедуры (обширное умывание, полоскание рта).</w:t>
            </w:r>
          </w:p>
          <w:p w:rsidR="002C3992" w:rsidRDefault="006C62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Закаливание в повседневной жизни (облегченная одежда в группе, одежда по сезону на прогулке; обширное умывание, воздушные ванны).</w:t>
            </w:r>
          </w:p>
          <w:p w:rsidR="002C3992" w:rsidRDefault="006C62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Специальные виды закаливания.</w:t>
            </w:r>
          </w:p>
          <w:p w:rsidR="002C3992" w:rsidRDefault="006C62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Физкультминутки на занятиях.</w:t>
            </w:r>
          </w:p>
          <w:p w:rsidR="002C3992" w:rsidRDefault="006C62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Динамические паузы.</w:t>
            </w:r>
          </w:p>
          <w:p w:rsidR="002C3992" w:rsidRDefault="006C62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Физкультурные занятия.</w:t>
            </w:r>
          </w:p>
          <w:p w:rsidR="002C3992" w:rsidRDefault="006C62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Прогулка в двигательной активности.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Гимнастика после сна.</w:t>
            </w:r>
          </w:p>
          <w:p w:rsidR="002C3992" w:rsidRDefault="006C62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Закаливание (воздушные ванны, ходьба босиком в спальне).</w:t>
            </w:r>
          </w:p>
          <w:p w:rsidR="002C3992" w:rsidRDefault="006C62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Рассматривание иллюстраций и беседы о пользе физических упражнений «Спорт – залог здоровья».</w:t>
            </w:r>
          </w:p>
          <w:p w:rsidR="002C3992" w:rsidRDefault="006C62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Физкультурные досуги, игры и развлечения.</w:t>
            </w:r>
          </w:p>
          <w:p w:rsidR="002C3992" w:rsidRDefault="006C62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Игры – тренинги.</w:t>
            </w:r>
          </w:p>
          <w:p w:rsidR="002C3992" w:rsidRDefault="006C62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Самостоятельная двигательная деятельность.</w:t>
            </w:r>
          </w:p>
          <w:p w:rsidR="002C3992" w:rsidRDefault="006C62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Прогулка (индивидуальная работа по развитию движений).</w:t>
            </w:r>
          </w:p>
          <w:p w:rsidR="002C3992" w:rsidRDefault="006C62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Встреча с сотрудниками ГИБДД.</w:t>
            </w:r>
          </w:p>
          <w:p w:rsidR="002C3992" w:rsidRDefault="002C3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992"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Занятия познавательного цикла.</w:t>
            </w:r>
          </w:p>
          <w:p w:rsidR="002C3992" w:rsidRDefault="006C62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Дидактические игры.</w:t>
            </w:r>
          </w:p>
          <w:p w:rsidR="002C3992" w:rsidRDefault="006C62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Наблюдения.</w:t>
            </w:r>
          </w:p>
          <w:p w:rsidR="002C3992" w:rsidRDefault="006C62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Беседы.</w:t>
            </w:r>
          </w:p>
          <w:p w:rsidR="002C3992" w:rsidRDefault="006C62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Экскурсии по участку.</w:t>
            </w:r>
          </w:p>
          <w:p w:rsidR="002C3992" w:rsidRDefault="006C62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Речевые логические игры, проблемные ситуации.</w:t>
            </w:r>
          </w:p>
          <w:p w:rsidR="002C3992" w:rsidRDefault="002C3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Занятия.</w:t>
            </w:r>
          </w:p>
          <w:p w:rsidR="002C3992" w:rsidRDefault="006C62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Развивающие игры.</w:t>
            </w:r>
          </w:p>
          <w:p w:rsidR="002C3992" w:rsidRDefault="006C62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Решение кроссвордов, шарад, головоломок.</w:t>
            </w:r>
          </w:p>
          <w:p w:rsidR="002C3992" w:rsidRDefault="006C62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Интеллектуальные досуги, литературные викторины.</w:t>
            </w:r>
          </w:p>
          <w:p w:rsidR="002C3992" w:rsidRDefault="006C62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Занятия по интересам.</w:t>
            </w:r>
          </w:p>
          <w:p w:rsidR="002C3992" w:rsidRDefault="006C62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Исследовательская работа, опыты и экспериментирование.</w:t>
            </w:r>
          </w:p>
          <w:p w:rsidR="002C3992" w:rsidRDefault="006C62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Чтение познавательной,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энциклопедической литературы.</w:t>
            </w:r>
          </w:p>
          <w:p w:rsidR="002C3992" w:rsidRDefault="006C62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Просмотр познавательных фильмов.</w:t>
            </w:r>
          </w:p>
          <w:p w:rsidR="002C3992" w:rsidRDefault="006C62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Индивидуальная работа.</w:t>
            </w:r>
          </w:p>
        </w:tc>
      </w:tr>
      <w:tr w:rsidR="002C3992"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художественно-эстетическое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Занятия по музыкальному воспитанию и изобразительной деятельности.</w:t>
            </w:r>
          </w:p>
          <w:p w:rsidR="002C3992" w:rsidRDefault="006C62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Экскурсии в природу.</w:t>
            </w:r>
          </w:p>
          <w:p w:rsidR="002C3992" w:rsidRDefault="006C62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Посещение музеев, театров, библиотеки.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Занятия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изодеятельности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C3992" w:rsidRDefault="006C62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Музыкально-художественные досуги.</w:t>
            </w:r>
          </w:p>
          <w:p w:rsidR="002C3992" w:rsidRDefault="006C62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Индивидуальная работа.</w:t>
            </w:r>
          </w:p>
        </w:tc>
      </w:tr>
      <w:tr w:rsidR="002C3992"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речевое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Занятия познавательного цикла.</w:t>
            </w:r>
          </w:p>
          <w:p w:rsidR="002C3992" w:rsidRDefault="006C62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Дидактические игры.</w:t>
            </w:r>
          </w:p>
          <w:p w:rsidR="002C3992" w:rsidRDefault="006C62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Наблюдения.</w:t>
            </w:r>
          </w:p>
          <w:p w:rsidR="002C3992" w:rsidRDefault="006C62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Беседы.</w:t>
            </w:r>
          </w:p>
          <w:p w:rsidR="002C3992" w:rsidRDefault="006C62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Экскурсии по участку.</w:t>
            </w:r>
          </w:p>
          <w:p w:rsidR="002C3992" w:rsidRDefault="006C62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Речевые логические игры, проблемные ситуации.</w:t>
            </w:r>
          </w:p>
          <w:p w:rsidR="002C3992" w:rsidRDefault="002C3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Занятия.</w:t>
            </w:r>
          </w:p>
          <w:p w:rsidR="002C3992" w:rsidRDefault="006C62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Развивающие игры.</w:t>
            </w:r>
          </w:p>
          <w:p w:rsidR="002C3992" w:rsidRDefault="006C62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Решение кроссвордов, шарад, головоломок.</w:t>
            </w:r>
          </w:p>
          <w:p w:rsidR="002C3992" w:rsidRDefault="006C62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Интеллектуальные досуги, литературные викторины.</w:t>
            </w:r>
          </w:p>
          <w:p w:rsidR="002C3992" w:rsidRDefault="006C62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Занятия по интересам.</w:t>
            </w:r>
          </w:p>
          <w:p w:rsidR="002C3992" w:rsidRDefault="006C62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Исследовательская работа, опыты и экспериментирование.</w:t>
            </w:r>
          </w:p>
          <w:p w:rsidR="002C3992" w:rsidRDefault="006C62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Чтение познавательной, энциклопедической литературы.</w:t>
            </w:r>
          </w:p>
          <w:p w:rsidR="002C3992" w:rsidRDefault="006C62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Просмотр познавательных фильмов.</w:t>
            </w:r>
          </w:p>
          <w:p w:rsidR="002C3992" w:rsidRDefault="006C62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Индивидуальная работа.</w:t>
            </w:r>
          </w:p>
        </w:tc>
      </w:tr>
      <w:tr w:rsidR="002C3992"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before="240"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Утренний прием детей, индивидуальные и подгрупповые беседы.</w:t>
            </w:r>
          </w:p>
          <w:p w:rsidR="002C3992" w:rsidRDefault="006C62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Формирование навыков культуры еды</w:t>
            </w:r>
          </w:p>
          <w:p w:rsidR="002C3992" w:rsidRDefault="006C62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Трудовые поручения.</w:t>
            </w:r>
          </w:p>
          <w:p w:rsidR="002C3992" w:rsidRDefault="006C62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Дежурства по столовой, в уголке природы, помощь в подготовке занятия.</w:t>
            </w:r>
          </w:p>
          <w:p w:rsidR="002C3992" w:rsidRDefault="006C62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Формирование навыков культуры общения.</w:t>
            </w:r>
          </w:p>
          <w:p w:rsidR="002C3992" w:rsidRDefault="006C62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Театрализованные игры.</w:t>
            </w:r>
          </w:p>
          <w:p w:rsidR="002C3992" w:rsidRDefault="006C62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Сюжетно-ролевые игры.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Воспитание в процессе хозяйственно-бытового труда и труда в природе.</w:t>
            </w:r>
          </w:p>
          <w:p w:rsidR="002C3992" w:rsidRDefault="006C62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Тематические досуги в игровой форме.</w:t>
            </w:r>
          </w:p>
          <w:p w:rsidR="002C3992" w:rsidRDefault="006C62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Уроки вежливости и этикета.</w:t>
            </w:r>
          </w:p>
          <w:p w:rsidR="002C3992" w:rsidRDefault="006C62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Работа в книжном уголке.</w:t>
            </w:r>
          </w:p>
          <w:p w:rsidR="002C3992" w:rsidRDefault="006C62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Общение младших и старших детей (совместные игры, спектакли, дни дарения).</w:t>
            </w:r>
          </w:p>
          <w:p w:rsidR="002C3992" w:rsidRDefault="006C62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Творческие, сюжетно-ролевые игры.</w:t>
            </w:r>
          </w:p>
        </w:tc>
      </w:tr>
    </w:tbl>
    <w:p w:rsidR="002C3992" w:rsidRDefault="002C3992">
      <w:pPr>
        <w:pStyle w:val="HTML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C3992" w:rsidRDefault="006C6262">
      <w:pPr>
        <w:pStyle w:val="HTML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Образовательный процесс в МБДОУ осуществляется с учетом природно-климатических условий </w:t>
      </w:r>
      <w:r>
        <w:rPr>
          <w:rFonts w:ascii="Times New Roman" w:hAnsi="Times New Roman" w:cs="Times New Roman"/>
          <w:b/>
          <w:sz w:val="24"/>
          <w:szCs w:val="24"/>
        </w:rPr>
        <w:t>Крайнего Севера</w:t>
      </w:r>
      <w:r>
        <w:rPr>
          <w:rFonts w:ascii="Times New Roman" w:hAnsi="Times New Roman" w:cs="Times New Roman"/>
          <w:sz w:val="24"/>
          <w:szCs w:val="24"/>
        </w:rPr>
        <w:t xml:space="preserve">: широко используются оздоровительные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методы и приемы – программа «Азбука здоровья»; режим дня и учебная нагрузка воспитанников варьируется с учетом сезона; содержание познавательных занятий строится с учетом регионально-национального компонента.</w:t>
      </w:r>
    </w:p>
    <w:tbl>
      <w:tblPr>
        <w:tblW w:w="9746" w:type="dxa"/>
        <w:tblInd w:w="9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0E0" w:firstRow="1" w:lastRow="1" w:firstColumn="1" w:lastColumn="0" w:noHBand="0" w:noVBand="0"/>
      </w:tblPr>
      <w:tblGrid>
        <w:gridCol w:w="4824"/>
        <w:gridCol w:w="4922"/>
      </w:tblGrid>
      <w:tr w:rsidR="002C3992">
        <w:tc>
          <w:tcPr>
            <w:tcW w:w="4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Зона умеренного (комфортного) климата,</w:t>
            </w:r>
          </w:p>
          <w:p w:rsidR="002C3992" w:rsidRDefault="006C6262">
            <w:pPr>
              <w:spacing w:after="0" w:line="240" w:lineRule="auto"/>
              <w:ind w:right="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благоприятного  для  организма</w:t>
            </w:r>
            <w:proofErr w:type="gramEnd"/>
          </w:p>
        </w:tc>
        <w:tc>
          <w:tcPr>
            <w:tcW w:w="4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Зона  полярного  климата,</w:t>
            </w:r>
          </w:p>
          <w:p w:rsidR="002C3992" w:rsidRDefault="006C6262">
            <w:pPr>
              <w:spacing w:after="0" w:line="240" w:lineRule="auto"/>
              <w:ind w:right="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неблагоприятного  для  организма</w:t>
            </w:r>
            <w:proofErr w:type="gramEnd"/>
          </w:p>
        </w:tc>
      </w:tr>
      <w:tr w:rsidR="002C3992">
        <w:tc>
          <w:tcPr>
            <w:tcW w:w="4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Ритмичная смена сезонных периодов, нормальная суточная световая периодичность</w:t>
            </w:r>
          </w:p>
        </w:tc>
        <w:tc>
          <w:tcPr>
            <w:tcW w:w="4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Продолжительная полярная зима, полярная ночь (40 дней) с периодом «биологической тьмы»</w:t>
            </w:r>
          </w:p>
        </w:tc>
      </w:tr>
      <w:tr w:rsidR="002C3992">
        <w:tc>
          <w:tcPr>
            <w:tcW w:w="4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Постоянное атмосферное давление воздуха в пределах нормы </w:t>
            </w:r>
          </w:p>
        </w:tc>
        <w:tc>
          <w:tcPr>
            <w:tcW w:w="4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Резкая динамика атмосферного давления</w:t>
            </w:r>
          </w:p>
        </w:tc>
      </w:tr>
      <w:tr w:rsidR="002C3992">
        <w:tc>
          <w:tcPr>
            <w:tcW w:w="4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Умеренная температура воздуха летом (17-25 градусов) и зимой  (5-12 градусов)</w:t>
            </w:r>
          </w:p>
        </w:tc>
        <w:tc>
          <w:tcPr>
            <w:tcW w:w="4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Прохладная температура летом (8-14 градусов) и холодная зимой (15-32 градуса) с колебаниями среднесуточной температуры</w:t>
            </w:r>
          </w:p>
        </w:tc>
      </w:tr>
      <w:tr w:rsidR="002C3992">
        <w:tc>
          <w:tcPr>
            <w:tcW w:w="4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Низкая относительная влажность воздуха</w:t>
            </w:r>
          </w:p>
        </w:tc>
        <w:tc>
          <w:tcPr>
            <w:tcW w:w="4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Высокая влажность воздуха в течение года (в отдельные дни до 100%)</w:t>
            </w:r>
          </w:p>
        </w:tc>
      </w:tr>
      <w:tr w:rsidR="002C3992">
        <w:tc>
          <w:tcPr>
            <w:tcW w:w="4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Маловетреная погода </w:t>
            </w:r>
          </w:p>
        </w:tc>
        <w:tc>
          <w:tcPr>
            <w:tcW w:w="4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Частые сильные ветры: до 70% дней зимой и до 25% летом</w:t>
            </w:r>
          </w:p>
        </w:tc>
      </w:tr>
      <w:tr w:rsidR="002C3992">
        <w:tc>
          <w:tcPr>
            <w:tcW w:w="4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Малая облачность (обеспечивается достаточное облучение кожи ультрафиолетовыми лучами)</w:t>
            </w:r>
          </w:p>
        </w:tc>
        <w:tc>
          <w:tcPr>
            <w:tcW w:w="4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Сильная облачность: до 82% пасмурных дней в году. Использование годичного баланса ультрафиолета – 20% от биологической потребности</w:t>
            </w:r>
          </w:p>
        </w:tc>
      </w:tr>
    </w:tbl>
    <w:p w:rsidR="002C3992" w:rsidRDefault="006C6262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Организационные условия образовательной деятельности МБДОУ № 72</w:t>
      </w:r>
    </w:p>
    <w:tbl>
      <w:tblPr>
        <w:tblW w:w="9687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1E0" w:firstRow="1" w:lastRow="1" w:firstColumn="1" w:lastColumn="1" w:noHBand="0" w:noVBand="0"/>
      </w:tblPr>
      <w:tblGrid>
        <w:gridCol w:w="519"/>
        <w:gridCol w:w="3642"/>
        <w:gridCol w:w="2710"/>
        <w:gridCol w:w="2816"/>
      </w:tblGrid>
      <w:tr w:rsidR="002C3992">
        <w:trPr>
          <w:trHeight w:val="579"/>
          <w:jc w:val="center"/>
        </w:trPr>
        <w:tc>
          <w:tcPr>
            <w:tcW w:w="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2C3992" w:rsidRDefault="006C626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№</w:t>
            </w:r>
          </w:p>
          <w:p w:rsidR="002C3992" w:rsidRDefault="002C39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2C3992" w:rsidRDefault="006C626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Нормативные требования</w:t>
            </w:r>
          </w:p>
        </w:tc>
        <w:tc>
          <w:tcPr>
            <w:tcW w:w="2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2C3992" w:rsidRDefault="006C626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группы</w:t>
            </w:r>
          </w:p>
          <w:p w:rsidR="002C3992" w:rsidRDefault="006C626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ран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softHyphen/>
              <w:t>него возраста</w:t>
            </w:r>
          </w:p>
        </w:tc>
        <w:tc>
          <w:tcPr>
            <w:tcW w:w="2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2C3992" w:rsidRDefault="006C626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группы</w:t>
            </w:r>
          </w:p>
          <w:p w:rsidR="002C3992" w:rsidRDefault="006C6262">
            <w:pPr>
              <w:spacing w:after="0" w:line="240" w:lineRule="auto"/>
              <w:ind w:hanging="51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дошко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softHyphen/>
              <w:t>льного возраста</w:t>
            </w:r>
          </w:p>
        </w:tc>
      </w:tr>
      <w:tr w:rsidR="002C3992">
        <w:trPr>
          <w:jc w:val="center"/>
        </w:trPr>
        <w:tc>
          <w:tcPr>
            <w:tcW w:w="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Продолжительность </w:t>
            </w:r>
          </w:p>
          <w:p w:rsidR="002C3992" w:rsidRDefault="006C62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учебной недели</w:t>
            </w:r>
          </w:p>
        </w:tc>
        <w:tc>
          <w:tcPr>
            <w:tcW w:w="2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дней</w:t>
            </w:r>
          </w:p>
        </w:tc>
        <w:tc>
          <w:tcPr>
            <w:tcW w:w="2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дней</w:t>
            </w:r>
          </w:p>
        </w:tc>
      </w:tr>
      <w:tr w:rsidR="002C3992">
        <w:trPr>
          <w:jc w:val="center"/>
        </w:trPr>
        <w:tc>
          <w:tcPr>
            <w:tcW w:w="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</w:t>
            </w:r>
          </w:p>
          <w:p w:rsidR="002C3992" w:rsidRDefault="006C62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 недель</w:t>
            </w:r>
          </w:p>
        </w:tc>
        <w:tc>
          <w:tcPr>
            <w:tcW w:w="2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 недель</w:t>
            </w:r>
          </w:p>
        </w:tc>
      </w:tr>
      <w:tr w:rsidR="002C3992">
        <w:trPr>
          <w:jc w:val="center"/>
        </w:trPr>
        <w:tc>
          <w:tcPr>
            <w:tcW w:w="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Учебный год разбит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C3992" w:rsidRDefault="006C6262">
            <w:pPr>
              <w:spacing w:after="0" w:line="240" w:lineRule="auto"/>
              <w:ind w:firstLine="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адаптационный</w:t>
            </w:r>
          </w:p>
          <w:p w:rsidR="002C3992" w:rsidRDefault="006C6262">
            <w:pPr>
              <w:spacing w:after="0" w:line="240" w:lineRule="auto"/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диагностический</w:t>
            </w:r>
          </w:p>
          <w:p w:rsidR="002C3992" w:rsidRDefault="006C6262">
            <w:pPr>
              <w:spacing w:after="0" w:line="240" w:lineRule="auto"/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образовательный</w:t>
            </w:r>
          </w:p>
          <w:p w:rsidR="002C3992" w:rsidRDefault="006C6262">
            <w:pPr>
              <w:spacing w:after="0" w:line="240" w:lineRule="auto"/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новогодние каникулы</w:t>
            </w:r>
          </w:p>
          <w:p w:rsidR="002C3992" w:rsidRDefault="006C6262">
            <w:pPr>
              <w:spacing w:after="0" w:line="240" w:lineRule="auto"/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образовательный</w:t>
            </w:r>
          </w:p>
          <w:p w:rsidR="002C3992" w:rsidRDefault="006C6262">
            <w:pPr>
              <w:spacing w:after="0" w:line="240" w:lineRule="auto"/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диагностический</w:t>
            </w:r>
          </w:p>
          <w:p w:rsidR="002C3992" w:rsidRDefault="006C6262">
            <w:pPr>
              <w:spacing w:after="0" w:line="240" w:lineRule="auto"/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оздоровительный</w:t>
            </w:r>
          </w:p>
        </w:tc>
        <w:tc>
          <w:tcPr>
            <w:tcW w:w="55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периодов:</w:t>
            </w:r>
          </w:p>
          <w:p w:rsidR="002C3992" w:rsidRDefault="006C62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период – с 01 сентября по 14 сентября(2 недели),</w:t>
            </w:r>
          </w:p>
          <w:p w:rsidR="002C3992" w:rsidRDefault="006C62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период – с 15 сентября по 30 сентября(2 недели),</w:t>
            </w:r>
          </w:p>
          <w:p w:rsidR="002C3992" w:rsidRDefault="006C62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период – с 01 октября по 23 декабря(12 недель),</w:t>
            </w:r>
          </w:p>
          <w:p w:rsidR="002C3992" w:rsidRDefault="006C6262">
            <w:pPr>
              <w:tabs>
                <w:tab w:val="left" w:pos="1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период – с 24 декабря по 31 декабря(1 неделя),</w:t>
            </w:r>
          </w:p>
          <w:p w:rsidR="002C3992" w:rsidRDefault="006C6262">
            <w:pPr>
              <w:tabs>
                <w:tab w:val="left" w:pos="1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период – с 08 января по 19 мая(19 недель),</w:t>
            </w:r>
          </w:p>
          <w:p w:rsidR="002C3992" w:rsidRDefault="006C6262">
            <w:pPr>
              <w:tabs>
                <w:tab w:val="left" w:pos="1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период – с 20 мая по 31 мая (2 недели),</w:t>
            </w:r>
          </w:p>
          <w:p w:rsidR="002C3992" w:rsidRDefault="006C6262">
            <w:pPr>
              <w:tabs>
                <w:tab w:val="left" w:pos="1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период – с 1 июня по 01 сентября(13 недель)</w:t>
            </w:r>
          </w:p>
        </w:tc>
      </w:tr>
      <w:tr w:rsidR="002C3992">
        <w:trPr>
          <w:trHeight w:val="197"/>
          <w:jc w:val="center"/>
        </w:trPr>
        <w:tc>
          <w:tcPr>
            <w:tcW w:w="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Продолжительность  каникул  </w:t>
            </w:r>
          </w:p>
        </w:tc>
        <w:tc>
          <w:tcPr>
            <w:tcW w:w="2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2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</w:tr>
      <w:tr w:rsidR="002C3992">
        <w:trPr>
          <w:trHeight w:val="360"/>
          <w:jc w:val="center"/>
        </w:trPr>
        <w:tc>
          <w:tcPr>
            <w:tcW w:w="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Максимально допустимый объем </w:t>
            </w:r>
          </w:p>
          <w:p w:rsidR="002C3992" w:rsidRDefault="006C62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недельной образовательной нагрузки</w:t>
            </w:r>
          </w:p>
        </w:tc>
        <w:tc>
          <w:tcPr>
            <w:tcW w:w="2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2C39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992" w:rsidRDefault="006C62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занятий</w:t>
            </w:r>
          </w:p>
        </w:tc>
        <w:tc>
          <w:tcPr>
            <w:tcW w:w="2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 группа   -   11</w:t>
            </w:r>
          </w:p>
          <w:p w:rsidR="002C3992" w:rsidRDefault="006C62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 группа   -   12</w:t>
            </w:r>
          </w:p>
          <w:p w:rsidR="002C3992" w:rsidRDefault="006C62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 группа   -   15</w:t>
            </w:r>
          </w:p>
          <w:p w:rsidR="002C3992" w:rsidRDefault="006C62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 -  17</w:t>
            </w:r>
          </w:p>
        </w:tc>
      </w:tr>
      <w:tr w:rsidR="002C3992">
        <w:trPr>
          <w:trHeight w:val="249"/>
          <w:jc w:val="center"/>
        </w:trPr>
        <w:tc>
          <w:tcPr>
            <w:tcW w:w="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занятий</w:t>
            </w:r>
          </w:p>
        </w:tc>
        <w:tc>
          <w:tcPr>
            <w:tcW w:w="2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09.00</w:t>
            </w:r>
          </w:p>
        </w:tc>
        <w:tc>
          <w:tcPr>
            <w:tcW w:w="2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</w:tc>
      </w:tr>
      <w:tr w:rsidR="002C3992">
        <w:trPr>
          <w:trHeight w:val="360"/>
          <w:jc w:val="center"/>
        </w:trPr>
        <w:tc>
          <w:tcPr>
            <w:tcW w:w="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 занятий</w:t>
            </w:r>
          </w:p>
          <w:p w:rsidR="002C3992" w:rsidRDefault="006C62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минутах)</w:t>
            </w:r>
          </w:p>
        </w:tc>
        <w:tc>
          <w:tcPr>
            <w:tcW w:w="2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8-10 минут</w:t>
            </w:r>
          </w:p>
        </w:tc>
        <w:tc>
          <w:tcPr>
            <w:tcW w:w="2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 группа   -   15</w:t>
            </w:r>
          </w:p>
          <w:p w:rsidR="002C3992" w:rsidRDefault="006C62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 группа   -   20 старшая  группа   -   25</w:t>
            </w:r>
          </w:p>
          <w:p w:rsidR="002C3992" w:rsidRDefault="006C62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 - 30</w:t>
            </w:r>
          </w:p>
        </w:tc>
      </w:tr>
      <w:tr w:rsidR="002C3992">
        <w:trPr>
          <w:trHeight w:val="360"/>
          <w:jc w:val="center"/>
        </w:trPr>
        <w:tc>
          <w:tcPr>
            <w:tcW w:w="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</w:t>
            </w:r>
          </w:p>
          <w:p w:rsidR="002C3992" w:rsidRDefault="006C62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перерыва между занятиями</w:t>
            </w:r>
          </w:p>
        </w:tc>
        <w:tc>
          <w:tcPr>
            <w:tcW w:w="2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2C39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992" w:rsidRDefault="006C62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</w:tc>
        <w:tc>
          <w:tcPr>
            <w:tcW w:w="2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2C39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992" w:rsidRDefault="006C62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</w:tc>
      </w:tr>
      <w:tr w:rsidR="002C3992">
        <w:trPr>
          <w:trHeight w:val="274"/>
          <w:jc w:val="center"/>
        </w:trPr>
        <w:tc>
          <w:tcPr>
            <w:tcW w:w="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занятий по дополнительному образованию </w:t>
            </w:r>
          </w:p>
          <w:p w:rsidR="002C3992" w:rsidRDefault="006C62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неделю)              </w:t>
            </w:r>
          </w:p>
        </w:tc>
        <w:tc>
          <w:tcPr>
            <w:tcW w:w="2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группа - 1</w:t>
            </w:r>
          </w:p>
          <w:p w:rsidR="002C3992" w:rsidRDefault="006C62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 группа  -  2</w:t>
            </w:r>
          </w:p>
          <w:p w:rsidR="002C3992" w:rsidRDefault="006C62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 - 2</w:t>
            </w:r>
          </w:p>
        </w:tc>
      </w:tr>
      <w:tr w:rsidR="002C3992">
        <w:trPr>
          <w:trHeight w:val="495"/>
          <w:jc w:val="center"/>
        </w:trPr>
        <w:tc>
          <w:tcPr>
            <w:tcW w:w="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 занятий в кружках, секциях, факультативах (в минутах)</w:t>
            </w:r>
          </w:p>
        </w:tc>
        <w:tc>
          <w:tcPr>
            <w:tcW w:w="2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_</w:t>
            </w:r>
          </w:p>
        </w:tc>
        <w:tc>
          <w:tcPr>
            <w:tcW w:w="2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возраст  -  20</w:t>
            </w:r>
          </w:p>
          <w:p w:rsidR="002C3992" w:rsidRDefault="006C62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 возраст  -   25</w:t>
            </w:r>
          </w:p>
          <w:p w:rsidR="002C3992" w:rsidRDefault="006C62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подготовительный - 30</w:t>
            </w:r>
          </w:p>
        </w:tc>
      </w:tr>
      <w:tr w:rsidR="002C3992">
        <w:trPr>
          <w:trHeight w:val="495"/>
          <w:jc w:val="center"/>
        </w:trPr>
        <w:tc>
          <w:tcPr>
            <w:tcW w:w="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организации непосредственно образовательной деятельности</w:t>
            </w:r>
          </w:p>
        </w:tc>
        <w:tc>
          <w:tcPr>
            <w:tcW w:w="2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подгруппы</w:t>
            </w:r>
          </w:p>
        </w:tc>
        <w:tc>
          <w:tcPr>
            <w:tcW w:w="2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фронтальные занятия,</w:t>
            </w:r>
          </w:p>
          <w:p w:rsidR="002C3992" w:rsidRDefault="006C62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подгруппы</w:t>
            </w:r>
          </w:p>
          <w:p w:rsidR="002C3992" w:rsidRDefault="002C39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C3992" w:rsidRDefault="006C626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i/>
          <w:color w:val="FF0000"/>
          <w:sz w:val="24"/>
          <w:szCs w:val="24"/>
        </w:rPr>
        <w:t>.</w:t>
      </w:r>
    </w:p>
    <w:p w:rsidR="002C3992" w:rsidRDefault="006C626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учебный план включены пять направлений, обеспечивающие физиче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ское, познаватель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ное, речевое, социально-коммуникативное и художественно-эстетическое развитие детей. </w:t>
      </w:r>
    </w:p>
    <w:p w:rsidR="002C3992" w:rsidRDefault="006C626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 учебной нагрузки в течение недели определен в соответствии с Санитарно-эпидемиологическими правилами и нормативами СанПиН 2.4.1.3049-13 («Санитарно-эпидемиологические  требования к устройству, содержанию  и  организации  режима  работы  в  дошкольных образовательных организациях», утвержденными постановлением Главного государственного санитарного врача РФ от 15.05.2013, № 26), и составляет:</w:t>
      </w:r>
    </w:p>
    <w:tbl>
      <w:tblPr>
        <w:tblW w:w="9639" w:type="dxa"/>
        <w:tblInd w:w="9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1A0" w:firstRow="1" w:lastRow="0" w:firstColumn="1" w:lastColumn="1" w:noHBand="0" w:noVBand="0"/>
      </w:tblPr>
      <w:tblGrid>
        <w:gridCol w:w="2829"/>
        <w:gridCol w:w="1971"/>
        <w:gridCol w:w="2174"/>
        <w:gridCol w:w="2665"/>
      </w:tblGrid>
      <w:tr w:rsidR="002C3992">
        <w:tc>
          <w:tcPr>
            <w:tcW w:w="2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line="240" w:lineRule="auto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1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возраст детей</w:t>
            </w:r>
          </w:p>
        </w:tc>
        <w:tc>
          <w:tcPr>
            <w:tcW w:w="2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занятий</w:t>
            </w:r>
          </w:p>
        </w:tc>
        <w:tc>
          <w:tcPr>
            <w:tcW w:w="2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длительность</w:t>
            </w:r>
          </w:p>
        </w:tc>
      </w:tr>
      <w:tr w:rsidR="002C3992">
        <w:trPr>
          <w:trHeight w:val="237"/>
        </w:trPr>
        <w:tc>
          <w:tcPr>
            <w:tcW w:w="2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РАННЕГО  ВОЗРАСТА</w:t>
            </w:r>
          </w:p>
        </w:tc>
        <w:tc>
          <w:tcPr>
            <w:tcW w:w="1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 – 3 года</w:t>
            </w:r>
          </w:p>
        </w:tc>
        <w:tc>
          <w:tcPr>
            <w:tcW w:w="2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– 10 мин.</w:t>
            </w:r>
          </w:p>
        </w:tc>
      </w:tr>
      <w:tr w:rsidR="002C3992">
        <w:tc>
          <w:tcPr>
            <w:tcW w:w="2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</w:t>
            </w:r>
          </w:p>
        </w:tc>
        <w:tc>
          <w:tcPr>
            <w:tcW w:w="1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– 4 года</w:t>
            </w:r>
          </w:p>
        </w:tc>
        <w:tc>
          <w:tcPr>
            <w:tcW w:w="2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более 11</w:t>
            </w:r>
          </w:p>
        </w:tc>
        <w:tc>
          <w:tcPr>
            <w:tcW w:w="2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15 мин.</w:t>
            </w:r>
          </w:p>
        </w:tc>
      </w:tr>
      <w:tr w:rsidR="002C3992">
        <w:tc>
          <w:tcPr>
            <w:tcW w:w="2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СРЕДНЯЯ</w:t>
            </w:r>
          </w:p>
        </w:tc>
        <w:tc>
          <w:tcPr>
            <w:tcW w:w="1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– 5 лет</w:t>
            </w:r>
          </w:p>
        </w:tc>
        <w:tc>
          <w:tcPr>
            <w:tcW w:w="2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12</w:t>
            </w:r>
          </w:p>
        </w:tc>
        <w:tc>
          <w:tcPr>
            <w:tcW w:w="2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20 мин.</w:t>
            </w:r>
          </w:p>
        </w:tc>
      </w:tr>
      <w:tr w:rsidR="002C3992">
        <w:tc>
          <w:tcPr>
            <w:tcW w:w="2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1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– 6 лет</w:t>
            </w:r>
          </w:p>
        </w:tc>
        <w:tc>
          <w:tcPr>
            <w:tcW w:w="2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15</w:t>
            </w:r>
          </w:p>
        </w:tc>
        <w:tc>
          <w:tcPr>
            <w:tcW w:w="2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25 мин.</w:t>
            </w:r>
          </w:p>
        </w:tc>
      </w:tr>
      <w:tr w:rsidR="002C3992">
        <w:tc>
          <w:tcPr>
            <w:tcW w:w="2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</w:t>
            </w:r>
          </w:p>
        </w:tc>
        <w:tc>
          <w:tcPr>
            <w:tcW w:w="1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– 7 лет</w:t>
            </w:r>
          </w:p>
        </w:tc>
        <w:tc>
          <w:tcPr>
            <w:tcW w:w="2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17</w:t>
            </w:r>
          </w:p>
        </w:tc>
        <w:tc>
          <w:tcPr>
            <w:tcW w:w="2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30 мин.</w:t>
            </w:r>
          </w:p>
        </w:tc>
      </w:tr>
    </w:tbl>
    <w:p w:rsidR="002C3992" w:rsidRDefault="006C6262">
      <w:pPr>
        <w:shd w:val="clear" w:color="auto" w:fill="FFFFFF"/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середине занятия проводится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физминутка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динамическая пауза. Перерывы между занятиями – не менее 10 минут. </w:t>
      </w:r>
    </w:p>
    <w:p w:rsidR="002C3992" w:rsidRDefault="006C626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Занятия художественно - эстетического и физического направления занимают не менее 50% общего времени занятий.</w:t>
      </w:r>
    </w:p>
    <w:p w:rsidR="002C3992" w:rsidRDefault="006C626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середине учебного года (декабрь) для воспитанников дошкольных групп организуются недельные каникулы,  во время которых проводят занятия только эстетически-оздоровительного цикла (музыкальные, физкультур</w:t>
      </w:r>
      <w:r>
        <w:rPr>
          <w:rFonts w:ascii="Times New Roman" w:hAnsi="Times New Roman" w:cs="Times New Roman"/>
          <w:sz w:val="24"/>
          <w:szCs w:val="24"/>
        </w:rPr>
        <w:softHyphen/>
        <w:t>ные, изобразительного искусства).</w:t>
      </w:r>
    </w:p>
    <w:p w:rsidR="002C3992" w:rsidRDefault="006C626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группе для детей раннего возраста все занятия проводятся по подгруппам (музыкальное – фронтальное) в первую и вторую половину дня.  В группах для детей младшего и среднего дошкольного возраста  все занятия проводятся фронтально в первую половину дня. В старших  группах 2 раза в неделю занятия проводятся во 2 половину дня.</w:t>
      </w:r>
    </w:p>
    <w:p w:rsidR="002C3992" w:rsidRDefault="006C626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Учебный план составлен с соблюдением минимального количества занятий на изучение каждой образовательной области, которое определено в инвариантной части учебного плана, и предельно допустимой нагрузки. </w:t>
      </w:r>
    </w:p>
    <w:p w:rsidR="002C3992" w:rsidRDefault="006C626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Педагогический проце</w:t>
      </w:r>
      <w:proofErr w:type="gramStart"/>
      <w:r>
        <w:rPr>
          <w:rFonts w:ascii="Times New Roman" w:hAnsi="Times New Roman" w:cs="Times New Roman"/>
          <w:sz w:val="24"/>
          <w:szCs w:val="24"/>
        </w:rPr>
        <w:t>сс вкл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ючает непосредственно образовательную деятельность детей (занятия). Основным видом занятий являются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интегрированные</w:t>
      </w:r>
      <w:proofErr w:type="gramEnd"/>
      <w:r>
        <w:rPr>
          <w:rFonts w:ascii="Times New Roman" w:hAnsi="Times New Roman" w:cs="Times New Roman"/>
          <w:sz w:val="24"/>
          <w:szCs w:val="24"/>
        </w:rPr>
        <w:t>. Занятия строятся на основе разных вариантов интеграции:</w:t>
      </w:r>
    </w:p>
    <w:p w:rsidR="002C3992" w:rsidRDefault="006C6262">
      <w:pPr>
        <w:widowControl w:val="0"/>
        <w:numPr>
          <w:ilvl w:val="0"/>
          <w:numId w:val="2"/>
        </w:numPr>
        <w:shd w:val="clear" w:color="auto" w:fill="FFFFFF"/>
        <w:tabs>
          <w:tab w:val="left" w:pos="169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интеграция содержания и задач психолого-педагогической работы;</w:t>
      </w:r>
    </w:p>
    <w:p w:rsidR="002C3992" w:rsidRDefault="006C6262">
      <w:pPr>
        <w:widowControl w:val="0"/>
        <w:numPr>
          <w:ilvl w:val="0"/>
          <w:numId w:val="2"/>
        </w:numPr>
        <w:shd w:val="clear" w:color="auto" w:fill="FFFFFF"/>
        <w:tabs>
          <w:tab w:val="left" w:pos="169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интеграция детских деятельностей;</w:t>
      </w:r>
    </w:p>
    <w:p w:rsidR="002C3992" w:rsidRDefault="006C6262">
      <w:pPr>
        <w:widowControl w:val="0"/>
        <w:numPr>
          <w:ilvl w:val="0"/>
          <w:numId w:val="2"/>
        </w:numPr>
        <w:shd w:val="clear" w:color="auto" w:fill="FFFFFF"/>
        <w:tabs>
          <w:tab w:val="left" w:pos="16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использование адекватных форм образовательной работы для решения пси</w:t>
      </w:r>
      <w:r>
        <w:rPr>
          <w:rFonts w:ascii="Times New Roman" w:hAnsi="Times New Roman" w:cs="Times New Roman"/>
          <w:sz w:val="24"/>
          <w:szCs w:val="24"/>
        </w:rPr>
        <w:softHyphen/>
        <w:t>холого-педагогических задач двух и более образовательных областей;</w:t>
      </w:r>
    </w:p>
    <w:p w:rsidR="002C3992" w:rsidRDefault="006C6262">
      <w:pPr>
        <w:widowControl w:val="0"/>
        <w:numPr>
          <w:ilvl w:val="0"/>
          <w:numId w:val="2"/>
        </w:numPr>
        <w:shd w:val="clear" w:color="auto" w:fill="FFFFFF"/>
        <w:tabs>
          <w:tab w:val="left" w:pos="16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использование средств одной образовательной области для организации и оптимизации образовательного процесса в ходе реализации другой образовательной области или Программы в целом.</w:t>
      </w:r>
    </w:p>
    <w:p w:rsidR="002C3992" w:rsidRDefault="006C626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Вариативная (модульная) часть представлена следующими видами совместной деятельности с детьми:</w:t>
      </w:r>
    </w:p>
    <w:p w:rsidR="002C3992" w:rsidRDefault="006C626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через занятия по плану учителя-логопеда (групповые, индивидуальные)</w:t>
      </w:r>
    </w:p>
    <w:p w:rsidR="002C3992" w:rsidRDefault="006C626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-через  кружок «Терпсихора»  с детьми старшего дошкольного возраста по рабочей программе «</w:t>
      </w:r>
      <w:r>
        <w:rPr>
          <w:rFonts w:ascii="Times New Roman" w:hAnsi="Times New Roman"/>
          <w:b/>
          <w:i/>
          <w:sz w:val="24"/>
          <w:szCs w:val="24"/>
        </w:rPr>
        <w:t>Путешествие в страну «Я люблю танцевать</w:t>
      </w:r>
      <w:r>
        <w:rPr>
          <w:rFonts w:ascii="Times New Roman" w:hAnsi="Times New Roman" w:cs="Times New Roman"/>
          <w:b/>
          <w:i/>
          <w:sz w:val="24"/>
          <w:szCs w:val="24"/>
        </w:rPr>
        <w:t>».</w:t>
      </w:r>
    </w:p>
    <w:p w:rsidR="002C3992" w:rsidRDefault="006C6262">
      <w:pPr>
        <w:shd w:val="clear" w:color="auto" w:fill="FFFFFF"/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Кружок «Терпсихора»</w:t>
      </w:r>
    </w:p>
    <w:p w:rsidR="002C3992" w:rsidRDefault="006C6262">
      <w:pPr>
        <w:pStyle w:val="11"/>
        <w:spacing w:after="0" w:line="240" w:lineRule="auto"/>
        <w:ind w:left="0"/>
        <w:jc w:val="center"/>
        <w:rPr>
          <w:rFonts w:ascii="Times New Roman" w:hAnsi="Times New Roman"/>
          <w:b/>
          <w:i/>
          <w:sz w:val="24"/>
          <w:szCs w:val="24"/>
          <w:lang w:val="ru-RU"/>
        </w:rPr>
      </w:pPr>
      <w:r>
        <w:rPr>
          <w:rFonts w:ascii="Times New Roman" w:hAnsi="Times New Roman"/>
          <w:b/>
          <w:i/>
          <w:sz w:val="24"/>
          <w:szCs w:val="24"/>
          <w:lang w:val="ru-RU"/>
        </w:rPr>
        <w:t>Сроки реализации программы «Путешествие в страну «Я люблю танцевать».</w:t>
      </w:r>
    </w:p>
    <w:p w:rsidR="002C3992" w:rsidRDefault="006C6262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Курс обучения начинаются с 01 октября и заканчиваются  30 апреля. Состоит из 26 игровых занятий.  Продолжительность - 7 месяцев. Занятия проводятся два раза в неделю  во второй половине дня. Продолжительность образовательной деятельности  30  минут. </w:t>
      </w:r>
    </w:p>
    <w:p w:rsidR="002C3992" w:rsidRDefault="006C6262">
      <w:pPr>
        <w:pStyle w:val="11"/>
        <w:spacing w:after="0" w:line="240" w:lineRule="auto"/>
        <w:ind w:left="0" w:firstLine="708"/>
        <w:jc w:val="both"/>
        <w:rPr>
          <w:rFonts w:ascii="Times New Roman" w:hAnsi="Times New Roman"/>
          <w:b/>
          <w:i/>
          <w:sz w:val="24"/>
          <w:szCs w:val="24"/>
          <w:lang w:val="ru-RU"/>
        </w:rPr>
      </w:pPr>
      <w:r>
        <w:rPr>
          <w:rFonts w:ascii="Times New Roman" w:hAnsi="Times New Roman"/>
          <w:b/>
          <w:i/>
          <w:sz w:val="24"/>
          <w:szCs w:val="24"/>
          <w:lang w:val="ru-RU"/>
        </w:rPr>
        <w:t>Возрастная категория детей:</w:t>
      </w:r>
    </w:p>
    <w:p w:rsidR="002C3992" w:rsidRDefault="006C6262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Программа рассчитана  на  детей, возраст которых  от 6 до 7 лет. Возрастные ограничения не являются жёсткими. Можно ориентироваться на актуальный уровень развития детей. При необходимости возрастные диапазоны могут быть сдвинуты в ту или иную сторону. </w:t>
      </w:r>
    </w:p>
    <w:p w:rsidR="002C3992" w:rsidRDefault="006C6262">
      <w:pPr>
        <w:pStyle w:val="10"/>
        <w:ind w:firstLine="566"/>
        <w:jc w:val="both"/>
        <w:rPr>
          <w:rFonts w:ascii="Times New Roman" w:hAnsi="Times New Roman"/>
          <w:b/>
          <w:i/>
          <w:sz w:val="24"/>
          <w:szCs w:val="24"/>
          <w:lang w:val="ru-RU"/>
        </w:rPr>
      </w:pPr>
      <w:r>
        <w:rPr>
          <w:rFonts w:ascii="Times New Roman" w:hAnsi="Times New Roman"/>
          <w:b/>
          <w:i/>
          <w:sz w:val="24"/>
          <w:szCs w:val="24"/>
          <w:lang w:val="ru-RU"/>
        </w:rPr>
        <w:t>Условия  реализации.</w:t>
      </w:r>
    </w:p>
    <w:p w:rsidR="002C3992" w:rsidRDefault="006C6262">
      <w:pPr>
        <w:pStyle w:val="10"/>
        <w:ind w:firstLine="566"/>
        <w:jc w:val="both"/>
        <w:rPr>
          <w:rFonts w:ascii="Times New Roman" w:hAnsi="Times New Roman"/>
          <w:i/>
          <w:sz w:val="24"/>
          <w:szCs w:val="24"/>
          <w:lang w:val="ru-RU"/>
        </w:rPr>
      </w:pPr>
      <w:r>
        <w:rPr>
          <w:rFonts w:ascii="Times New Roman" w:hAnsi="Times New Roman"/>
          <w:i/>
          <w:sz w:val="24"/>
          <w:szCs w:val="24"/>
          <w:lang w:val="ru-RU"/>
        </w:rPr>
        <w:t xml:space="preserve">Занятия проводятся в музыкальном зале ДОУ (где создана специальная развивающая среда)  согласно требованием </w:t>
      </w:r>
      <w:proofErr w:type="spellStart"/>
      <w:r>
        <w:rPr>
          <w:rFonts w:ascii="Times New Roman" w:hAnsi="Times New Roman"/>
          <w:i/>
          <w:sz w:val="24"/>
          <w:szCs w:val="24"/>
          <w:lang w:val="ru-RU"/>
        </w:rPr>
        <w:t>санитарно</w:t>
      </w:r>
      <w:proofErr w:type="spellEnd"/>
      <w:r>
        <w:rPr>
          <w:rFonts w:ascii="Times New Roman" w:hAnsi="Times New Roman"/>
          <w:i/>
          <w:sz w:val="24"/>
          <w:szCs w:val="24"/>
          <w:lang w:val="ru-RU"/>
        </w:rPr>
        <w:t xml:space="preserve"> – гигиенических норм и правил.</w:t>
      </w:r>
    </w:p>
    <w:p w:rsidR="002C3992" w:rsidRDefault="006C626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Часы кружковых занятий входят в объем макси</w:t>
      </w:r>
      <w:r>
        <w:rPr>
          <w:rFonts w:ascii="Times New Roman" w:hAnsi="Times New Roman" w:cs="Times New Roman"/>
          <w:sz w:val="24"/>
          <w:szCs w:val="24"/>
        </w:rPr>
        <w:softHyphen/>
        <w:t>мально допустимой нагрузки.</w:t>
      </w:r>
    </w:p>
    <w:p w:rsidR="002C3992" w:rsidRDefault="006C626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построении педагогического процесса основное образовательное содержание Программы педагоги реализуют через образовательную деятель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ность, осуществляемую в процессе организации различных видов детской деятельности: </w:t>
      </w:r>
      <w:r>
        <w:rPr>
          <w:rFonts w:ascii="Times New Roman" w:hAnsi="Times New Roman" w:cs="Times New Roman"/>
          <w:i/>
          <w:sz w:val="24"/>
          <w:szCs w:val="24"/>
        </w:rPr>
        <w:t>игровой, двигательной, коммуникативной, трудовой, познавательно-исследовательской, продуктивной, музыкально-художественной, чтения художественной литературы.</w:t>
      </w:r>
    </w:p>
    <w:p w:rsidR="002C3992" w:rsidRDefault="006C626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Основной формой работы с детьми дошкольного возраста и ведущим видом деятельности является </w:t>
      </w:r>
      <w:r>
        <w:rPr>
          <w:rFonts w:ascii="Times New Roman" w:hAnsi="Times New Roman" w:cs="Times New Roman"/>
          <w:i/>
          <w:sz w:val="24"/>
          <w:szCs w:val="24"/>
        </w:rPr>
        <w:t>игра.</w:t>
      </w:r>
    </w:p>
    <w:p w:rsidR="002C3992" w:rsidRDefault="006C626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Осуществляя режимные моменты, педагог способствует реализации детских интересов и жизненной активности; создает условия для применения детьми, имеющихся умений. Организуя деятельность детей (в том числе и бытовую), воспитатель развивает у каждого ребенка стремление к проявле</w:t>
      </w:r>
      <w:r>
        <w:rPr>
          <w:rFonts w:ascii="Times New Roman" w:hAnsi="Times New Roman" w:cs="Times New Roman"/>
          <w:sz w:val="24"/>
          <w:szCs w:val="24"/>
        </w:rPr>
        <w:softHyphen/>
        <w:t>нию инициативы, самостоятельности, к поиску вариантов решения жизнен</w:t>
      </w:r>
      <w:r>
        <w:rPr>
          <w:rFonts w:ascii="Times New Roman" w:hAnsi="Times New Roman" w:cs="Times New Roman"/>
          <w:sz w:val="24"/>
          <w:szCs w:val="24"/>
        </w:rPr>
        <w:softHyphen/>
        <w:t>ных ситуаций.</w:t>
      </w:r>
    </w:p>
    <w:p w:rsidR="002C3992" w:rsidRDefault="006C626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Педагогический проце</w:t>
      </w:r>
      <w:proofErr w:type="gramStart"/>
      <w:r>
        <w:rPr>
          <w:rFonts w:ascii="Times New Roman" w:hAnsi="Times New Roman" w:cs="Times New Roman"/>
          <w:sz w:val="24"/>
          <w:szCs w:val="24"/>
        </w:rPr>
        <w:t>сс вкл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ючает также организацию </w:t>
      </w:r>
      <w:r>
        <w:rPr>
          <w:rFonts w:ascii="Times New Roman" w:hAnsi="Times New Roman" w:cs="Times New Roman"/>
          <w:i/>
          <w:sz w:val="24"/>
          <w:szCs w:val="24"/>
        </w:rPr>
        <w:t>самостоятель</w:t>
      </w:r>
      <w:r>
        <w:rPr>
          <w:rFonts w:ascii="Times New Roman" w:hAnsi="Times New Roman" w:cs="Times New Roman"/>
          <w:i/>
          <w:sz w:val="24"/>
          <w:szCs w:val="24"/>
        </w:rPr>
        <w:softHyphen/>
        <w:t>ной деятельности детей.</w:t>
      </w:r>
      <w:r>
        <w:rPr>
          <w:rFonts w:ascii="Times New Roman" w:hAnsi="Times New Roman" w:cs="Times New Roman"/>
          <w:sz w:val="24"/>
          <w:szCs w:val="24"/>
        </w:rPr>
        <w:t xml:space="preserve"> С этой целью создается </w:t>
      </w:r>
      <w:r>
        <w:rPr>
          <w:rFonts w:ascii="Times New Roman" w:hAnsi="Times New Roman" w:cs="Times New Roman"/>
          <w:i/>
          <w:sz w:val="24"/>
          <w:szCs w:val="24"/>
        </w:rPr>
        <w:t>развивающая предметно-пространственная среда,</w:t>
      </w:r>
      <w:r>
        <w:rPr>
          <w:rFonts w:ascii="Times New Roman" w:hAnsi="Times New Roman" w:cs="Times New Roman"/>
          <w:sz w:val="24"/>
          <w:szCs w:val="24"/>
        </w:rPr>
        <w:t xml:space="preserve"> организуется педагогически целесообразное взаи</w:t>
      </w:r>
      <w:r>
        <w:rPr>
          <w:rFonts w:ascii="Times New Roman" w:hAnsi="Times New Roman" w:cs="Times New Roman"/>
          <w:sz w:val="24"/>
          <w:szCs w:val="24"/>
        </w:rPr>
        <w:softHyphen/>
        <w:t>модействие взрослого и ребенка. Усилия педагога направляются на развитие интересов, раскрытие потенциальных возможностей ребенка, стимулирова</w:t>
      </w:r>
      <w:r>
        <w:rPr>
          <w:rFonts w:ascii="Times New Roman" w:hAnsi="Times New Roman" w:cs="Times New Roman"/>
          <w:sz w:val="24"/>
          <w:szCs w:val="24"/>
        </w:rPr>
        <w:softHyphen/>
        <w:t>ние активности, самостоятельности.</w:t>
      </w:r>
    </w:p>
    <w:p w:rsidR="002C3992" w:rsidRDefault="006C626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Реализация общего объема обязательной части Программы включает время, отведенное на </w:t>
      </w:r>
      <w:r>
        <w:rPr>
          <w:rFonts w:ascii="Times New Roman" w:hAnsi="Times New Roman" w:cs="Times New Roman"/>
          <w:i/>
          <w:sz w:val="24"/>
          <w:szCs w:val="24"/>
        </w:rPr>
        <w:t>взаимодействие с семьями воспитанников</w:t>
      </w:r>
      <w:r>
        <w:rPr>
          <w:rFonts w:ascii="Times New Roman" w:hAnsi="Times New Roman" w:cs="Times New Roman"/>
          <w:sz w:val="24"/>
          <w:szCs w:val="24"/>
        </w:rPr>
        <w:t xml:space="preserve"> по реализа</w:t>
      </w:r>
      <w:r>
        <w:rPr>
          <w:rFonts w:ascii="Times New Roman" w:hAnsi="Times New Roman" w:cs="Times New Roman"/>
          <w:sz w:val="24"/>
          <w:szCs w:val="24"/>
        </w:rPr>
        <w:softHyphen/>
        <w:t>ции основной образовательной программы дошкольного образования МБДОУ№72.</w:t>
      </w:r>
    </w:p>
    <w:p w:rsidR="002C3992" w:rsidRDefault="002C3992">
      <w:pPr>
        <w:pStyle w:val="10"/>
        <w:ind w:firstLine="566"/>
        <w:jc w:val="both"/>
        <w:rPr>
          <w:rFonts w:ascii="Times New Roman" w:hAnsi="Times New Roman"/>
          <w:i/>
          <w:sz w:val="24"/>
          <w:szCs w:val="24"/>
          <w:lang w:val="ru-RU"/>
        </w:rPr>
      </w:pPr>
    </w:p>
    <w:p w:rsidR="002C3992" w:rsidRDefault="006C6262">
      <w:pPr>
        <w:numPr>
          <w:ilvl w:val="1"/>
          <w:numId w:val="81"/>
        </w:numPr>
        <w:spacing w:after="0" w:line="259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Особенности традиционных событий, праздников, мероприятий</w:t>
      </w:r>
    </w:p>
    <w:p w:rsidR="002C3992" w:rsidRDefault="006C6262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Культурно-досуговая деятельность способствует:</w:t>
      </w:r>
    </w:p>
    <w:p w:rsidR="002C3992" w:rsidRDefault="006C6262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культурному отдыху детей, их эмоциональной разрядке, что необходимо для психического и физического здоровья дошкольников;</w:t>
      </w:r>
    </w:p>
    <w:p w:rsidR="002C3992" w:rsidRDefault="006C6262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развитию детского творчества в различных видах художественной деятельности;</w:t>
      </w:r>
    </w:p>
    <w:p w:rsidR="002C3992" w:rsidRDefault="006C6262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развитию способностей к импровизации, готовности к экспромту;</w:t>
      </w:r>
    </w:p>
    <w:p w:rsidR="002C3992" w:rsidRDefault="006C6262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созданию условий для творческого взаимодействия детей и взрослых;</w:t>
      </w:r>
    </w:p>
    <w:p w:rsidR="002C3992" w:rsidRDefault="006C6262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формированию коммуникативной культуры детей;</w:t>
      </w:r>
    </w:p>
    <w:p w:rsidR="002C3992" w:rsidRDefault="006C6262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расширению кругозора детей, обогащению разнообразными впечатлениями средствами интеграции содержания различных образовательных областей;</w:t>
      </w:r>
    </w:p>
    <w:p w:rsidR="002C3992" w:rsidRDefault="006C6262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формированию представлений о формах культурного отдыха, воспитанию потребности в культурных развлечениях.</w:t>
      </w:r>
    </w:p>
    <w:p w:rsidR="002C3992" w:rsidRDefault="002C3992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3992" w:rsidRDefault="006C6262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Культурно-досуговая деятельность имеет широкий спектр влияния на воспитание и развитие ребёнка, на формирование его «Я – концепции». Но главной, приоритетной задачей является создание условий для эмоционального отдыха детей, снятия психического напряжения (что чрезвычайно важно для современного ребёнка, испытывающего стрессы и напряжения).</w:t>
      </w:r>
    </w:p>
    <w:p w:rsidR="002C3992" w:rsidRDefault="002C3992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3992" w:rsidRDefault="006C6262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Задачи организации культурно-досуговой деятельности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соответствуют задачам, определённым в примерной общеобразовательной программы дошкольного образования «От рождения до школы» под редакцией Н.Е.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Вераксы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>, М.А. Васильевой, Т.С. Комаровой, стр. 205-209.</w:t>
      </w:r>
    </w:p>
    <w:p w:rsidR="002C3992" w:rsidRDefault="006C6262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 планировании культурно-досуговой деятельности детей используется Примерный календарь праздников, тематика которых ориентирована на все направления развития ребёнка дошкольного возраста и посвящена различным сторонам человеческого бытия 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примерная общеобразовательная программа дошкольного образования «От рождения до школы» под редакцией Н.Е.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Вераксы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>, М.А. Васильевой, Т.С. Комаровой, стр. 261 – 224):</w:t>
      </w:r>
    </w:p>
    <w:p w:rsidR="002C3992" w:rsidRDefault="006C6262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традиционным для семьи, общества и государства праздничным событиям (Новый год, Праздник весны и труда, День Матери и др.);</w:t>
      </w:r>
    </w:p>
    <w:p w:rsidR="002C3992" w:rsidRDefault="006C6262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явлениям нравственной жизни ребёнка (День «спасибо», День Доброты, День друзей и др.);</w:t>
      </w:r>
    </w:p>
    <w:p w:rsidR="002C3992" w:rsidRDefault="006C6262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окружающей природе (вода, земля, птицы, животные и др.);</w:t>
      </w:r>
    </w:p>
    <w:p w:rsidR="002C3992" w:rsidRDefault="006C6262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- миру искусства и литературы (День поэзии, День детской книги.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День театра и др.);</w:t>
      </w:r>
      <w:proofErr w:type="gramEnd"/>
    </w:p>
    <w:p w:rsidR="002C3992" w:rsidRDefault="006C6262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событиям, формирующим чувство гражданской принадлежности ребёнка (День Государственного флага, День России, День защитника Отечества и др.).</w:t>
      </w:r>
    </w:p>
    <w:p w:rsidR="002C3992" w:rsidRDefault="002C3992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3992" w:rsidRDefault="006C6262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При использовании Примерного календаря праздников учитывается следующее:</w:t>
      </w:r>
    </w:p>
    <w:p w:rsidR="002C3992" w:rsidRDefault="006C6262">
      <w:pPr>
        <w:numPr>
          <w:ilvl w:val="0"/>
          <w:numId w:val="90"/>
        </w:numPr>
        <w:spacing w:after="0" w:line="259" w:lineRule="auto"/>
        <w:ind w:firstLine="92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Количество праздников самостоятельно определяется педагогами, реализующими Программу, в зависимости от возрастных и индивидуальных особенностей, потребностей и интересов детей, в том числе специальных образовательных потребностей, и может быть сокращено, увеличено (дополнено другими праздниками или событиями);</w:t>
      </w:r>
    </w:p>
    <w:p w:rsidR="002C3992" w:rsidRDefault="006C6262">
      <w:pPr>
        <w:numPr>
          <w:ilvl w:val="0"/>
          <w:numId w:val="90"/>
        </w:numPr>
        <w:spacing w:after="0" w:line="259" w:lineRule="auto"/>
        <w:ind w:firstLine="92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Часть праздников может быть заменена другими социально и личностно значимыми для участников образовательных отношений событиями;</w:t>
      </w:r>
    </w:p>
    <w:p w:rsidR="002C3992" w:rsidRDefault="006C6262">
      <w:pPr>
        <w:numPr>
          <w:ilvl w:val="0"/>
          <w:numId w:val="90"/>
        </w:numPr>
        <w:spacing w:after="0" w:line="259" w:lineRule="auto"/>
        <w:ind w:firstLine="92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Время проведения праздника не всегда совпадает с официальной датой празднования; в целях оптимизации организации образовательного процесса оно распределено по неделям месяца;</w:t>
      </w:r>
    </w:p>
    <w:p w:rsidR="002C3992" w:rsidRDefault="006C6262">
      <w:pPr>
        <w:numPr>
          <w:ilvl w:val="0"/>
          <w:numId w:val="90"/>
        </w:numPr>
        <w:spacing w:after="0" w:line="259" w:lineRule="auto"/>
        <w:ind w:firstLine="92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Фактическая дата проведения праздника самостоятельно определяется педагогами, реализующими Программу;</w:t>
      </w:r>
    </w:p>
    <w:p w:rsidR="002C3992" w:rsidRDefault="006C6262">
      <w:pPr>
        <w:numPr>
          <w:ilvl w:val="0"/>
          <w:numId w:val="90"/>
        </w:numPr>
        <w:spacing w:after="0" w:line="259" w:lineRule="auto"/>
        <w:ind w:firstLine="92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Период подготовки к каждому празднику определяется педагогами, реализующими Программу, в соответствии с тематикой праздника, возрастными и индивидуальными особенностями, потребностями и интересами детей, в том числе специальными образовательными потребностями;</w:t>
      </w:r>
    </w:p>
    <w:p w:rsidR="002C3992" w:rsidRDefault="006C6262">
      <w:pPr>
        <w:numPr>
          <w:ilvl w:val="0"/>
          <w:numId w:val="90"/>
        </w:numPr>
        <w:spacing w:after="0" w:line="259" w:lineRule="auto"/>
        <w:ind w:firstLine="92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Формы подготовки к праздникам и их проведения носят интегративный характер, т. е. позволяют решать задачи психолого-педагогической работы нескольких образовательных областей.</w:t>
      </w:r>
    </w:p>
    <w:p w:rsidR="002C3992" w:rsidRDefault="002C3992">
      <w:pPr>
        <w:spacing w:after="0"/>
        <w:ind w:left="92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3992" w:rsidRDefault="006C6262">
      <w:pPr>
        <w:spacing w:after="0"/>
        <w:ind w:left="92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Формы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организации культурно-досуговых мероприятий:</w:t>
      </w:r>
    </w:p>
    <w:p w:rsidR="002C3992" w:rsidRDefault="006C6262">
      <w:pPr>
        <w:numPr>
          <w:ilvl w:val="0"/>
          <w:numId w:val="91"/>
        </w:numPr>
        <w:spacing w:after="0" w:line="259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Праздники и развлечения различной тематики;</w:t>
      </w:r>
    </w:p>
    <w:p w:rsidR="002C3992" w:rsidRDefault="006C6262">
      <w:pPr>
        <w:numPr>
          <w:ilvl w:val="0"/>
          <w:numId w:val="91"/>
        </w:numPr>
        <w:spacing w:after="0" w:line="259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выставки детского творчества, совместного творчества детей, педагогов и родителей;</w:t>
      </w:r>
    </w:p>
    <w:p w:rsidR="002C3992" w:rsidRDefault="006C6262">
      <w:pPr>
        <w:numPr>
          <w:ilvl w:val="0"/>
          <w:numId w:val="91"/>
        </w:numPr>
        <w:spacing w:after="0" w:line="259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Спортивные и познавательные досуги, в т. ч. проводимые с родителями (другими членами семей воспитанников);</w:t>
      </w:r>
    </w:p>
    <w:p w:rsidR="002C3992" w:rsidRDefault="006C6262">
      <w:pPr>
        <w:numPr>
          <w:ilvl w:val="0"/>
          <w:numId w:val="91"/>
        </w:numPr>
        <w:spacing w:after="0" w:line="259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Творческие проекты, площадки, мастерские и пр.</w:t>
      </w:r>
    </w:p>
    <w:p w:rsidR="002C3992" w:rsidRDefault="002C399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3992" w:rsidRDefault="006C626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Содержание развлечений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 детьми планируется педагогами (воспитателями, музыкальным руководителем, инструктором по физическому воспитанию и другими специалистами) исходя из текущей работы, в которой отражается время года, тематика разделов из различных образовательных областей, владение детьми различным игровым и музыкальным репертуаром.</w:t>
      </w:r>
    </w:p>
    <w:p w:rsidR="002C3992" w:rsidRDefault="006C626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Как правило, развлечения планируются и проводятся в соответствии с реализацией различных тематических образовательных проектов, являясь их кульминацией. Такое проектное планирование позволяет оптимально интегрировать содержание работы, рационально спланировать формы взаимодействия с детьми и их родителями.</w:t>
      </w:r>
    </w:p>
    <w:p w:rsidR="002C3992" w:rsidRDefault="002C399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C3992" w:rsidRDefault="006C626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Цикличность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организации досугов предполагает еженедельное их проведение (от 15 до 35 минут, в зависимости от возраста) во второй половине дня. Содержание и форма развлечений должны варьироваться, поскольку каждый досуг должен нести новизну, быть сюрпризом. Ответственными за проведение различных по форме и содержанию развлечений могут быть разные педагоги (оптимальным является чередование организаторов детского досуга: воспитатель, музыкальный руководитель, инструктор по физическому воспитанию и др.)</w:t>
      </w:r>
    </w:p>
    <w:p w:rsidR="002C3992" w:rsidRDefault="006C6262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Тематика досуговых мероприятий.</w:t>
      </w:r>
    </w:p>
    <w:p w:rsidR="002C3992" w:rsidRDefault="006C626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Возможные формы досугов и развлечений, которые будут интересны детям и не потребуют длительной подготовки:</w:t>
      </w:r>
    </w:p>
    <w:p w:rsidR="002C3992" w:rsidRDefault="006C6262">
      <w:pPr>
        <w:numPr>
          <w:ilvl w:val="0"/>
          <w:numId w:val="92"/>
        </w:numPr>
        <w:spacing w:after="0" w:line="259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«Песенные посиделки» - пение в кругу знакомых песен; театрализованное обыгрывание песен.</w:t>
      </w:r>
    </w:p>
    <w:p w:rsidR="002C3992" w:rsidRDefault="006C6262">
      <w:pPr>
        <w:numPr>
          <w:ilvl w:val="0"/>
          <w:numId w:val="92"/>
        </w:numPr>
        <w:spacing w:after="0" w:line="259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«Сам себе костюмер» (ряженье)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примеривание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различных костюмов, создание при помощи деталей костюмов и атрибутов игровых образов, спонтанные костюмированные игры и диалоги.</w:t>
      </w:r>
    </w:p>
    <w:p w:rsidR="002C3992" w:rsidRDefault="006C6262">
      <w:pPr>
        <w:numPr>
          <w:ilvl w:val="0"/>
          <w:numId w:val="92"/>
        </w:numPr>
        <w:spacing w:after="0" w:line="259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«Мы играем и поём» - игры с пением (по показу, без предварительного разучивания!), аттракционы.</w:t>
      </w:r>
    </w:p>
    <w:p w:rsidR="002C3992" w:rsidRDefault="006C6262">
      <w:pPr>
        <w:numPr>
          <w:ilvl w:val="0"/>
          <w:numId w:val="92"/>
        </w:numPr>
        <w:spacing w:after="0" w:line="259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«Танцевальное «ассорти» - свободное движение детей под музыку, образно-танцевальные импровизации, коммуникативные танцы-игры.</w:t>
      </w:r>
    </w:p>
    <w:p w:rsidR="002C3992" w:rsidRDefault="006C6262">
      <w:pPr>
        <w:numPr>
          <w:ilvl w:val="0"/>
          <w:numId w:val="92"/>
        </w:numPr>
        <w:spacing w:after="0" w:line="259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«Магазин музыкальных игрушек» - свободные игры с инструментами, которые могут заканчиваться импровизированным оркестром.</w:t>
      </w:r>
    </w:p>
    <w:p w:rsidR="002C3992" w:rsidRDefault="006C6262">
      <w:pPr>
        <w:numPr>
          <w:ilvl w:val="0"/>
          <w:numId w:val="92"/>
        </w:numPr>
        <w:spacing w:after="0" w:line="259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«Кукольный театр» - всевозможные варианты кукольных представлений от показа взрослыми до спектакля, который показывают старшие дети малышам.</w:t>
      </w:r>
    </w:p>
    <w:p w:rsidR="002C3992" w:rsidRDefault="006C6262">
      <w:pPr>
        <w:numPr>
          <w:ilvl w:val="0"/>
          <w:numId w:val="92"/>
        </w:numPr>
        <w:spacing w:after="0" w:line="259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«В гостях у сказки» - две-три короткие сказки разных народов, прочитанные в музыкальном зале в особой атмосфере, с настольной лампой, либо спонтанное обыгрывание знакомой сказки.</w:t>
      </w:r>
    </w:p>
    <w:p w:rsidR="002C3992" w:rsidRDefault="006C6262">
      <w:pPr>
        <w:numPr>
          <w:ilvl w:val="0"/>
          <w:numId w:val="92"/>
        </w:numPr>
        <w:spacing w:after="0" w:line="259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«Кинофестиваль» - просмотр любимых мультфильмов по известным сказкам, операм, балетам в условиях музыкального зала.</w:t>
      </w:r>
    </w:p>
    <w:p w:rsidR="002C3992" w:rsidRDefault="006C6262">
      <w:pPr>
        <w:numPr>
          <w:ilvl w:val="0"/>
          <w:numId w:val="92"/>
        </w:numPr>
        <w:spacing w:after="0" w:line="259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«Будь здоровым, сильным, ловким!» – спортивно-физкультурные досуги с различными эстафетами и соревнованиями.</w:t>
      </w:r>
    </w:p>
    <w:p w:rsidR="002C3992" w:rsidRDefault="006C6262">
      <w:pPr>
        <w:numPr>
          <w:ilvl w:val="0"/>
          <w:numId w:val="92"/>
        </w:numPr>
        <w:spacing w:after="0" w:line="259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«Наши любимые игрушки» - обыгрывание любимых игрушек, которые дети принесли из дома; загадки, стихи, исполнение песен об игрушках, игры-аттракционы или танцы с ними.</w:t>
      </w:r>
    </w:p>
    <w:p w:rsidR="002C3992" w:rsidRDefault="006C6262">
      <w:pPr>
        <w:numPr>
          <w:ilvl w:val="0"/>
          <w:numId w:val="92"/>
        </w:numPr>
        <w:spacing w:after="0" w:line="259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«Театральные встречи» - выступления бывших выпускников, учащихся музыкальных школ, театральных групп с различными спектаклями в детском саду.</w:t>
      </w:r>
    </w:p>
    <w:p w:rsidR="002C3992" w:rsidRDefault="006C6262">
      <w:pPr>
        <w:numPr>
          <w:ilvl w:val="0"/>
          <w:numId w:val="92"/>
        </w:numPr>
        <w:spacing w:after="0" w:line="259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«Посиделки с родителями» - совместные развлечения, на которых родители исполняют (по желанию) песни, танцы, считают басни, стихи.</w:t>
      </w:r>
    </w:p>
    <w:p w:rsidR="002C3992" w:rsidRDefault="006C6262">
      <w:pPr>
        <w:numPr>
          <w:ilvl w:val="0"/>
          <w:numId w:val="92"/>
        </w:numPr>
        <w:spacing w:after="0" w:line="259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«Папа, мама, я – спортивная семья» - совместные физкультурные развлечения, походы.</w:t>
      </w:r>
    </w:p>
    <w:p w:rsidR="002C3992" w:rsidRDefault="006C6262">
      <w:pPr>
        <w:numPr>
          <w:ilvl w:val="0"/>
          <w:numId w:val="92"/>
        </w:numPr>
        <w:spacing w:after="0" w:line="259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«Выпускники детского сада в гостях у малышей» - совместные танцы, песни. Игры старших и младших дошкольников.</w:t>
      </w:r>
    </w:p>
    <w:p w:rsidR="002C3992" w:rsidRDefault="006C6262">
      <w:pPr>
        <w:numPr>
          <w:ilvl w:val="0"/>
          <w:numId w:val="92"/>
        </w:numPr>
        <w:spacing w:after="0" w:line="259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«День рождения» - групповые праздники с чаепитием, на которых поздравляют всех, кто родился, например, летом, осенью, зимой или весной.</w:t>
      </w:r>
    </w:p>
    <w:p w:rsidR="002C3992" w:rsidRDefault="002C399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3992" w:rsidRDefault="006C626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Традиционно проводятся:</w:t>
      </w:r>
    </w:p>
    <w:p w:rsidR="002C3992" w:rsidRDefault="006C626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«День здоровья».</w:t>
      </w:r>
    </w:p>
    <w:p w:rsidR="002C3992" w:rsidRDefault="006C626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«День именинника».</w:t>
      </w:r>
    </w:p>
    <w:p w:rsidR="002C3992" w:rsidRDefault="006C626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«Мы со спортом дружим».</w:t>
      </w:r>
    </w:p>
    <w:p w:rsidR="002C3992" w:rsidRDefault="006C626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«Встречи с интересными людьми».</w:t>
      </w:r>
    </w:p>
    <w:p w:rsidR="002C3992" w:rsidRDefault="006C626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Совместные выставки творческих работ детей и родителей.</w:t>
      </w:r>
    </w:p>
    <w:p w:rsidR="002C3992" w:rsidRDefault="002C399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3992" w:rsidRDefault="006C6262">
      <w:pPr>
        <w:numPr>
          <w:ilvl w:val="1"/>
          <w:numId w:val="81"/>
        </w:numPr>
        <w:spacing w:after="0" w:line="259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Особенности</w:t>
      </w:r>
      <w:r w:rsidR="00656139">
        <w:rPr>
          <w:rFonts w:ascii="Times New Roman" w:eastAsia="Times New Roman" w:hAnsi="Times New Roman" w:cs="Times New Roman"/>
          <w:b/>
          <w:sz w:val="24"/>
          <w:szCs w:val="24"/>
        </w:rPr>
        <w:t xml:space="preserve"> предметн</w:t>
      </w:r>
      <w:proofErr w:type="gramStart"/>
      <w:r w:rsidR="00656139">
        <w:rPr>
          <w:rFonts w:ascii="Times New Roman" w:eastAsia="Times New Roman" w:hAnsi="Times New Roman" w:cs="Times New Roman"/>
          <w:b/>
          <w:sz w:val="24"/>
          <w:szCs w:val="24"/>
        </w:rPr>
        <w:t>о-</w:t>
      </w:r>
      <w:proofErr w:type="gramEnd"/>
      <w:r w:rsidR="00656139">
        <w:rPr>
          <w:rFonts w:ascii="Times New Roman" w:eastAsia="Times New Roman" w:hAnsi="Times New Roman" w:cs="Times New Roman"/>
          <w:b/>
          <w:sz w:val="24"/>
          <w:szCs w:val="24"/>
        </w:rPr>
        <w:t xml:space="preserve"> развивающей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среды</w:t>
      </w:r>
    </w:p>
    <w:p w:rsidR="002C3992" w:rsidRDefault="006C6262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Предметно-пространственная среда (ППС) ДОО предусматривает выделение безопасной микро- и макр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среды и их составляющих 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(безопасность)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Пространство групп организовано в виде разграниченных пространств («центры», «уголки»), оснащённые развивающим материалом – книги, игрушки, материалы для творчества и т. п. 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(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полифункциональность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Все предметы доступны детям 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(доступность)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Оснащение уголков меняется в соответствии с тематическим планированием 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(вариативность)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В групповых комнатах по возможности предусмотрено пространство для самостоятельной двигательной активности детей. В процессе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проектирования ППС продуманы варианты её изменения 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(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трансформируемость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, вместе с тем – в дошкольных группах совмещены спальни и игровые комнаты.</w:t>
      </w:r>
    </w:p>
    <w:p w:rsidR="002C3992" w:rsidRDefault="006C6262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Условно можно выделить следующие линии:</w:t>
      </w:r>
    </w:p>
    <w:p w:rsidR="002C3992" w:rsidRDefault="006C6262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времени – обновление пособий, обогащение центров новыми материалами и изменение организации пространства в течение учебного года;</w:t>
      </w:r>
    </w:p>
    <w:p w:rsidR="002C3992" w:rsidRDefault="006C6262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освоенности – с ориентировкой на зону ближайшего развития детей и уже освоенного; </w:t>
      </w:r>
    </w:p>
    <w:p w:rsidR="002C3992" w:rsidRDefault="006C6262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стратегического и оперативного изменения – по мере решения конкретных задач и развёртывания определённого вида деятельности.</w:t>
      </w:r>
    </w:p>
    <w:p w:rsidR="002C3992" w:rsidRDefault="002C3992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3992" w:rsidRDefault="006C6262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Организация образовательного пространства и разнообразие материалов, оборудования и инвентаря (в здании и на участке) должны обеспечивать:</w:t>
      </w:r>
    </w:p>
    <w:p w:rsidR="002C3992" w:rsidRDefault="006C6262">
      <w:pPr>
        <w:numPr>
          <w:ilvl w:val="0"/>
          <w:numId w:val="93"/>
        </w:numPr>
        <w:spacing w:after="0" w:line="259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Игровую, познавательную, исследовательскую и творческую активность всех воспитанников, экспериментирование с доступными детям материалами (в том числе с песком и водой);</w:t>
      </w:r>
    </w:p>
    <w:p w:rsidR="002C3992" w:rsidRDefault="006C6262">
      <w:pPr>
        <w:numPr>
          <w:ilvl w:val="0"/>
          <w:numId w:val="93"/>
        </w:numPr>
        <w:spacing w:after="0" w:line="259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Двигательную активность, в том числе развитие крупной и мелкой моторики, участие в подвижных играх и соревнованиях;</w:t>
      </w:r>
    </w:p>
    <w:p w:rsidR="002C3992" w:rsidRDefault="006C6262">
      <w:pPr>
        <w:numPr>
          <w:ilvl w:val="0"/>
          <w:numId w:val="93"/>
        </w:numPr>
        <w:spacing w:after="0" w:line="259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Эмоциональное благополучие детей во взаимодействии с предметно-пространственным окружением;</w:t>
      </w:r>
    </w:p>
    <w:p w:rsidR="002C3992" w:rsidRDefault="006C6262">
      <w:pPr>
        <w:numPr>
          <w:ilvl w:val="0"/>
          <w:numId w:val="93"/>
        </w:numPr>
        <w:spacing w:after="0" w:line="259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Возможность самовыражения детей.</w:t>
      </w:r>
    </w:p>
    <w:p w:rsidR="002C3992" w:rsidRDefault="002C399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3992" w:rsidRDefault="006C6262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Перечень материалов и оборудования, средств обучения и воспитания, используемых для создания развивающей предметно-пространственной среды.</w:t>
      </w:r>
    </w:p>
    <w:tbl>
      <w:tblPr>
        <w:tblStyle w:val="9"/>
        <w:tblW w:w="9769" w:type="dxa"/>
        <w:tblInd w:w="-10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2661"/>
        <w:gridCol w:w="7108"/>
      </w:tblGrid>
      <w:tr w:rsidR="002C3992">
        <w:tc>
          <w:tcPr>
            <w:tcW w:w="9768" w:type="dxa"/>
            <w:gridSpan w:val="2"/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Группы раннего возраста</w:t>
            </w:r>
          </w:p>
        </w:tc>
      </w:tr>
      <w:tr w:rsidR="002C3992">
        <w:tc>
          <w:tcPr>
            <w:tcW w:w="9768" w:type="dxa"/>
            <w:gridSpan w:val="2"/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Социально-коммуникативное развитие</w:t>
            </w:r>
          </w:p>
        </w:tc>
      </w:tr>
      <w:tr w:rsidR="002C3992">
        <w:tc>
          <w:tcPr>
            <w:tcW w:w="2661" w:type="dxa"/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Образные игрушки</w:t>
            </w:r>
          </w:p>
        </w:tc>
        <w:tc>
          <w:tcPr>
            <w:tcW w:w="7107" w:type="dxa"/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Среднего размера куклы.</w:t>
            </w:r>
          </w:p>
          <w:p w:rsidR="002C3992" w:rsidRDefault="006C6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Игрушки, изображающие животных (домашних, диких) и их детёнышей, в том числе с дополнительными атрибутами (телёнок с колокольчиком, поросёнок в фартуке и пр.).</w:t>
            </w:r>
          </w:p>
          <w:p w:rsidR="002C3992" w:rsidRDefault="006C6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Игрушки, изображающие сказочных персонажей. Знакомых детям.</w:t>
            </w:r>
          </w:p>
          <w:p w:rsidR="002C3992" w:rsidRDefault="006C6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Наборы игрушек для режиссёрской игры (фигурки животных, куклы-голыши и пр.).</w:t>
            </w:r>
          </w:p>
          <w:p w:rsidR="002C3992" w:rsidRDefault="006C6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Крупная лошадка-качалка с сиденьем для ребёнка.</w:t>
            </w:r>
          </w:p>
        </w:tc>
      </w:tr>
      <w:tr w:rsidR="002C3992">
        <w:tc>
          <w:tcPr>
            <w:tcW w:w="2661" w:type="dxa"/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Предметы быта</w:t>
            </w:r>
          </w:p>
        </w:tc>
        <w:tc>
          <w:tcPr>
            <w:tcW w:w="7107" w:type="dxa"/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Соразмерные куклам: наборы посуды, мебель, постельные принадлежности.</w:t>
            </w:r>
          </w:p>
          <w:p w:rsidR="002C3992" w:rsidRDefault="006C6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Устойчивые и крупные по размеру коляски, бытовая техника (телевизор, утюг, кухонная плита), доска для глажения, умывальник, часы и пр.</w:t>
            </w:r>
          </w:p>
        </w:tc>
      </w:tr>
      <w:tr w:rsidR="002C3992">
        <w:tc>
          <w:tcPr>
            <w:tcW w:w="2661" w:type="dxa"/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Техника, транспорт</w:t>
            </w:r>
          </w:p>
        </w:tc>
        <w:tc>
          <w:tcPr>
            <w:tcW w:w="7107" w:type="dxa"/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Крупного и среднего размера машины (грузовые и легковые) на верёвке, заводные машины, автобус, трамвай, крупная машина с сиденьем для ребёнка и др.</w:t>
            </w:r>
          </w:p>
        </w:tc>
      </w:tr>
      <w:tr w:rsidR="002C3992">
        <w:tc>
          <w:tcPr>
            <w:tcW w:w="2661" w:type="dxa"/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Бросовые материалы и предметы-заместители</w:t>
            </w:r>
          </w:p>
        </w:tc>
        <w:tc>
          <w:tcPr>
            <w:tcW w:w="7107" w:type="dxa"/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Соразмерные руке ребёнка детали строительных наборов (деревянные или пластмассовые круги, кольца, лёгкие безопасные бруски, дощечки разной формы и размеров и пр.), ткани и пр.</w:t>
            </w:r>
          </w:p>
        </w:tc>
      </w:tr>
      <w:tr w:rsidR="002C3992">
        <w:tc>
          <w:tcPr>
            <w:tcW w:w="2661" w:type="dxa"/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Ролевые атрибуты</w:t>
            </w:r>
          </w:p>
        </w:tc>
        <w:tc>
          <w:tcPr>
            <w:tcW w:w="7107" w:type="dxa"/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Руль, игрушечный набор «Доктор» и пр.</w:t>
            </w:r>
          </w:p>
        </w:tc>
      </w:tr>
      <w:tr w:rsidR="002C3992">
        <w:tc>
          <w:tcPr>
            <w:tcW w:w="2661" w:type="dxa"/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Атрибуты для уголка ряженья</w:t>
            </w:r>
          </w:p>
        </w:tc>
        <w:tc>
          <w:tcPr>
            <w:tcW w:w="7107" w:type="dxa"/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Цветные косынки, фартуки, шапочки и др.</w:t>
            </w:r>
          </w:p>
        </w:tc>
      </w:tr>
      <w:tr w:rsidR="002C3992">
        <w:tc>
          <w:tcPr>
            <w:tcW w:w="2661" w:type="dxa"/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Игрушки и оборудование для театрализованной деятельности</w:t>
            </w:r>
          </w:p>
        </w:tc>
        <w:tc>
          <w:tcPr>
            <w:tcW w:w="7107" w:type="dxa"/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Куклы-персонажи театра бибабо (кошка, собака, петух и пр.), пальчиковые куклы; </w:t>
            </w:r>
          </w:p>
          <w:p w:rsidR="002C3992" w:rsidRDefault="006C6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Наборы игрушек среднего размера, изображающих знакомых героев сказок для настольного (объёмного или плоскостного) театра; </w:t>
            </w:r>
          </w:p>
          <w:p w:rsidR="002C3992" w:rsidRDefault="006C6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Карнавальные шапочки (зайцев, птиц, котят, медведей, цыплят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др.)</w:t>
            </w:r>
          </w:p>
        </w:tc>
      </w:tr>
      <w:tr w:rsidR="002C3992">
        <w:tc>
          <w:tcPr>
            <w:tcW w:w="9768" w:type="dxa"/>
            <w:gridSpan w:val="2"/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Познавательное развитие</w:t>
            </w:r>
          </w:p>
        </w:tc>
      </w:tr>
      <w:tr w:rsidR="002C3992">
        <w:tc>
          <w:tcPr>
            <w:tcW w:w="2661" w:type="dxa"/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Дидактические пособия и игрушки</w:t>
            </w:r>
          </w:p>
        </w:tc>
        <w:tc>
          <w:tcPr>
            <w:tcW w:w="7107" w:type="dxa"/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Дидактический стол.</w:t>
            </w:r>
          </w:p>
          <w:p w:rsidR="002C3992" w:rsidRDefault="006C6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Пирамидки, вкладыши (матрёшки, стаканчики и пр.), бирюльки, шнуровки.</w:t>
            </w:r>
          </w:p>
          <w:p w:rsidR="002C3992" w:rsidRDefault="006C6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Наборы, включающие «удочки» с магнитами или крючками.</w:t>
            </w:r>
          </w:p>
          <w:p w:rsidR="002C3992" w:rsidRDefault="006C6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Всевозможные игрушки с крючками, замками, задвижками, разнообразные по размеру и форме волчки и пр.</w:t>
            </w:r>
          </w:p>
          <w:p w:rsidR="002C3992" w:rsidRDefault="006C6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Разноцветные кубы, цилиндры, конусы, предназначенные для сортировки и подбора их по цвету, форме, величине.</w:t>
            </w:r>
          </w:p>
          <w:p w:rsidR="002C3992" w:rsidRDefault="006C6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Настольно-печатные игры: разрезные картинки (из 2-4 частей); игры типа «Кому что нужно?», «Каких деток потеряла мама?» (курица, корова, лошадь, коза, собака и др.).</w:t>
            </w:r>
            <w:proofErr w:type="gramEnd"/>
          </w:p>
          <w:p w:rsidR="002C3992" w:rsidRDefault="006C6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Наглядные пособия, иллюстрации художников.</w:t>
            </w:r>
          </w:p>
        </w:tc>
      </w:tr>
      <w:tr w:rsidR="002C3992">
        <w:tc>
          <w:tcPr>
            <w:tcW w:w="2661" w:type="dxa"/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Игрушки и оборудование для экспериментирования</w:t>
            </w:r>
          </w:p>
        </w:tc>
        <w:tc>
          <w:tcPr>
            <w:tcW w:w="7107" w:type="dxa"/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Игрушки и оборудование для экспериментирования с песком, водой и: плавающие игрушки (рыбки, утята) из пластмассы, резины, дерева; сачки, лопатки, совким, различные формы, щётки, грабли сита.</w:t>
            </w:r>
            <w:proofErr w:type="gramEnd"/>
          </w:p>
          <w:p w:rsidR="002C3992" w:rsidRDefault="006C6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Разноцветные пластиковые мячики, ракушки, и пр.</w:t>
            </w:r>
          </w:p>
          <w:p w:rsidR="002C3992" w:rsidRDefault="006C6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Непромокаемые фартуки.</w:t>
            </w:r>
          </w:p>
          <w:p w:rsidR="002C3992" w:rsidRDefault="006C6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Народные игрушки-забавы (шагающий бычок, клюющие курочки и др.)</w:t>
            </w:r>
          </w:p>
          <w:p w:rsidR="002C3992" w:rsidRDefault="006C6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Динамические игрушки, каталки (в том числе с двигательными и шумовыми эффектами).</w:t>
            </w:r>
          </w:p>
          <w:p w:rsidR="002C3992" w:rsidRDefault="006C6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Песочница в группе из двух ёмкостей для сухого и сырого песка.</w:t>
            </w:r>
          </w:p>
          <w:p w:rsidR="002C3992" w:rsidRDefault="006C6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Ящик с бумагой, чтобы сминать и разрывать.</w:t>
            </w:r>
          </w:p>
        </w:tc>
      </w:tr>
      <w:tr w:rsidR="002C3992">
        <w:tc>
          <w:tcPr>
            <w:tcW w:w="2661" w:type="dxa"/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Строительные материалы и конструкторы</w:t>
            </w:r>
          </w:p>
        </w:tc>
        <w:tc>
          <w:tcPr>
            <w:tcW w:w="7107" w:type="dxa"/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Наборы строительных материалов</w:t>
            </w:r>
          </w:p>
          <w:p w:rsidR="002C3992" w:rsidRDefault="006C6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Кубики (пластмассовые, деревянные).</w:t>
            </w:r>
          </w:p>
          <w:p w:rsidR="002C3992" w:rsidRDefault="006C6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Конструкторы типа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 с крупными деталями.</w:t>
            </w:r>
          </w:p>
        </w:tc>
      </w:tr>
      <w:tr w:rsidR="002C3992">
        <w:tc>
          <w:tcPr>
            <w:tcW w:w="2661" w:type="dxa"/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ИКТ</w:t>
            </w:r>
          </w:p>
        </w:tc>
        <w:tc>
          <w:tcPr>
            <w:tcW w:w="7107" w:type="dxa"/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Демонстрационные материалы и развивающие программы.</w:t>
            </w:r>
          </w:p>
        </w:tc>
      </w:tr>
      <w:tr w:rsidR="002C3992">
        <w:tc>
          <w:tcPr>
            <w:tcW w:w="9768" w:type="dxa"/>
            <w:gridSpan w:val="2"/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Речевое развитие</w:t>
            </w:r>
          </w:p>
        </w:tc>
      </w:tr>
      <w:tr w:rsidR="002C3992">
        <w:tc>
          <w:tcPr>
            <w:tcW w:w="2661" w:type="dxa"/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Библиотека, аудиотека</w:t>
            </w:r>
          </w:p>
        </w:tc>
        <w:tc>
          <w:tcPr>
            <w:tcW w:w="7107" w:type="dxa"/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Детские иллюстрированные книги (с плотными страницами).</w:t>
            </w:r>
          </w:p>
          <w:p w:rsidR="002C3992" w:rsidRDefault="006C6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Аудиозаписи с произведениями фольклора (список рекомендуемых произведений представлен в содержательном разделе Программы «От рождения до школы»).</w:t>
            </w:r>
          </w:p>
        </w:tc>
      </w:tr>
      <w:tr w:rsidR="002C3992">
        <w:tc>
          <w:tcPr>
            <w:tcW w:w="9768" w:type="dxa"/>
            <w:gridSpan w:val="2"/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Художественно-эстетическое развитие</w:t>
            </w:r>
          </w:p>
        </w:tc>
      </w:tr>
      <w:tr w:rsidR="002C3992">
        <w:tc>
          <w:tcPr>
            <w:tcW w:w="2661" w:type="dxa"/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Материалы и оборудование для художественно-продуктивной деятельности</w:t>
            </w:r>
          </w:p>
        </w:tc>
        <w:tc>
          <w:tcPr>
            <w:tcW w:w="7107" w:type="dxa"/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Бумага разного формата, величины, цвета, фактуры.</w:t>
            </w:r>
          </w:p>
          <w:p w:rsidR="002C3992" w:rsidRDefault="006C6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Мольберты, кисти № 10, 12, штампы, краски (гуашь), цветные карандаши (мягкие), фломастеры с толстым цветным стержнем, чёрный жировой карандаш, восковые мелки и пр.</w:t>
            </w:r>
          </w:p>
          <w:p w:rsidR="002C3992" w:rsidRDefault="006C6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Глина, пластилин, массы для лепки, клеёнки, салфетки матерчатые.</w:t>
            </w:r>
          </w:p>
        </w:tc>
      </w:tr>
      <w:tr w:rsidR="002C3992">
        <w:tc>
          <w:tcPr>
            <w:tcW w:w="2661" w:type="dxa"/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Музыкальное оборудование и игрушки</w:t>
            </w:r>
          </w:p>
        </w:tc>
        <w:tc>
          <w:tcPr>
            <w:tcW w:w="7107" w:type="dxa"/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Барабаны и бубны, колокольчики, бубенчик, кларнет, металлофон, музыкальные органчики, шкатулки-шарманки.</w:t>
            </w:r>
          </w:p>
          <w:p w:rsidR="002C3992" w:rsidRDefault="006C6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Детская фонотека: записи народной музыки в исполнении оркестра народных инструментов; весёлые, подвижные и спокойные; короткие фрагменты записей классической музыки разного характера (спокойного, весёлого и др.).</w:t>
            </w:r>
          </w:p>
        </w:tc>
      </w:tr>
      <w:tr w:rsidR="002C3992">
        <w:tc>
          <w:tcPr>
            <w:tcW w:w="9768" w:type="dxa"/>
            <w:gridSpan w:val="2"/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Физическое развитие</w:t>
            </w:r>
          </w:p>
        </w:tc>
      </w:tr>
      <w:tr w:rsidR="002C3992">
        <w:tc>
          <w:tcPr>
            <w:tcW w:w="2661" w:type="dxa"/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Физкультурное оборудование</w:t>
            </w:r>
          </w:p>
        </w:tc>
        <w:tc>
          <w:tcPr>
            <w:tcW w:w="7107" w:type="dxa"/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Большие игровые арки, гимнастический мат и пр.</w:t>
            </w:r>
          </w:p>
          <w:p w:rsidR="002C3992" w:rsidRDefault="006C6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Лесенка-стремянка; 2-3 пролёта гимнастической стенки, валики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перелезания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прозрачный туннель, обруч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пролезания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дуга – воротца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подлезания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(высота 40 см); корзина, вожжи с бубенцами, мячи разных размеров, кегли.</w:t>
            </w:r>
          </w:p>
          <w:p w:rsidR="002C3992" w:rsidRDefault="006C6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Гимнастическая скамейка.</w:t>
            </w:r>
          </w:p>
        </w:tc>
      </w:tr>
      <w:tr w:rsidR="002C3992">
        <w:tc>
          <w:tcPr>
            <w:tcW w:w="2661" w:type="dxa"/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Оздоровительное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оборудования</w:t>
            </w:r>
          </w:p>
        </w:tc>
        <w:tc>
          <w:tcPr>
            <w:tcW w:w="7107" w:type="dxa"/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Оздоровительный модуль (массажные коврики и дорожки,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резиновые кольца, коврики разной фактуры и пр.).</w:t>
            </w:r>
          </w:p>
          <w:p w:rsidR="002C3992" w:rsidRDefault="006C6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 для воздушных и водных процедур.</w:t>
            </w:r>
          </w:p>
          <w:p w:rsidR="002C3992" w:rsidRDefault="006C6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 для обеспечения экологической безопасности: фильтры-очистители для воды, очистители-ионизаторы воздуха.</w:t>
            </w:r>
          </w:p>
        </w:tc>
      </w:tr>
      <w:tr w:rsidR="002C3992">
        <w:tc>
          <w:tcPr>
            <w:tcW w:w="9768" w:type="dxa"/>
            <w:gridSpan w:val="2"/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Младший и средний дошкольный возраст</w:t>
            </w:r>
          </w:p>
        </w:tc>
      </w:tr>
      <w:tr w:rsidR="002C3992">
        <w:tc>
          <w:tcPr>
            <w:tcW w:w="9768" w:type="dxa"/>
            <w:gridSpan w:val="2"/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Социально-коммуникативное развитие</w:t>
            </w:r>
          </w:p>
        </w:tc>
      </w:tr>
      <w:tr w:rsidR="002C3992">
        <w:tc>
          <w:tcPr>
            <w:tcW w:w="2661" w:type="dxa"/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Образные игрушки</w:t>
            </w:r>
          </w:p>
        </w:tc>
        <w:tc>
          <w:tcPr>
            <w:tcW w:w="7107" w:type="dxa"/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Куклы разных размеров (мальчики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евочки, младенцы), а также представляющие людей разных профессий и национальностей, комплекты сезонной одежды и обуви к ним.</w:t>
            </w:r>
          </w:p>
          <w:p w:rsidR="002C3992" w:rsidRDefault="006C6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Зоологические игрушки (насекомые, птицы, домашние животные, звери).</w:t>
            </w:r>
          </w:p>
          <w:p w:rsidR="002C3992" w:rsidRDefault="006C6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Тематические наборы игрушек для режиссёрских игр: «Ферма», «В деревне», «В городе», «Гараж», «Магазин», «Пожарная станция».</w:t>
            </w:r>
          </w:p>
        </w:tc>
      </w:tr>
      <w:tr w:rsidR="002C3992">
        <w:tc>
          <w:tcPr>
            <w:tcW w:w="2661" w:type="dxa"/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Предметы быта</w:t>
            </w:r>
          </w:p>
        </w:tc>
        <w:tc>
          <w:tcPr>
            <w:tcW w:w="7107" w:type="dxa"/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Соразмерные куклам: наборы столовой и чайной посуды, мебели, постельных принадлежностей, бытовой техники.</w:t>
            </w:r>
          </w:p>
          <w:p w:rsidR="002C3992" w:rsidRDefault="006C6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Соразмерные куклам раскладные коляски санки.</w:t>
            </w:r>
          </w:p>
          <w:p w:rsidR="002C3992" w:rsidRDefault="006C6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Наборы игрушечных инструментов: молоток, топор, пила.</w:t>
            </w:r>
          </w:p>
        </w:tc>
      </w:tr>
      <w:tr w:rsidR="002C3992">
        <w:tc>
          <w:tcPr>
            <w:tcW w:w="2661" w:type="dxa"/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Техника, транспорт</w:t>
            </w:r>
          </w:p>
        </w:tc>
        <w:tc>
          <w:tcPr>
            <w:tcW w:w="7107" w:type="dxa"/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Наборы игрушек (как крупногабаритных, так и соразмерных руке ребёнка), изображающих различные виды транспорта: пассажирский, грузовой, специальный (автобус, машина-фургон, пожарная машина, машины «скорой помощи» и др.), воздушный (самолёт, вертолёт), водный (катер, корабль, яхта) и др.</w:t>
            </w:r>
            <w:proofErr w:type="gramEnd"/>
          </w:p>
          <w:p w:rsidR="002C3992" w:rsidRDefault="006C6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Игрушки, обозначающие средства связи (телефон, компьютер).</w:t>
            </w:r>
          </w:p>
        </w:tc>
      </w:tr>
      <w:tr w:rsidR="002C3992">
        <w:tc>
          <w:tcPr>
            <w:tcW w:w="2661" w:type="dxa"/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Бросовые материалы и предметы-заместители</w:t>
            </w:r>
          </w:p>
        </w:tc>
        <w:tc>
          <w:tcPr>
            <w:tcW w:w="7107" w:type="dxa"/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Верёвки, пластмассовые флаконы, коробки. Банки, лоскутки, разные виды кружев, бумаги; природный материал и пр.</w:t>
            </w:r>
          </w:p>
        </w:tc>
      </w:tr>
      <w:tr w:rsidR="002C3992">
        <w:tc>
          <w:tcPr>
            <w:tcW w:w="2661" w:type="dxa"/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Ролевые атрибуты</w:t>
            </w:r>
          </w:p>
        </w:tc>
        <w:tc>
          <w:tcPr>
            <w:tcW w:w="7107" w:type="dxa"/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Руль, бинокль, фотоаппарат, видеокамера, якорь и др.</w:t>
            </w:r>
          </w:p>
          <w:p w:rsidR="002C3992" w:rsidRDefault="006C6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Элементы костюмов и аксессуаров (юбки, жилеты, пелерины, шарфики, платочки, головные уборы, бусы, браслеты, сумки и пр.), комплекты профессиональной одежды.</w:t>
            </w:r>
            <w:proofErr w:type="gramEnd"/>
          </w:p>
          <w:p w:rsidR="002C3992" w:rsidRDefault="006C6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Сумки, корзины и пр.</w:t>
            </w:r>
          </w:p>
        </w:tc>
      </w:tr>
      <w:tr w:rsidR="002C3992">
        <w:tc>
          <w:tcPr>
            <w:tcW w:w="2661" w:type="dxa"/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Атрибуты для уголка ряженья</w:t>
            </w:r>
          </w:p>
        </w:tc>
        <w:tc>
          <w:tcPr>
            <w:tcW w:w="7107" w:type="dxa"/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Цветные косынки, юбки, фартуки, кокошники, шапочки, элементы костюмов сказочных героев и др.</w:t>
            </w:r>
          </w:p>
        </w:tc>
      </w:tr>
      <w:tr w:rsidR="002C3992">
        <w:tc>
          <w:tcPr>
            <w:tcW w:w="2661" w:type="dxa"/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Игрушки и оборудование для театрализованной деятельности</w:t>
            </w:r>
          </w:p>
        </w:tc>
        <w:tc>
          <w:tcPr>
            <w:tcW w:w="7107" w:type="dxa"/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Наборы игрушек для кукольного театра (бибабо), теневого театра, пальчикового театра; </w:t>
            </w:r>
          </w:p>
          <w:p w:rsidR="002C3992" w:rsidRDefault="006C6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Куклы-марионетки, наборы фигурок и декораций по сюжетам сказок и пр.</w:t>
            </w:r>
          </w:p>
        </w:tc>
      </w:tr>
      <w:tr w:rsidR="002C3992">
        <w:tc>
          <w:tcPr>
            <w:tcW w:w="9768" w:type="dxa"/>
            <w:gridSpan w:val="2"/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Познавательное развитие</w:t>
            </w:r>
          </w:p>
        </w:tc>
      </w:tr>
      <w:tr w:rsidR="002C3992">
        <w:tc>
          <w:tcPr>
            <w:tcW w:w="2661" w:type="dxa"/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Дидактические пособия и игрушки</w:t>
            </w:r>
          </w:p>
        </w:tc>
        <w:tc>
          <w:tcPr>
            <w:tcW w:w="7107" w:type="dxa"/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Игрушки для сенсорного развития (цвет, форма, размер, тактильные ощущения и пр.), наборы для классификаций</w:t>
            </w:r>
          </w:p>
          <w:p w:rsidR="002C3992" w:rsidRDefault="006C6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Кубики, шарики, всевозможные вкладыши (в рамку, в основание, один в другой).</w:t>
            </w:r>
          </w:p>
          <w:p w:rsidR="002C3992" w:rsidRDefault="006C6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Пазлы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мозаики, лото, домино, блоки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Дьенеша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«Квадраты», «Сложи узор» Никитина, палочки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Кьюизенера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пр.</w:t>
            </w:r>
          </w:p>
          <w:p w:rsidR="002C3992" w:rsidRDefault="006C6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Наглядные пособия, иллюстрации художников.</w:t>
            </w:r>
          </w:p>
          <w:p w:rsidR="002C3992" w:rsidRDefault="006C6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Аудиозаписи со звуками природы, голосами птиц и пр.</w:t>
            </w:r>
          </w:p>
        </w:tc>
      </w:tr>
      <w:tr w:rsidR="002C3992">
        <w:tc>
          <w:tcPr>
            <w:tcW w:w="2661" w:type="dxa"/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Игрушки и оборудование для экспериментирования</w:t>
            </w:r>
          </w:p>
        </w:tc>
        <w:tc>
          <w:tcPr>
            <w:tcW w:w="7107" w:type="dxa"/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Игрушки и орудия для экспериментирования с песком, водой и снегом (комплекты различных формочек, грабли, совки, сита, сосуды для переливания, ведра, лопатки и пр.).</w:t>
            </w:r>
          </w:p>
          <w:p w:rsidR="002C3992" w:rsidRDefault="006C6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Разноцветные пластиковые мячики, ракушки, и пр.</w:t>
            </w:r>
          </w:p>
          <w:p w:rsidR="002C3992" w:rsidRDefault="006C6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Непромокаемые фартуки.</w:t>
            </w:r>
          </w:p>
          <w:p w:rsidR="002C3992" w:rsidRDefault="006C6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Вертушки, флюгеры для наблюдений за ветром, крупные лупы и др.</w:t>
            </w:r>
          </w:p>
        </w:tc>
      </w:tr>
      <w:tr w:rsidR="002C3992">
        <w:tc>
          <w:tcPr>
            <w:tcW w:w="2661" w:type="dxa"/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Строительные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материалы и конструкторы</w:t>
            </w:r>
          </w:p>
        </w:tc>
        <w:tc>
          <w:tcPr>
            <w:tcW w:w="7107" w:type="dxa"/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Строительные наборы (деревянные, пластмассовые) разного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размера.</w:t>
            </w:r>
          </w:p>
          <w:p w:rsidR="002C3992" w:rsidRDefault="006C6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Конструкторы разного размера, в том числе конструкторы 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2C3992">
        <w:tc>
          <w:tcPr>
            <w:tcW w:w="2661" w:type="dxa"/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Средства ИКТ</w:t>
            </w:r>
          </w:p>
        </w:tc>
        <w:tc>
          <w:tcPr>
            <w:tcW w:w="7107" w:type="dxa"/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Демонстрационные материалы и развивающие программы.</w:t>
            </w:r>
          </w:p>
        </w:tc>
      </w:tr>
      <w:tr w:rsidR="002C3992">
        <w:tc>
          <w:tcPr>
            <w:tcW w:w="9768" w:type="dxa"/>
            <w:gridSpan w:val="2"/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Речевое развитие</w:t>
            </w:r>
          </w:p>
        </w:tc>
      </w:tr>
      <w:tr w:rsidR="002C3992">
        <w:tc>
          <w:tcPr>
            <w:tcW w:w="2661" w:type="dxa"/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Библиотека, аудиотека</w:t>
            </w:r>
          </w:p>
        </w:tc>
        <w:tc>
          <w:tcPr>
            <w:tcW w:w="7107" w:type="dxa"/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Книги со сказками, стихотворениями, рассказами, познавательного характера с качественными иллюстрациями.</w:t>
            </w:r>
          </w:p>
          <w:p w:rsidR="002C3992" w:rsidRDefault="006C6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Аудиозаписи с произведениями фольклора (список рекомендуемых произведений представлен в содержательном разделе Программы «От рождения до школы»).</w:t>
            </w:r>
          </w:p>
        </w:tc>
      </w:tr>
      <w:tr w:rsidR="002C3992">
        <w:tc>
          <w:tcPr>
            <w:tcW w:w="9768" w:type="dxa"/>
            <w:gridSpan w:val="2"/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Художественно-эстетическое развитие</w:t>
            </w:r>
          </w:p>
        </w:tc>
      </w:tr>
      <w:tr w:rsidR="002C3992">
        <w:tc>
          <w:tcPr>
            <w:tcW w:w="2661" w:type="dxa"/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Материалы и оборудование для художественно-продуктивной деятельности</w:t>
            </w:r>
          </w:p>
        </w:tc>
        <w:tc>
          <w:tcPr>
            <w:tcW w:w="7107" w:type="dxa"/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Мольберты, цветные карандаши (12 цветов), кисти беличьи или колонковые (2 размера для каждого ребёнка), краски гуашь (не менее 6 цветов), палитры детские, стаканчики-непроливайки, мелки (восковые пастельные, меловые), бумага (белая, цветная и тонированная), картон, ножницы для ручного труда, клей, клеевые кисти.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Пластилин (8-12 цветов), глина, стеки, поворотные диски, формочки для песка и выпечки, геометрические тела, предметы для натуры и обследования (игрушки, муляжи овощей и фруктов, бытовые предметы) и др.</w:t>
            </w:r>
            <w:proofErr w:type="gramEnd"/>
          </w:p>
          <w:p w:rsidR="002C3992" w:rsidRDefault="006C6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Нетрадиционные материалы: солёное тесто, природный материал, разноцветные пуговицы и шнурки, ватные палочки и диски, зубные и платяные щётки, губки, песок (цветной декоративный и чистый речной).</w:t>
            </w:r>
          </w:p>
          <w:p w:rsidR="002C3992" w:rsidRDefault="006C6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Для развития эстетического восприятия: произведения народного и декоративно-прикладного искусства, книги по искусству, репродукции, детские художественные альбомы (список рекомендуемых произведений представлен в Программе «От рождения до школы»</w:t>
            </w:r>
            <w:proofErr w:type="gramEnd"/>
          </w:p>
          <w:p w:rsidR="002C3992" w:rsidRDefault="006C6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Книги серий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Мастерилка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 и «С чего начинается Родина (народное искусство)» для самостоятельной деятельности и взаимодействия педагога с семьёй.</w:t>
            </w:r>
          </w:p>
        </w:tc>
      </w:tr>
      <w:tr w:rsidR="002C3992">
        <w:tc>
          <w:tcPr>
            <w:tcW w:w="2661" w:type="dxa"/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Музыкальное оборудование и игрушки</w:t>
            </w:r>
          </w:p>
        </w:tc>
        <w:tc>
          <w:tcPr>
            <w:tcW w:w="7107" w:type="dxa"/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Фортепиано (в музыкальном зале), треугольники, бубенцы и колокольчики, пальчиковые тарелочки, бубны и тамбурины, деревянные коробочки,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клавесы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тон-блоки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маракасы, ручные барабаны и бонго, литавры, ручные тарелки и пр.</w:t>
            </w:r>
          </w:p>
          <w:p w:rsidR="002C3992" w:rsidRDefault="006C6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Танцевально-игровые атрибуты (различные по цвету и размеру ленты, султанчики, платки и шарфы, искусственные цветы, веночки, листики, веточки, корзиночки и др.).</w:t>
            </w:r>
          </w:p>
          <w:p w:rsidR="002C3992" w:rsidRDefault="006C6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Коллекция образцов музыки: детский фольклор народов мира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,;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классическая музыка (наиболее яркие и доступные по продолжительности звучания части произведений); музыка современных композиторов разных жанров и стилей (список рекомендуемых произведений представлен в содержательном разделе Программы «От рождения до школы»).</w:t>
            </w:r>
          </w:p>
        </w:tc>
      </w:tr>
      <w:tr w:rsidR="002C3992">
        <w:tc>
          <w:tcPr>
            <w:tcW w:w="9768" w:type="dxa"/>
            <w:gridSpan w:val="2"/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Физическое развитие</w:t>
            </w:r>
          </w:p>
        </w:tc>
      </w:tr>
      <w:tr w:rsidR="002C3992">
        <w:tc>
          <w:tcPr>
            <w:tcW w:w="2661" w:type="dxa"/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Физкультурное оборудование</w:t>
            </w:r>
          </w:p>
        </w:tc>
        <w:tc>
          <w:tcPr>
            <w:tcW w:w="7107" w:type="dxa"/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Шведская стенка 4 пролёта, 2 гимнастических скамейки; лестницы верёвочные, 2 наклонные доски с ребристой поверхностью; 2 гимнастических мата, мячи разных размеров, дуги – «ворота»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подлезания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60 см, кегли,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кольцебросы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скакалки, обручи, гимнастические палки, флажки, мешочки с песком вес 100 г, платки, ленты, санки, лыжи с мягким креплением, трёхколесные велосипеды, самокаты и пр.</w:t>
            </w:r>
            <w:proofErr w:type="gramEnd"/>
          </w:p>
        </w:tc>
      </w:tr>
      <w:tr w:rsidR="002C3992">
        <w:tc>
          <w:tcPr>
            <w:tcW w:w="2661" w:type="dxa"/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Оздоровительное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оборудования</w:t>
            </w:r>
          </w:p>
        </w:tc>
        <w:tc>
          <w:tcPr>
            <w:tcW w:w="7107" w:type="dxa"/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Массажные коврики и дорожки, массажные мячи и диски (большие и маленькие).</w:t>
            </w:r>
          </w:p>
          <w:p w:rsidR="002C3992" w:rsidRDefault="006C6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Оборудование для воздушных и водных процедур (пластмассовые тазы, полотенца, бассейн, «морская тропа» и пр.); валики для сна; сухой бассейн и пр.</w:t>
            </w:r>
          </w:p>
          <w:p w:rsidR="002C3992" w:rsidRDefault="006C6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 для обеспечения экологической безопасности: фильтры-очистители для воды, очистители-ионизаторы воздуха и др.</w:t>
            </w:r>
          </w:p>
        </w:tc>
      </w:tr>
      <w:tr w:rsidR="002C3992">
        <w:tc>
          <w:tcPr>
            <w:tcW w:w="9768" w:type="dxa"/>
            <w:gridSpan w:val="2"/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lastRenderedPageBreak/>
              <w:t>Старший дошкольный возраст</w:t>
            </w:r>
          </w:p>
        </w:tc>
      </w:tr>
      <w:tr w:rsidR="002C3992">
        <w:tc>
          <w:tcPr>
            <w:tcW w:w="9768" w:type="dxa"/>
            <w:gridSpan w:val="2"/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Социально-коммуникативное развитие</w:t>
            </w:r>
          </w:p>
        </w:tc>
      </w:tr>
      <w:tr w:rsidR="002C3992">
        <w:tc>
          <w:tcPr>
            <w:tcW w:w="2661" w:type="dxa"/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Образные игрушки</w:t>
            </w:r>
          </w:p>
        </w:tc>
        <w:tc>
          <w:tcPr>
            <w:tcW w:w="7107" w:type="dxa"/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Куклы разных размеров (мальчики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евочки, младенцы), а также представляющие людей разных профессий и национальностей, комплекты сезонной одежды и обуви к ним.</w:t>
            </w:r>
          </w:p>
          <w:p w:rsidR="002C3992" w:rsidRDefault="006C6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Комплекты игрушек исторической тематики: изображающие воинов разных эпох, набор динозавров и других животных древних времён.</w:t>
            </w:r>
          </w:p>
          <w:p w:rsidR="002C3992" w:rsidRDefault="006C6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Народные игрушки (из глины, дерева, ткани, соломы и пр.).</w:t>
            </w:r>
          </w:p>
          <w:p w:rsidR="002C3992" w:rsidRDefault="006C6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Тематические наборы игрушек для режиссёрских игр: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«Магазин», «Пожарная станция», «Вокзал», «Аэропорт», «Бензоколонка», «В деревне», «Птичий двор», «Ферма» и др.</w:t>
            </w:r>
            <w:proofErr w:type="gramEnd"/>
          </w:p>
        </w:tc>
      </w:tr>
      <w:tr w:rsidR="002C3992">
        <w:tc>
          <w:tcPr>
            <w:tcW w:w="2661" w:type="dxa"/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Предметы быта</w:t>
            </w:r>
          </w:p>
        </w:tc>
        <w:tc>
          <w:tcPr>
            <w:tcW w:w="7107" w:type="dxa"/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Соразмерные куклам: наборы столовой и чайной посуды, мебели, постельных принадлежностей, бытовой техники, раскладные коляски, санки.</w:t>
            </w:r>
          </w:p>
          <w:p w:rsidR="002C3992" w:rsidRDefault="006C6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Наборы игрушечных инструментов: молоток, топор, пила, отвёртка, гаечный ключ и др.</w:t>
            </w:r>
          </w:p>
        </w:tc>
      </w:tr>
      <w:tr w:rsidR="002C3992">
        <w:tc>
          <w:tcPr>
            <w:tcW w:w="2661" w:type="dxa"/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Техника, транспорт</w:t>
            </w:r>
          </w:p>
        </w:tc>
        <w:tc>
          <w:tcPr>
            <w:tcW w:w="7107" w:type="dxa"/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Наборы игрушек разного размера, изображающих различные виды транспорта: пассажирский, грузовой, специальный (автобус, машина-фургон, пожарная машина, машины «скорой помощи» и др.), воздушный (самолёт, вертолёт), водный (катер, корабль, яхта) с разными способами приведения в движение (инерционные, с дистанционным управлением).</w:t>
            </w:r>
            <w:proofErr w:type="gramEnd"/>
          </w:p>
          <w:p w:rsidR="002C3992" w:rsidRDefault="006C6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Игрушки, обозначающие средства связи (телефон, компьютер).</w:t>
            </w:r>
          </w:p>
        </w:tc>
      </w:tr>
      <w:tr w:rsidR="002C3992">
        <w:tc>
          <w:tcPr>
            <w:tcW w:w="2661" w:type="dxa"/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Бросовые материалы и предметы-заместители</w:t>
            </w:r>
          </w:p>
        </w:tc>
        <w:tc>
          <w:tcPr>
            <w:tcW w:w="7107" w:type="dxa"/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Природный материал, верёвки, пробки, чурки, пластмассовые флаконы, ёмкости из-под йогурта, коробки, банки, пластиковые бутылки, лоскутки, мешочки, разные виды кружев, бумаги, поделочные материалы и пр.</w:t>
            </w:r>
            <w:proofErr w:type="gramEnd"/>
          </w:p>
        </w:tc>
      </w:tr>
      <w:tr w:rsidR="002C3992">
        <w:tc>
          <w:tcPr>
            <w:tcW w:w="2661" w:type="dxa"/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Ролевые атрибуты</w:t>
            </w:r>
          </w:p>
        </w:tc>
        <w:tc>
          <w:tcPr>
            <w:tcW w:w="7107" w:type="dxa"/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Руль, бинокль, фотоаппарат, видеокамера, якорь и др.</w:t>
            </w:r>
          </w:p>
          <w:p w:rsidR="002C3992" w:rsidRDefault="006C6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Элементы костюмов и аксессуаров (ткани, ленты, юбки, жилеты, пелерины, шарфики, платочки, головные уборы, бусы, браслеты, сумки, корзины и пр.), комплекты профессиональной одежды.</w:t>
            </w:r>
            <w:proofErr w:type="gramEnd"/>
          </w:p>
        </w:tc>
      </w:tr>
      <w:tr w:rsidR="002C3992">
        <w:tc>
          <w:tcPr>
            <w:tcW w:w="2661" w:type="dxa"/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Атрибуты для уголка ряженья</w:t>
            </w:r>
          </w:p>
        </w:tc>
        <w:tc>
          <w:tcPr>
            <w:tcW w:w="7107" w:type="dxa"/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Цветные косынки, юбки, фартуки, кокошники, шапочки, элементы костюмов сказочных героев, набор масок на штоках и др.</w:t>
            </w:r>
          </w:p>
        </w:tc>
      </w:tr>
      <w:tr w:rsidR="002C3992">
        <w:tc>
          <w:tcPr>
            <w:tcW w:w="2661" w:type="dxa"/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Игрушки и оборудование для театрализованной деятельности</w:t>
            </w:r>
          </w:p>
        </w:tc>
        <w:tc>
          <w:tcPr>
            <w:tcW w:w="7107" w:type="dxa"/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 виды театрализованных игрушек, в том числе на штоках, элементы костюмов сказочных героев, набор масок на штоках и др.</w:t>
            </w:r>
          </w:p>
        </w:tc>
      </w:tr>
      <w:tr w:rsidR="002C3992">
        <w:tc>
          <w:tcPr>
            <w:tcW w:w="9768" w:type="dxa"/>
            <w:gridSpan w:val="2"/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Познавательное развитие</w:t>
            </w:r>
          </w:p>
        </w:tc>
      </w:tr>
      <w:tr w:rsidR="002C3992">
        <w:tc>
          <w:tcPr>
            <w:tcW w:w="2661" w:type="dxa"/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Дидактические пособия и игрушки</w:t>
            </w:r>
          </w:p>
        </w:tc>
        <w:tc>
          <w:tcPr>
            <w:tcW w:w="7107" w:type="dxa"/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Наборы для классификаций и совершенствования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сенсорики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(цвет, форма, размер, тактильные ощущения и пр.), всевозможные вкладыши (в рамку, в основание, один в другой), в том числе доски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Сегена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2C3992" w:rsidRDefault="006C6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Пазлы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мозаики, лото, домино, блоки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Дьенеша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«Квадраты», «Сложи узор» Никитина, палочки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Кьюизенера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пр.</w:t>
            </w:r>
          </w:p>
          <w:p w:rsidR="002C3992" w:rsidRDefault="006C6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Настольно-печатные игры, в том числе краеведческого содержания, экологической направленности.</w:t>
            </w:r>
          </w:p>
          <w:p w:rsidR="002C3992" w:rsidRDefault="006C6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Игры типа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Танграм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 («Пифагор»,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Колумбово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яйцо» и др.).</w:t>
            </w:r>
          </w:p>
          <w:p w:rsidR="002C3992" w:rsidRDefault="006C6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Головоломки, интеллектуальные игры (шашки, шахматы и др.).</w:t>
            </w:r>
          </w:p>
          <w:p w:rsidR="002C3992" w:rsidRDefault="006C6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Наглядные пособия, в том числе детские атласы, географическая карта, глобус, календари (настенные, настольные, отрывные), иллюстрации художников.</w:t>
            </w:r>
            <w:proofErr w:type="gramEnd"/>
          </w:p>
          <w:p w:rsidR="002C3992" w:rsidRDefault="006C6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Аудиозаписи со звуками природы, голосами птиц и пр.</w:t>
            </w:r>
          </w:p>
        </w:tc>
      </w:tr>
      <w:tr w:rsidR="002C3992">
        <w:tc>
          <w:tcPr>
            <w:tcW w:w="2661" w:type="dxa"/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Игрушки и оборудование для экспериментирования</w:t>
            </w:r>
          </w:p>
        </w:tc>
        <w:tc>
          <w:tcPr>
            <w:tcW w:w="7107" w:type="dxa"/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Игрушки и орудия для экспериментирования с песком, водой и снегом.</w:t>
            </w:r>
          </w:p>
          <w:p w:rsidR="002C3992" w:rsidRDefault="006C6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Непромокаемые фартуки.</w:t>
            </w:r>
          </w:p>
          <w:p w:rsidR="002C3992" w:rsidRDefault="006C6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Вертушки, флюгеры для наблюдений за ветром, крупные лупы и др.</w:t>
            </w:r>
          </w:p>
          <w:p w:rsidR="002C3992" w:rsidRDefault="006C6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Предметы-измерители: весы, мерные сосуды, часы (механические, электронные, песочные, солнечные и др.).</w:t>
            </w:r>
            <w:proofErr w:type="gramEnd"/>
          </w:p>
          <w:p w:rsidR="002C3992" w:rsidRDefault="006C6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Специальное оборудование для детского экспериментирования.</w:t>
            </w:r>
          </w:p>
        </w:tc>
      </w:tr>
      <w:tr w:rsidR="002C3992">
        <w:tc>
          <w:tcPr>
            <w:tcW w:w="2661" w:type="dxa"/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Строительные материалы и конструкторы</w:t>
            </w:r>
          </w:p>
        </w:tc>
        <w:tc>
          <w:tcPr>
            <w:tcW w:w="7107" w:type="dxa"/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Разнообразные строительные наборы, конструкторы магнитные, электромеханические, с болтовым соединением, типа 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 и др.</w:t>
            </w:r>
          </w:p>
        </w:tc>
      </w:tr>
      <w:tr w:rsidR="002C3992">
        <w:tc>
          <w:tcPr>
            <w:tcW w:w="2661" w:type="dxa"/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ИКТ</w:t>
            </w:r>
          </w:p>
        </w:tc>
        <w:tc>
          <w:tcPr>
            <w:tcW w:w="7107" w:type="dxa"/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Демонстрационные материалы и развивающие программы.</w:t>
            </w:r>
          </w:p>
        </w:tc>
      </w:tr>
      <w:tr w:rsidR="002C3992">
        <w:tc>
          <w:tcPr>
            <w:tcW w:w="9768" w:type="dxa"/>
            <w:gridSpan w:val="2"/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Речевое развитие</w:t>
            </w:r>
          </w:p>
        </w:tc>
      </w:tr>
      <w:tr w:rsidR="002C3992">
        <w:tc>
          <w:tcPr>
            <w:tcW w:w="2661" w:type="dxa"/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Библиотека, аудиотека</w:t>
            </w:r>
          </w:p>
        </w:tc>
        <w:tc>
          <w:tcPr>
            <w:tcW w:w="7107" w:type="dxa"/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Книги со сказками, стихами, рассказами с иллюстрациями разных художников; детские журналы и энциклопедии.</w:t>
            </w:r>
          </w:p>
          <w:p w:rsidR="002C3992" w:rsidRDefault="006C6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Аудиозаписи с произведениями художественной литературы и фольклора (список рекомендуемых произведений представлен в содержательном разделе Программы «От рождения до школы»).</w:t>
            </w:r>
          </w:p>
        </w:tc>
      </w:tr>
      <w:tr w:rsidR="002C3992">
        <w:tc>
          <w:tcPr>
            <w:tcW w:w="9768" w:type="dxa"/>
            <w:gridSpan w:val="2"/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Художественно-эстетическое развитие</w:t>
            </w:r>
          </w:p>
        </w:tc>
      </w:tr>
      <w:tr w:rsidR="002C3992">
        <w:tc>
          <w:tcPr>
            <w:tcW w:w="2661" w:type="dxa"/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Материалы и оборудование для художественно-продуктивной деятельности</w:t>
            </w:r>
          </w:p>
        </w:tc>
        <w:tc>
          <w:tcPr>
            <w:tcW w:w="7107" w:type="dxa"/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Мольберты, цветные карандаши (18-24 цветов), простые и многоцветные, кисти беличьи или колонковые (3 размера для каждого ребёнка), краски гуашь (8-12 цветов) и акварель, сангина,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гелевые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ручки, палитры детские, стаканчики для воды, подставки под кисти, мелки (восковые пастельные, меловые), бумага (белая, цветная, копировальная, калька и тонированная), картон,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гофрокартон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ткань, ножницы для ручного труда, клей, клеевые кисти.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Пластилин (не менее 12 цветов), глина, стеки, поворотные диски, геометрические тела, предметы для натуры и обследования (игрушки, комнатные растения, муляжи овощей и фруктов, предметы быта, дизайн-изделия).</w:t>
            </w:r>
            <w:proofErr w:type="gramEnd"/>
          </w:p>
          <w:p w:rsidR="002C3992" w:rsidRDefault="006C6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Нетрадиционные материалы: солёное тесто, природный материал, разноцветные шнурки, шерстяные нитки, пуговицы, бусины, бисер, ватные палочки, щётки, губки, песок (цветной декоративный и чистый речной), соль.</w:t>
            </w:r>
            <w:proofErr w:type="gramEnd"/>
          </w:p>
          <w:p w:rsidR="002C3992" w:rsidRDefault="006C6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Для развития эстетического восприятия: произведения народного и декоративно-прикладного искусства, мелкая пластика, книги по искусству, репродукции, детские художественные альбомы (список рекомендуемых произведений представлен в Программе «От рождения до школы»</w:t>
            </w:r>
            <w:proofErr w:type="gramEnd"/>
          </w:p>
          <w:p w:rsidR="002C3992" w:rsidRDefault="006C6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Книги серий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Мастерилка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 и «С чего начинается Родина (народное искусство)» для самостоятельной деятельности и взаимодействия педагога с семьёй.</w:t>
            </w:r>
          </w:p>
          <w:p w:rsidR="002C3992" w:rsidRDefault="006C6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 для выставок.</w:t>
            </w:r>
          </w:p>
        </w:tc>
      </w:tr>
      <w:tr w:rsidR="002C3992">
        <w:tc>
          <w:tcPr>
            <w:tcW w:w="2661" w:type="dxa"/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Музыкальное оборудование и игрушки</w:t>
            </w:r>
          </w:p>
        </w:tc>
        <w:tc>
          <w:tcPr>
            <w:tcW w:w="7107" w:type="dxa"/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Фортепиано (в музыкальном зале), треугольники, бубенцы и колокольчики, пальчиковые тарелочки, бубны и тамбурины, деревянные коробочки,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клавесы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тон-блоки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маракасы, ручные барабаны и бонго, литавры, ручные тарелки и пр.</w:t>
            </w:r>
          </w:p>
          <w:p w:rsidR="002C3992" w:rsidRDefault="006C6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Танцевально-игровые атрибуты. </w:t>
            </w:r>
          </w:p>
          <w:p w:rsidR="002C3992" w:rsidRDefault="006C6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Коллекция образцов музыки  (список рекомендуемых произведений представлен в содержательном разделе Программы «От рождения до школы»).</w:t>
            </w:r>
          </w:p>
        </w:tc>
      </w:tr>
      <w:tr w:rsidR="002C3992">
        <w:tc>
          <w:tcPr>
            <w:tcW w:w="9768" w:type="dxa"/>
            <w:gridSpan w:val="2"/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Физическое развитие</w:t>
            </w:r>
          </w:p>
        </w:tc>
      </w:tr>
      <w:tr w:rsidR="002C3992">
        <w:tc>
          <w:tcPr>
            <w:tcW w:w="2661" w:type="dxa"/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Физкультурное оборудование</w:t>
            </w:r>
          </w:p>
        </w:tc>
        <w:tc>
          <w:tcPr>
            <w:tcW w:w="7107" w:type="dxa"/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Шведская стенка, скамейки; лестницы верёвочные, наклонные, гимнастические маты, батуты;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мячи разных размеров, дуги – «ворота»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подлезания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60 см, кегли,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кольцебросы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скакалки, обручи, гимнастические палки, флажки, кубики пластмассовые 5×5 см, платочки, ленточки, мешочки с песком 200-250 г, канат, ворота для мини футбола, баскетбольные кольца, сетка волейбольная, кубы 40×40 см, санки, лыжи с мягким креплением, самокаты, бадминтон, секундомер, рулетка и пр.</w:t>
            </w:r>
            <w:proofErr w:type="gramEnd"/>
          </w:p>
        </w:tc>
      </w:tr>
      <w:tr w:rsidR="002C3992">
        <w:tc>
          <w:tcPr>
            <w:tcW w:w="2661" w:type="dxa"/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Оздоровительное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оборудования</w:t>
            </w:r>
          </w:p>
        </w:tc>
        <w:tc>
          <w:tcPr>
            <w:tcW w:w="7107" w:type="dxa"/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Массажные коврики и дорожки, массажные мячи и диски (большие и маленькие).</w:t>
            </w:r>
          </w:p>
          <w:p w:rsidR="002C3992" w:rsidRDefault="006C6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 для воздушных и водных процедур, сухой бассейн и пр.</w:t>
            </w:r>
          </w:p>
          <w:p w:rsidR="002C3992" w:rsidRDefault="006C6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 для обеспечения экологической безопасности: фильтры-очистители для воды, очистители-ионизаторы воздуха и др.</w:t>
            </w:r>
          </w:p>
        </w:tc>
      </w:tr>
    </w:tbl>
    <w:p w:rsidR="002C3992" w:rsidRDefault="002C3992">
      <w:pPr>
        <w:pStyle w:val="10"/>
        <w:ind w:firstLine="566"/>
        <w:jc w:val="both"/>
        <w:rPr>
          <w:rFonts w:ascii="Times New Roman" w:hAnsi="Times New Roman"/>
          <w:i/>
          <w:sz w:val="24"/>
          <w:szCs w:val="24"/>
          <w:lang w:val="ru-RU"/>
        </w:rPr>
      </w:pPr>
    </w:p>
    <w:p w:rsidR="002C3992" w:rsidRPr="00656139" w:rsidRDefault="00656139" w:rsidP="00656139">
      <w:pPr>
        <w:pStyle w:val="af9"/>
        <w:numPr>
          <w:ilvl w:val="1"/>
          <w:numId w:val="81"/>
        </w:num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proofErr w:type="gramStart"/>
      <w:r w:rsidRPr="0065613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Финансовым</w:t>
      </w:r>
      <w:proofErr w:type="gramEnd"/>
      <w:r w:rsidRPr="0065613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условия реализации Программы</w:t>
      </w:r>
    </w:p>
    <w:p w:rsidR="002C3992" w:rsidRDefault="002C3992">
      <w:pPr>
        <w:pStyle w:val="afa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C3992" w:rsidRDefault="006C6262">
      <w:pPr>
        <w:pStyle w:val="afa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В рамках реализации требований ФГОС ДО администрация МБДОУ обеспечиваются следующие финансовые условия:</w:t>
      </w:r>
      <w:proofErr w:type="gramEnd"/>
    </w:p>
    <w:p w:rsidR="002C3992" w:rsidRDefault="006C6262">
      <w:pPr>
        <w:pStyle w:val="afa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Обеспечивает возможность выполнения требований ФГОС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ДО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к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условиям реализации и структуре Программы.</w:t>
      </w:r>
    </w:p>
    <w:p w:rsidR="002C3992" w:rsidRDefault="006C6262">
      <w:pPr>
        <w:pStyle w:val="afa"/>
        <w:numPr>
          <w:ilvl w:val="0"/>
          <w:numId w:val="110"/>
        </w:num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Обеспечивает реализацию обязательной части Программы и части, формируемой участниками образовательного процесса, учитывая вариативность индивидуальных траекторий развития детей.</w:t>
      </w:r>
    </w:p>
    <w:p w:rsidR="002C3992" w:rsidRDefault="006C6262">
      <w:pPr>
        <w:pStyle w:val="afa"/>
        <w:numPr>
          <w:ilvl w:val="0"/>
          <w:numId w:val="110"/>
        </w:num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Отражает структуру и объём расходов, необходимых для реализации Программы, а также механизм их формирования.</w:t>
      </w:r>
    </w:p>
    <w:p w:rsidR="002C3992" w:rsidRDefault="006C6262">
      <w:pPr>
        <w:pStyle w:val="afa"/>
        <w:numPr>
          <w:ilvl w:val="0"/>
          <w:numId w:val="110"/>
        </w:num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Осуществляет финансирование реализации Программы в объёме нормативов финансирования (НФ ДО), достаточном и необходимом для осуществления расходов на оплату труда работников, на средства обучения и воспитания, соответствующие материалы, расходов, связанных с дополнительным профессиональным образованием руководящих и педагогических работников по профилю их деятельности, иных расходов, связанных с реализацией и обеспечением реализации Программы.</w:t>
      </w:r>
      <w:proofErr w:type="gramEnd"/>
    </w:p>
    <w:p w:rsidR="002C3992" w:rsidRDefault="00656139">
      <w:pPr>
        <w:numPr>
          <w:ilvl w:val="1"/>
          <w:numId w:val="95"/>
        </w:numPr>
        <w:spacing w:after="0" w:line="240" w:lineRule="auto"/>
        <w:ind w:hanging="153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Кадровые условия реализации Программы </w:t>
      </w:r>
    </w:p>
    <w:p w:rsidR="002C3992" w:rsidRDefault="006C6262">
      <w:pPr>
        <w:pStyle w:val="afa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В рамках реализации требований ФГОС ДО администрация ДОУ обеспечивает следующие кадровые условия:</w:t>
      </w:r>
      <w:proofErr w:type="gramEnd"/>
    </w:p>
    <w:p w:rsidR="002C3992" w:rsidRDefault="006C6262">
      <w:pPr>
        <w:pStyle w:val="afa"/>
        <w:numPr>
          <w:ilvl w:val="0"/>
          <w:numId w:val="111"/>
        </w:num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Соответствие квалификации педагогических и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учебно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>–вспомогательных работников квалификационным характеристикам.</w:t>
      </w:r>
    </w:p>
    <w:p w:rsidR="002C3992" w:rsidRDefault="006C6262">
      <w:pPr>
        <w:pStyle w:val="afa"/>
        <w:numPr>
          <w:ilvl w:val="0"/>
          <w:numId w:val="111"/>
        </w:num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Соответствие должностного состава и количества работников целям и задачам ОП, а также особенностям развития детей.</w:t>
      </w:r>
    </w:p>
    <w:p w:rsidR="002C3992" w:rsidRDefault="006C6262">
      <w:pPr>
        <w:pStyle w:val="afa"/>
        <w:numPr>
          <w:ilvl w:val="0"/>
          <w:numId w:val="111"/>
        </w:num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Непрерывное сопровождение Программы в течение всего времени реализации педагогическими и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учебно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- вспомогательными работниками.</w:t>
      </w:r>
    </w:p>
    <w:p w:rsidR="002C3992" w:rsidRDefault="006C6262">
      <w:pPr>
        <w:pStyle w:val="afa"/>
        <w:numPr>
          <w:ilvl w:val="0"/>
          <w:numId w:val="111"/>
        </w:num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Владение педагогическими работниками основными компетенциями, необходимыми для создания условий развития детей: </w:t>
      </w:r>
    </w:p>
    <w:p w:rsidR="002C3992" w:rsidRDefault="006C6262">
      <w:pPr>
        <w:pStyle w:val="afa"/>
        <w:ind w:left="7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обеспечивают эмоциональное благополучие, </w:t>
      </w:r>
    </w:p>
    <w:p w:rsidR="002C3992" w:rsidRDefault="006C6262">
      <w:pPr>
        <w:pStyle w:val="afa"/>
        <w:ind w:left="7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- поддерживают индивидуальности и инициативы детей,</w:t>
      </w:r>
    </w:p>
    <w:p w:rsidR="002C3992" w:rsidRDefault="006C6262">
      <w:pPr>
        <w:pStyle w:val="afa"/>
        <w:ind w:left="7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-  устанавливают правила взаимодействия в разных ситуациях,</w:t>
      </w:r>
    </w:p>
    <w:p w:rsidR="002C3992" w:rsidRDefault="006C6262">
      <w:pPr>
        <w:pStyle w:val="afa"/>
        <w:ind w:left="7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-  обеспечивают построение зоны ближайшего развития каждого ребёнка,</w:t>
      </w:r>
    </w:p>
    <w:p w:rsidR="002C3992" w:rsidRDefault="006C6262">
      <w:pPr>
        <w:pStyle w:val="afa"/>
        <w:ind w:left="7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-взаимодействие с родителями (законными представителями) по вопросам образования ребёнка и непосредственное вовлечение их в образовательную деятельность, в том числе посредством создания образовательных проектов совместно с семьёй  на основе выявления потребностей и поддержки образовательных инициатив семьи.</w:t>
      </w:r>
    </w:p>
    <w:p w:rsidR="002C3992" w:rsidRDefault="002C399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C3992" w:rsidRDefault="006C6262">
      <w:pPr>
        <w:numPr>
          <w:ilvl w:val="1"/>
          <w:numId w:val="95"/>
        </w:num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lastRenderedPageBreak/>
        <w:t>Обеспечение педагогическими кадрами требований к психолого-педагогическим условиям</w:t>
      </w:r>
    </w:p>
    <w:p w:rsidR="002C3992" w:rsidRDefault="006C6262">
      <w:pPr>
        <w:spacing w:after="160" w:line="259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В рамках реализации требований ФГОС ДО администрация ДОУ обеспечивает следующие психолого-педагогические условия:</w:t>
      </w:r>
      <w:proofErr w:type="gramEnd"/>
    </w:p>
    <w:p w:rsidR="002C3992" w:rsidRDefault="006C6262">
      <w:pPr>
        <w:numPr>
          <w:ilvl w:val="0"/>
          <w:numId w:val="94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Уважение взрослых к человеческому достоинству детей, формирование и поддержка их положительной самооценки, уверенности в собственных возможностях и способностях.</w:t>
      </w:r>
    </w:p>
    <w:p w:rsidR="002C3992" w:rsidRDefault="002C3992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C3992" w:rsidRDefault="006C6262">
      <w:pPr>
        <w:numPr>
          <w:ilvl w:val="0"/>
          <w:numId w:val="94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Использование в образовательной деятельности форм и методов работы с детьми, соответствующих их возрастным и индивидуальным особенностям (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недопустимость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как искусственного ускорения, так и искусственного замедления развития детей).</w:t>
      </w:r>
    </w:p>
    <w:p w:rsidR="002C3992" w:rsidRDefault="002C399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C3992" w:rsidRDefault="006C6262">
      <w:pPr>
        <w:numPr>
          <w:ilvl w:val="0"/>
          <w:numId w:val="94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Построение образовательной деятельности на основе взаимодействия взрослых с детьми, ориентированного на интересы и возможности каждого ребёнка и учитывающего социальную ситуацию его развития.</w:t>
      </w:r>
    </w:p>
    <w:p w:rsidR="002C3992" w:rsidRDefault="002C399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C3992" w:rsidRDefault="006C6262">
      <w:pPr>
        <w:numPr>
          <w:ilvl w:val="0"/>
          <w:numId w:val="94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Поддержка взрослыми положительного, доброжелательного отношения детей друг к другу и взаимодействия детей друг с другом в разных видах деятельности.</w:t>
      </w:r>
    </w:p>
    <w:p w:rsidR="002C3992" w:rsidRDefault="002C3992">
      <w:pPr>
        <w:spacing w:after="160" w:line="259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C3992" w:rsidRDefault="006C6262">
      <w:pPr>
        <w:numPr>
          <w:ilvl w:val="0"/>
          <w:numId w:val="94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Поддержка инициативы и самостоятельности детей в специфических для них видах деятельности.</w:t>
      </w:r>
    </w:p>
    <w:p w:rsidR="002C3992" w:rsidRDefault="002C399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C3992" w:rsidRDefault="006C6262">
      <w:pPr>
        <w:numPr>
          <w:ilvl w:val="0"/>
          <w:numId w:val="94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Возможность выбора детьми материалов, видов активности, участников совместной деятельности и общения.</w:t>
      </w:r>
    </w:p>
    <w:p w:rsidR="002C3992" w:rsidRDefault="002C399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C3992" w:rsidRDefault="006C6262">
      <w:pPr>
        <w:numPr>
          <w:ilvl w:val="0"/>
          <w:numId w:val="94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Защита детей от всех форм физического и психического насилия.</w:t>
      </w:r>
    </w:p>
    <w:p w:rsidR="002C3992" w:rsidRDefault="002C399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C3992" w:rsidRDefault="006C6262">
      <w:pPr>
        <w:numPr>
          <w:ilvl w:val="0"/>
          <w:numId w:val="94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Поддержка родителей (законных представителей) в воспитании детей, охране и укреплении их здоровья, вовлечение семей непосредственно в образовательную деятельность.</w:t>
      </w:r>
    </w:p>
    <w:p w:rsidR="002C3992" w:rsidRDefault="002C3992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C3992" w:rsidRDefault="00FE2A92">
      <w:pPr>
        <w:spacing w:after="160" w:line="259" w:lineRule="auto"/>
        <w:ind w:firstLine="567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3.8</w:t>
      </w:r>
      <w:r w:rsidR="006C626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. Обеспеченность методическими материалами и средствами обучения и воспитания.</w:t>
      </w:r>
    </w:p>
    <w:tbl>
      <w:tblPr>
        <w:tblW w:w="9751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5950"/>
        <w:gridCol w:w="3801"/>
      </w:tblGrid>
      <w:tr w:rsidR="002C3992">
        <w:tc>
          <w:tcPr>
            <w:tcW w:w="5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160" w:line="259" w:lineRule="auto"/>
              <w:ind w:left="142" w:firstLine="218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en-US"/>
              </w:rPr>
              <w:t>Методические пособия</w:t>
            </w:r>
          </w:p>
        </w:tc>
        <w:tc>
          <w:tcPr>
            <w:tcW w:w="3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160" w:line="259" w:lineRule="auto"/>
              <w:ind w:left="142" w:firstLine="218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en-US"/>
              </w:rPr>
              <w:t>Наглядно-дидактические пособия</w:t>
            </w:r>
          </w:p>
        </w:tc>
      </w:tr>
      <w:tr w:rsidR="002C3992">
        <w:tc>
          <w:tcPr>
            <w:tcW w:w="97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160" w:line="259" w:lineRule="auto"/>
              <w:ind w:left="142" w:hanging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ОО  «Социально-коммуникативное развитие»</w:t>
            </w:r>
          </w:p>
        </w:tc>
      </w:tr>
      <w:tr w:rsidR="002C3992">
        <w:trPr>
          <w:trHeight w:val="415"/>
        </w:trPr>
        <w:tc>
          <w:tcPr>
            <w:tcW w:w="5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numPr>
                <w:ilvl w:val="0"/>
                <w:numId w:val="96"/>
              </w:num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Социально-нравственное воспитание дошкольников. Р.С. Буре. - М.: МОЗАИКА-СИНТЕЗ, 2011.</w:t>
            </w:r>
          </w:p>
          <w:p w:rsidR="002C3992" w:rsidRDefault="006C6262">
            <w:pPr>
              <w:numPr>
                <w:ilvl w:val="0"/>
                <w:numId w:val="96"/>
              </w:num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Социальное развитие детей в ДОУ: Методическое пособие.  Н.В. Иванова, Е.Ю.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Бардинова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, А.М. Калинина. - М.: ТЦ Сфера, 2008.</w:t>
            </w:r>
          </w:p>
          <w:p w:rsidR="002C3992" w:rsidRDefault="006C6262">
            <w:pPr>
              <w:numPr>
                <w:ilvl w:val="0"/>
                <w:numId w:val="96"/>
              </w:num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Дни этики в детском саду. Планирование, игры, сказки, стихи. Е.А.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Алябьева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. - М.: ТЦ Сфера, 2016.</w:t>
            </w:r>
          </w:p>
          <w:p w:rsidR="002C3992" w:rsidRDefault="006C6262">
            <w:pPr>
              <w:numPr>
                <w:ilvl w:val="0"/>
                <w:numId w:val="96"/>
              </w:num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Дни воинской славы: Патриотическое воспитание дошкольников: Для работы с детьми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lastRenderedPageBreak/>
              <w:t xml:space="preserve">5-7 лет. М.Б.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Зацепина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. - М.: МОЗАИКА-СИНТЕЗ, 2008.</w:t>
            </w:r>
          </w:p>
          <w:p w:rsidR="002C3992" w:rsidRDefault="006C6262">
            <w:pPr>
              <w:numPr>
                <w:ilvl w:val="0"/>
                <w:numId w:val="96"/>
              </w:num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Трудовое воспитание в детском саду: Для занятий с детьми 3-7 лет. Л.В.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Куцакова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. - М.: МОЗАИКА-СИНТЕЗ, 2008.</w:t>
            </w:r>
          </w:p>
          <w:p w:rsidR="002C3992" w:rsidRDefault="006C6262">
            <w:pPr>
              <w:numPr>
                <w:ilvl w:val="0"/>
                <w:numId w:val="96"/>
              </w:num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Нравственно-этические беседы и игры с дошкольниками. Е.А.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Алябьева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. - М.: ТЦ Сфера, 2004.</w:t>
            </w:r>
          </w:p>
          <w:p w:rsidR="002C3992" w:rsidRDefault="006C6262">
            <w:pPr>
              <w:numPr>
                <w:ilvl w:val="0"/>
                <w:numId w:val="96"/>
              </w:num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Социально-нравственное воспитание детей от 2 до 5 лет: Конспекты занятий. Н.В.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Микляева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.- М.: Айрис-пресс, 2009.</w:t>
            </w:r>
          </w:p>
          <w:p w:rsidR="002C3992" w:rsidRDefault="006C6262">
            <w:pPr>
              <w:numPr>
                <w:ilvl w:val="0"/>
                <w:numId w:val="96"/>
              </w:num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Социально-нравственное воспитание детей от 5 до 7 лет: Конспекты занятий. Н.В.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Микляева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.- М.: Айрис-пресс, 2009.</w:t>
            </w:r>
          </w:p>
          <w:p w:rsidR="002C3992" w:rsidRDefault="006C6262">
            <w:pPr>
              <w:numPr>
                <w:ilvl w:val="0"/>
                <w:numId w:val="96"/>
              </w:num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Азбука общения: Развитие личности ребенка, навыков общения </w:t>
            </w:r>
            <w:proofErr w:type="gram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со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взрослыми и сверстниками. Л.М. Шипицына. - «ДЕТСВО-ПРЕСС», 2008.</w:t>
            </w:r>
          </w:p>
          <w:p w:rsidR="002C3992" w:rsidRDefault="006C6262">
            <w:pPr>
              <w:numPr>
                <w:ilvl w:val="0"/>
                <w:numId w:val="96"/>
              </w:num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Формирование представлений о здоровом образе жизни у дошкольников. И.М. Новикова. - М.: МОЗАИКА-СИНТЕЗ, 2009.</w:t>
            </w:r>
          </w:p>
          <w:p w:rsidR="002C3992" w:rsidRDefault="006C6262">
            <w:pPr>
              <w:numPr>
                <w:ilvl w:val="0"/>
                <w:numId w:val="96"/>
              </w:num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Безопасность: Учебное пособие по основам безопасности жизнедеятельности детей старшего дошкольного возраста. Н.Н. Авдеева, Н.Л. Князева, Р.Б.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Стеркина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. –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Спб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.: - «ДЕТСВО-ПРЕСС», 2005.</w:t>
            </w:r>
          </w:p>
          <w:p w:rsidR="002C3992" w:rsidRDefault="006C6262">
            <w:pPr>
              <w:numPr>
                <w:ilvl w:val="0"/>
                <w:numId w:val="96"/>
              </w:num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Формирование основ безопасности у дошкольников. Для занятий с детьми 3-7 лет. К.Ю. Белая. - М.: МОЗАИКА-СИНТЕЗ, 2016.</w:t>
            </w:r>
          </w:p>
          <w:p w:rsidR="002C3992" w:rsidRDefault="006C6262">
            <w:pPr>
              <w:numPr>
                <w:ilvl w:val="0"/>
                <w:numId w:val="96"/>
              </w:num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Занятия с детьми старшего дошкольного возраста по теме «Правила и безопасность дорожного движения» О.А.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Скоролупова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. – М.: «Издательство Скрипторий 2003», 2006.</w:t>
            </w:r>
          </w:p>
          <w:p w:rsidR="002C3992" w:rsidRDefault="006C6262">
            <w:pPr>
              <w:numPr>
                <w:ilvl w:val="0"/>
                <w:numId w:val="96"/>
              </w:num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ОБЖ. Подготовительная группа Разработки занятий</w:t>
            </w:r>
            <w:proofErr w:type="gram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/</w:t>
            </w:r>
            <w:proofErr w:type="gram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а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втор-сост. М.А. Фисенко. – Волгоград: ИТД «Корифей», 2010.</w:t>
            </w:r>
          </w:p>
          <w:p w:rsidR="002C3992" w:rsidRDefault="006C6262">
            <w:pPr>
              <w:numPr>
                <w:ilvl w:val="0"/>
                <w:numId w:val="96"/>
              </w:num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ОБЖ. Нестандартные занятия. Старшая группа. / Автор-сост. С.Е.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Голомидова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. </w:t>
            </w:r>
            <w:proofErr w:type="gram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–В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олгоград: ИТД «Корифей», 2011.</w:t>
            </w:r>
          </w:p>
          <w:p w:rsidR="002C3992" w:rsidRDefault="006C6262">
            <w:pPr>
              <w:numPr>
                <w:ilvl w:val="0"/>
                <w:numId w:val="96"/>
              </w:num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Три сигнала светофора: Ознакомление дошкольников с правилами дорожного движения: для работы с детьми 3-7 лет. Т.Ф.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Саулина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.  - М.: МОЗАИКА-СИНТЕЗ, 2008.</w:t>
            </w:r>
          </w:p>
          <w:p w:rsidR="002C3992" w:rsidRDefault="006C6262">
            <w:pPr>
              <w:numPr>
                <w:ilvl w:val="0"/>
                <w:numId w:val="96"/>
              </w:num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Знакомим дошкольников с правилами дорожного движения: Для занятий с детьми 3-7 лет. Т.Ф.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Саулина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. - М.: МОЗАИКА-СИНТЕЗ, 2016.</w:t>
            </w:r>
          </w:p>
          <w:p w:rsidR="002C3992" w:rsidRDefault="006C6262">
            <w:pPr>
              <w:numPr>
                <w:ilvl w:val="0"/>
                <w:numId w:val="96"/>
              </w:num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Ознакомление с предметным и социальным окружением. Младшая группа. О.В.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Дыбина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. - М.: МОЗАИКА-СИНТЕЗ, 2016.</w:t>
            </w:r>
          </w:p>
          <w:p w:rsidR="002C3992" w:rsidRDefault="006C6262">
            <w:pPr>
              <w:numPr>
                <w:ilvl w:val="0"/>
                <w:numId w:val="96"/>
              </w:num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Ознакомление с предметным и социальным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lastRenderedPageBreak/>
              <w:t xml:space="preserve">окружением. Средняя группа. О.В.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Дыбина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. - М.: МОЗАИКА-СИНТЕЗ, 2016.</w:t>
            </w:r>
          </w:p>
          <w:p w:rsidR="002C3992" w:rsidRDefault="006C6262">
            <w:pPr>
              <w:numPr>
                <w:ilvl w:val="0"/>
                <w:numId w:val="96"/>
              </w:num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Ознакомление с предметным и социальным окружением. Старшая группа. О.В.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Дыбина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. - М.: МОЗАИКА-СИНТЕЗ, 2016.</w:t>
            </w:r>
          </w:p>
          <w:p w:rsidR="002C3992" w:rsidRDefault="006C6262">
            <w:pPr>
              <w:numPr>
                <w:ilvl w:val="0"/>
                <w:numId w:val="96"/>
              </w:num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Ознакомление с предметным и социальным окружением. Подготовительная к школе группа. О.В.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Дыбина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. - М.: МОЗАИКА-СИНТЕЗ, 2016</w:t>
            </w:r>
          </w:p>
          <w:p w:rsidR="002C3992" w:rsidRDefault="006C6262">
            <w:pPr>
              <w:numPr>
                <w:ilvl w:val="0"/>
                <w:numId w:val="96"/>
              </w:num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Эмоциональные сказки. Беседы с детьми о чувствах и эмоциях. Е.А.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Алябьева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. - М.: ТЦ Сфера, 2015.</w:t>
            </w:r>
          </w:p>
          <w:p w:rsidR="002C3992" w:rsidRDefault="006C6262">
            <w:pPr>
              <w:numPr>
                <w:ilvl w:val="0"/>
                <w:numId w:val="96"/>
              </w:num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Безопасные сказки.  Беседы с детьми о безопасном поведении дома и на улице. Т.А. Шорыгина. - М.: ТЦ Сфера, 2017.</w:t>
            </w:r>
          </w:p>
        </w:tc>
        <w:tc>
          <w:tcPr>
            <w:tcW w:w="3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numPr>
                <w:ilvl w:val="0"/>
                <w:numId w:val="96"/>
              </w:num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en-US"/>
              </w:rPr>
              <w:lastRenderedPageBreak/>
              <w:t>Серия «Мир в картинках»: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«Государственные символы России»; «День Победы»; </w:t>
            </w:r>
          </w:p>
          <w:p w:rsidR="002C3992" w:rsidRDefault="002C3992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2C3992" w:rsidRDefault="006C6262">
            <w:pPr>
              <w:numPr>
                <w:ilvl w:val="0"/>
                <w:numId w:val="96"/>
              </w:num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en-US"/>
              </w:rPr>
              <w:t>Серия «Рассказы по картинкам»: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«Защитники Отечества».</w:t>
            </w:r>
          </w:p>
          <w:p w:rsidR="002C3992" w:rsidRDefault="002C3992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2C3992" w:rsidRDefault="006C6262">
            <w:pPr>
              <w:numPr>
                <w:ilvl w:val="0"/>
                <w:numId w:val="96"/>
              </w:num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en-US"/>
              </w:rPr>
              <w:t xml:space="preserve">Дидактические карточки: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«Внимание! Опасно! Правила безопасного поведения ребенка. – Серия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lastRenderedPageBreak/>
              <w:t xml:space="preserve">«Я – человек». – М.: Школьная пресса, 2007; </w:t>
            </w:r>
          </w:p>
          <w:p w:rsidR="002C3992" w:rsidRDefault="002C3992">
            <w:pPr>
              <w:spacing w:after="160" w:line="259" w:lineRule="auto"/>
              <w:ind w:left="720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2C3992" w:rsidRDefault="006C6262">
            <w:pPr>
              <w:numPr>
                <w:ilvl w:val="0"/>
                <w:numId w:val="96"/>
              </w:num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Тематический словарь в картинках: Мир человека: Одежда. Обувь. Головные уборы. – М.: Школьная пресса, 2007; </w:t>
            </w:r>
          </w:p>
          <w:p w:rsidR="002C3992" w:rsidRDefault="002C3992">
            <w:pPr>
              <w:spacing w:after="160" w:line="259" w:lineRule="auto"/>
              <w:ind w:left="720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2C3992" w:rsidRDefault="006C6262">
            <w:pPr>
              <w:numPr>
                <w:ilvl w:val="0"/>
                <w:numId w:val="96"/>
              </w:num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Тематический словарь в картинках: Мир человека: город, улица, дом. Квартира, мебель. – М.: Школьная пресса, 2007.</w:t>
            </w:r>
          </w:p>
          <w:p w:rsidR="002C3992" w:rsidRDefault="002C3992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2C3992" w:rsidRDefault="006C6262">
            <w:pPr>
              <w:numPr>
                <w:ilvl w:val="0"/>
                <w:numId w:val="97"/>
              </w:num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en-US"/>
              </w:rPr>
              <w:t xml:space="preserve">Серия «Дидактический демонстрационный материал. Автор Светлана </w:t>
            </w: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en-US"/>
              </w:rPr>
              <w:t>Вохринцева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en-US"/>
              </w:rPr>
              <w:t xml:space="preserve">»: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«Армия России. Надежный щит Родины»; «Пожарная безопасность»; «Дорожная безопасность»; «Моя безопасность. На улице»; «Моя безопасность. Здоровье»; «Моя безопасность. В доме».</w:t>
            </w:r>
          </w:p>
          <w:p w:rsidR="002C3992" w:rsidRDefault="002C3992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en-US"/>
              </w:rPr>
            </w:pPr>
          </w:p>
          <w:p w:rsidR="002C3992" w:rsidRDefault="006C6262">
            <w:pPr>
              <w:numPr>
                <w:ilvl w:val="0"/>
                <w:numId w:val="97"/>
              </w:num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Плакат «Если ты потерялся на улице»</w:t>
            </w:r>
          </w:p>
          <w:p w:rsidR="002C3992" w:rsidRDefault="002C3992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2C3992" w:rsidRDefault="006C6262">
            <w:pPr>
              <w:numPr>
                <w:ilvl w:val="0"/>
                <w:numId w:val="97"/>
              </w:numPr>
              <w:spacing w:after="160" w:line="259" w:lineRule="auto"/>
              <w:ind w:left="36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en-US"/>
              </w:rPr>
              <w:t xml:space="preserve">Серия звуковых плакатов «Знаток»: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«Азбука детской безопасности. Правила поведения в ситуациях, опасных для жизни и здоровья ребенка»</w:t>
            </w:r>
          </w:p>
        </w:tc>
      </w:tr>
      <w:tr w:rsidR="002C3992">
        <w:tc>
          <w:tcPr>
            <w:tcW w:w="97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160" w:line="259" w:lineRule="auto"/>
              <w:ind w:left="142" w:hanging="14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lastRenderedPageBreak/>
              <w:t>ОО «Познавательное развитие»</w:t>
            </w:r>
          </w:p>
        </w:tc>
      </w:tr>
      <w:tr w:rsidR="002C3992">
        <w:tc>
          <w:tcPr>
            <w:tcW w:w="5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numPr>
                <w:ilvl w:val="0"/>
                <w:numId w:val="98"/>
              </w:numPr>
              <w:spacing w:after="160" w:line="259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Познавательно-исследовательская деятельность дошкольников. Н.Е.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Веракса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, О.Р.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Галимов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. - М.: МОЗАИКА-СИНТЕЗ, 2016.</w:t>
            </w:r>
          </w:p>
          <w:p w:rsidR="002C3992" w:rsidRDefault="006C6262">
            <w:pPr>
              <w:numPr>
                <w:ilvl w:val="0"/>
                <w:numId w:val="98"/>
              </w:numPr>
              <w:spacing w:after="160" w:line="259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Сборник дидактических игр по ознакомлению с окружающим миром. Л.Ю. Павлова. - М.: МОЗАИКА-СИНТЕЗ, 2011</w:t>
            </w:r>
          </w:p>
          <w:p w:rsidR="002C3992" w:rsidRDefault="006C6262">
            <w:pPr>
              <w:numPr>
                <w:ilvl w:val="0"/>
                <w:numId w:val="98"/>
              </w:numPr>
              <w:spacing w:after="160" w:line="259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Ребенок и окружающий мир. О.В.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Дыбина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. - М.: МОЗАИКА-СИНТЕЗ, 2006.</w:t>
            </w:r>
          </w:p>
          <w:p w:rsidR="002C3992" w:rsidRDefault="006C6262">
            <w:pPr>
              <w:numPr>
                <w:ilvl w:val="0"/>
                <w:numId w:val="98"/>
              </w:numPr>
              <w:spacing w:after="160" w:line="259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Занятия по ознакомлению с окружающим миром во 2 младшей группе детского сада.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О.В.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Дыбина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. - М.: МОЗАИКА-СИНТЕЗ, 2008.</w:t>
            </w:r>
          </w:p>
          <w:p w:rsidR="002C3992" w:rsidRDefault="006C6262">
            <w:pPr>
              <w:numPr>
                <w:ilvl w:val="0"/>
                <w:numId w:val="98"/>
              </w:numPr>
              <w:spacing w:after="160" w:line="259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Занятия по ознакомлению с окружающим миром в средней группе детского сада.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О.В.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Дыбина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. - М.: МОЗАИКА-СИНТЕЗ, 2009.</w:t>
            </w:r>
          </w:p>
          <w:p w:rsidR="002C3992" w:rsidRDefault="006C6262">
            <w:pPr>
              <w:numPr>
                <w:ilvl w:val="0"/>
                <w:numId w:val="98"/>
              </w:numPr>
              <w:spacing w:after="160" w:line="259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Занятия по ознакомлению с окружающим миром в старшей группе детского сада.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О.В.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Дыбина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. - М.: МОЗАИКА-СИНТЕЗ, 2009.</w:t>
            </w:r>
          </w:p>
          <w:p w:rsidR="002C3992" w:rsidRDefault="006C6262">
            <w:pPr>
              <w:numPr>
                <w:ilvl w:val="0"/>
                <w:numId w:val="98"/>
              </w:numPr>
              <w:spacing w:after="160" w:line="259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Занятия по ознакомлению с окружающим миром в подготовительной группе детского сада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О.В.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Дыбина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. - М.: МОЗАИКА-СИНТЕЗ, 2009.</w:t>
            </w:r>
          </w:p>
          <w:p w:rsidR="002C3992" w:rsidRDefault="006C6262">
            <w:pPr>
              <w:numPr>
                <w:ilvl w:val="0"/>
                <w:numId w:val="98"/>
              </w:numPr>
              <w:spacing w:after="160" w:line="259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Ребенок в мире взрослых. Рассказы о профессиях. Е.А.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Алябьева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. - М.: ТЦ Сфера, 2016.</w:t>
            </w:r>
          </w:p>
          <w:p w:rsidR="002C3992" w:rsidRDefault="006C6262">
            <w:pPr>
              <w:numPr>
                <w:ilvl w:val="0"/>
                <w:numId w:val="98"/>
              </w:numPr>
              <w:spacing w:after="160" w:line="259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Развитие представлений о человеке в истории и культуре. И.Ф.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Мулько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. – М.: ТЦ Сфера, 2005.</w:t>
            </w:r>
          </w:p>
          <w:p w:rsidR="002C3992" w:rsidRDefault="006C6262">
            <w:pPr>
              <w:numPr>
                <w:ilvl w:val="0"/>
                <w:numId w:val="98"/>
              </w:numPr>
              <w:spacing w:after="160" w:line="259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Конспекты комплексно-тематических занятий. Средняя группа. Интегрированный подход. Н.С. Голицына. – М.: Издательство «СКРИПТОРИЙ 2003», 2016.</w:t>
            </w:r>
          </w:p>
          <w:p w:rsidR="002C3992" w:rsidRDefault="006C6262">
            <w:pPr>
              <w:numPr>
                <w:ilvl w:val="0"/>
                <w:numId w:val="98"/>
              </w:numPr>
              <w:spacing w:after="160" w:line="259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Конспекты занятий в старшей группе детского сада. Познавательное развитие. В.Н.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Волчкова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, Н.В. Степанова. – Воронеж, 2008.</w:t>
            </w:r>
          </w:p>
          <w:p w:rsidR="002C3992" w:rsidRDefault="006C6262">
            <w:pPr>
              <w:numPr>
                <w:ilvl w:val="0"/>
                <w:numId w:val="98"/>
              </w:numPr>
              <w:spacing w:after="160" w:line="259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Познание предметного мира: комплексные занятия. Средняя группа. / Автор - сост. З.А.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Ефанова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. – Волгоград: Учитель, 2013.</w:t>
            </w:r>
          </w:p>
          <w:p w:rsidR="002C3992" w:rsidRDefault="006C6262">
            <w:pPr>
              <w:numPr>
                <w:ilvl w:val="0"/>
                <w:numId w:val="98"/>
              </w:numPr>
              <w:spacing w:after="160" w:line="259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Познание предметного мира: комплексные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lastRenderedPageBreak/>
              <w:t>занятия. Средняя группа. / Автор - сост. О.В. Павлова. – Волгоград: Учитель, 2013.</w:t>
            </w:r>
          </w:p>
          <w:p w:rsidR="002C3992" w:rsidRDefault="006C6262">
            <w:pPr>
              <w:numPr>
                <w:ilvl w:val="0"/>
                <w:numId w:val="98"/>
              </w:numPr>
              <w:spacing w:after="160" w:line="259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Я и мое тело. Программа занятий, упражнений, дидактические игры. Методическое пособие для педагогов, воспитателей, родителей. С.Е. Шукшина. – М.: Школьная пресса, 2009.</w:t>
            </w:r>
          </w:p>
          <w:p w:rsidR="002C3992" w:rsidRDefault="006C6262">
            <w:pPr>
              <w:numPr>
                <w:ilvl w:val="0"/>
                <w:numId w:val="98"/>
              </w:numPr>
              <w:spacing w:after="160" w:line="259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Познаем мир и фантазируем с кругами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Луллия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(технология ТРИЗ) Т.А.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Сидорчук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, С.В.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Лелюх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- М.: АРКТИ, 2011.</w:t>
            </w:r>
          </w:p>
          <w:p w:rsidR="002C3992" w:rsidRDefault="006C6262">
            <w:pPr>
              <w:numPr>
                <w:ilvl w:val="0"/>
                <w:numId w:val="98"/>
              </w:numPr>
              <w:spacing w:after="160" w:line="259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Дошкольникам о транспорте и технике. Беседы, рассказы и сказки. Е.А.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Алябьева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. - М.: ТЦ Сфера, 2016.</w:t>
            </w:r>
          </w:p>
          <w:p w:rsidR="002C3992" w:rsidRDefault="006C6262">
            <w:pPr>
              <w:numPr>
                <w:ilvl w:val="0"/>
                <w:numId w:val="98"/>
              </w:numPr>
              <w:spacing w:after="160" w:line="259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Прогулки в детском саду. Младшая и средняя группы: Методическое пособие.  / Под ред. Г.М.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Кисилевой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, Л.И. Пономаревой. – М.: ТЦ Сфера, 2010</w:t>
            </w:r>
          </w:p>
          <w:p w:rsidR="002C3992" w:rsidRDefault="006C6262">
            <w:pPr>
              <w:numPr>
                <w:ilvl w:val="0"/>
                <w:numId w:val="98"/>
              </w:numPr>
              <w:spacing w:after="160" w:line="259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Занятия по формированию элементарных математических    представлений во второй младшей группе детского сада. И.А.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Помораева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В.А.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Позина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- М.: МОЗАИКА-СИНТЕЗ, 2009.</w:t>
            </w:r>
          </w:p>
          <w:p w:rsidR="002C3992" w:rsidRDefault="006C6262">
            <w:pPr>
              <w:numPr>
                <w:ilvl w:val="0"/>
                <w:numId w:val="98"/>
              </w:numPr>
              <w:spacing w:after="160" w:line="259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Занятия по формированию элементарных математических    представлений в средней группе детского сада. И.А.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Помораева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В.А.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Позина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 - М.: МОЗАИКА-СИНТЕЗ, 2009.</w:t>
            </w:r>
          </w:p>
          <w:p w:rsidR="002C3992" w:rsidRDefault="006C6262">
            <w:pPr>
              <w:numPr>
                <w:ilvl w:val="0"/>
                <w:numId w:val="98"/>
              </w:numPr>
              <w:spacing w:after="160" w:line="259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Занятия по формированию элементарных математических    представлений в старшей группе детского сада. И.А.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Помораева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В.А.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Позина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 - М.: МОЗАИКА-СИНТЕЗ, 2009.</w:t>
            </w:r>
          </w:p>
          <w:p w:rsidR="002C3992" w:rsidRDefault="006C6262">
            <w:pPr>
              <w:numPr>
                <w:ilvl w:val="0"/>
                <w:numId w:val="98"/>
              </w:numPr>
              <w:spacing w:after="160" w:line="259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Занятия по формированию элементарных математических    представлений в подготовительной группе детского сада. И.А.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Помораева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В.А.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Позина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- М.: МОЗАИКА-СИНТЕЗ, 2009.</w:t>
            </w:r>
          </w:p>
          <w:p w:rsidR="002C3992" w:rsidRDefault="006C6262">
            <w:pPr>
              <w:numPr>
                <w:ilvl w:val="0"/>
                <w:numId w:val="98"/>
              </w:numPr>
              <w:spacing w:after="160" w:line="259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Формирование элементарных математических    представлений в детском саду. Н.Н.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Арапова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-Пискарева.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- М.: МОЗАИКА-СИНТЕЗ, 2006.</w:t>
            </w:r>
          </w:p>
          <w:p w:rsidR="002C3992" w:rsidRDefault="006C6262">
            <w:pPr>
              <w:numPr>
                <w:ilvl w:val="0"/>
                <w:numId w:val="98"/>
              </w:numPr>
              <w:spacing w:after="160" w:line="259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Экологическое воспитание в детском саду. О.А.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Соломенникова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. - М.: МОЗАИКА-СИНТЕЗ, 2008</w:t>
            </w:r>
          </w:p>
          <w:p w:rsidR="002C3992" w:rsidRDefault="006C6262">
            <w:pPr>
              <w:numPr>
                <w:ilvl w:val="0"/>
                <w:numId w:val="98"/>
              </w:numPr>
              <w:spacing w:after="160" w:line="259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Занятия по формированию элементарных экологических представлений в средней группе детского сада.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О.А.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Соломенникова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. - М.: МОЗАИКА-СИНТЕЗ, 2008.</w:t>
            </w:r>
          </w:p>
          <w:p w:rsidR="002C3992" w:rsidRDefault="006C6262">
            <w:pPr>
              <w:numPr>
                <w:ilvl w:val="0"/>
                <w:numId w:val="98"/>
              </w:numPr>
              <w:spacing w:after="160" w:line="259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Математика для детей 3-4 лет. Колесникова Е.В.- М.: ТЦ Сфера, 2014.</w:t>
            </w:r>
          </w:p>
          <w:p w:rsidR="002C3992" w:rsidRDefault="006C6262">
            <w:pPr>
              <w:numPr>
                <w:ilvl w:val="0"/>
                <w:numId w:val="98"/>
              </w:numPr>
              <w:spacing w:after="160" w:line="259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Математика для детей 4-5 лет. Колесникова Е.В.- М.: ТЦ Сфера, 2014.</w:t>
            </w:r>
          </w:p>
          <w:p w:rsidR="002C3992" w:rsidRDefault="006C6262">
            <w:pPr>
              <w:numPr>
                <w:ilvl w:val="0"/>
                <w:numId w:val="98"/>
              </w:numPr>
              <w:spacing w:after="160" w:line="259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Математика для детей 5-6 лет. Колесникова Е.В - М.: ТЦ Сфера, 2014.</w:t>
            </w:r>
          </w:p>
          <w:p w:rsidR="002C3992" w:rsidRDefault="006C6262">
            <w:pPr>
              <w:numPr>
                <w:ilvl w:val="0"/>
                <w:numId w:val="98"/>
              </w:numPr>
              <w:spacing w:after="160" w:line="259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Математика для детей 6-7 лет. Колесникова Е.В - М.: ТЦ Сфера, 2014.</w:t>
            </w:r>
          </w:p>
          <w:p w:rsidR="002C3992" w:rsidRDefault="006C6262">
            <w:pPr>
              <w:numPr>
                <w:ilvl w:val="0"/>
                <w:numId w:val="98"/>
              </w:numPr>
              <w:spacing w:after="160" w:line="259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Занятия по формированию элементарных экологических представлений во второй младшей 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группе детского сада.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О.А.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Соломенникова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. - М.: МОЗАИКА-СИНТЕЗ, 2008.</w:t>
            </w:r>
          </w:p>
          <w:p w:rsidR="002C3992" w:rsidRDefault="006C6262">
            <w:pPr>
              <w:numPr>
                <w:ilvl w:val="0"/>
                <w:numId w:val="98"/>
              </w:numPr>
              <w:spacing w:after="160" w:line="259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Занятия по формированию элементарных экологических представлений в старшей группе детского сада.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О.А.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Соломенникова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. - М.: МОЗАИКА-СИНТЕЗ, 2008.</w:t>
            </w:r>
          </w:p>
          <w:p w:rsidR="002C3992" w:rsidRDefault="006C6262">
            <w:pPr>
              <w:numPr>
                <w:ilvl w:val="0"/>
                <w:numId w:val="98"/>
              </w:numPr>
              <w:spacing w:after="160" w:line="259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Занятия по формированию элементарных экологических представлений в подготовительной группе детского сада.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О.А.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Соломенникова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. - М.:  МОЗАИКА-СИНТЕЗ, 2008.</w:t>
            </w:r>
          </w:p>
          <w:p w:rsidR="002C3992" w:rsidRDefault="006C6262">
            <w:pPr>
              <w:numPr>
                <w:ilvl w:val="0"/>
                <w:numId w:val="98"/>
              </w:numPr>
              <w:spacing w:after="160" w:line="259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Занятия на прогулке с малышами С.Н.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Теплюк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. - М.: МОЗАИКА-СИНТЕЗ, 2006.</w:t>
            </w:r>
          </w:p>
          <w:p w:rsidR="002C3992" w:rsidRDefault="006C6262">
            <w:pPr>
              <w:numPr>
                <w:ilvl w:val="0"/>
                <w:numId w:val="98"/>
              </w:numPr>
              <w:spacing w:after="160" w:line="259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Экологические наблюдения и эксперименты в детском саду: Мир растений. А.И. Иванова. - М.: ТЦ Сфера, 2008.</w:t>
            </w:r>
          </w:p>
          <w:p w:rsidR="002C3992" w:rsidRDefault="006C6262">
            <w:pPr>
              <w:numPr>
                <w:ilvl w:val="0"/>
                <w:numId w:val="98"/>
              </w:numPr>
              <w:spacing w:after="160" w:line="259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Сказки о предметах и их свойствах. Ознакомление с окружающим миром детей 5-7 лет. Е.А.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Алябьева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. - М.: ТЦ Сфера, 2017.</w:t>
            </w:r>
          </w:p>
          <w:p w:rsidR="002C3992" w:rsidRDefault="006C6262">
            <w:pPr>
              <w:numPr>
                <w:ilvl w:val="0"/>
                <w:numId w:val="98"/>
              </w:numPr>
              <w:spacing w:after="160" w:line="259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Трудовые сказки.  Беседы с детьми о труде и профессиях. Т.А. Шорыгина. - М.: ТЦ Сфера, 2016.</w:t>
            </w:r>
          </w:p>
          <w:p w:rsidR="002C3992" w:rsidRDefault="006C6262">
            <w:pPr>
              <w:numPr>
                <w:ilvl w:val="0"/>
                <w:numId w:val="98"/>
              </w:numPr>
              <w:spacing w:after="160" w:line="259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Понятные сказки.  Беседы с детьми об игрушках, растениях и животных. Т.А. Шорыгина. - М.:ТЦ Сфера, 2016.</w:t>
            </w:r>
          </w:p>
        </w:tc>
        <w:tc>
          <w:tcPr>
            <w:tcW w:w="3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numPr>
                <w:ilvl w:val="0"/>
                <w:numId w:val="98"/>
              </w:numPr>
              <w:spacing w:after="160" w:line="259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en-US"/>
              </w:rPr>
              <w:lastRenderedPageBreak/>
              <w:t>Серия «Мир в картинках»: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«Автомобильный транспорт»; «Водный транспорт»; «Бытовая техника»; «Космос»; «Цветы»; «Насекомые»; «Ягоды лесные»; «Ягоды садовые»; «Овощи»; «Фрукты»; «Домашние птицы»; «Птицы средней полосы». </w:t>
            </w:r>
            <w:proofErr w:type="gramEnd"/>
          </w:p>
          <w:p w:rsidR="002C3992" w:rsidRDefault="002C3992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2C3992" w:rsidRDefault="006C6262">
            <w:pPr>
              <w:numPr>
                <w:ilvl w:val="0"/>
                <w:numId w:val="98"/>
              </w:numPr>
              <w:spacing w:after="160" w:line="259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en-US"/>
              </w:rPr>
              <w:t xml:space="preserve">Серия «Рассказы по картинкам»: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«В деревне», «Времена года», «Профессии».</w:t>
            </w:r>
          </w:p>
          <w:p w:rsidR="002C3992" w:rsidRDefault="002C3992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2C3992" w:rsidRDefault="006C6262">
            <w:pPr>
              <w:numPr>
                <w:ilvl w:val="0"/>
                <w:numId w:val="98"/>
              </w:numPr>
              <w:spacing w:after="160" w:line="259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en-US"/>
              </w:rPr>
              <w:t xml:space="preserve">Серия «Расскажите детям о…»: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«Расскажите детям о хлебе»; «Расскажите детям о домашних питомцах»; «Расскажите детям о фруктах»; «Расскажите детям о птицах».</w:t>
            </w:r>
          </w:p>
          <w:p w:rsidR="002C3992" w:rsidRDefault="002C3992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2C3992" w:rsidRDefault="006C6262">
            <w:pPr>
              <w:numPr>
                <w:ilvl w:val="0"/>
                <w:numId w:val="98"/>
              </w:numPr>
              <w:spacing w:after="160" w:line="259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en-US"/>
              </w:rPr>
              <w:t xml:space="preserve">Серия «Дидактический демонстрационный материал. Автор Светлана </w:t>
            </w: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en-US"/>
              </w:rPr>
              <w:t>Вохринцева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en-US"/>
              </w:rPr>
              <w:t>»: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«Комнатные растения»; «Перелетные птицы»; «Хищные птицы»; «Птицы»; «Моя деревня»; «Животные Африки».</w:t>
            </w:r>
          </w:p>
          <w:p w:rsidR="002C3992" w:rsidRDefault="002C3992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2C3992" w:rsidRDefault="006C6262">
            <w:pPr>
              <w:numPr>
                <w:ilvl w:val="0"/>
                <w:numId w:val="98"/>
              </w:numPr>
              <w:spacing w:after="160" w:line="259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Тематический словарь в картинках: Мир растений и грибов. Цветы и деревья. – М.: Школьная пресса, 2007.</w:t>
            </w:r>
          </w:p>
          <w:p w:rsidR="002C3992" w:rsidRDefault="002C3992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2C3992" w:rsidRDefault="006C6262">
            <w:pPr>
              <w:numPr>
                <w:ilvl w:val="0"/>
                <w:numId w:val="98"/>
              </w:numPr>
              <w:spacing w:after="160" w:line="259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Тематический словарь в картинках: Мир растений и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lastRenderedPageBreak/>
              <w:t>грибов. Грибы и ягоды. – М.: Школьная пресса, 2007.</w:t>
            </w:r>
          </w:p>
          <w:p w:rsidR="002C3992" w:rsidRDefault="002C3992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2C3992" w:rsidRDefault="006C6262">
            <w:pPr>
              <w:numPr>
                <w:ilvl w:val="0"/>
                <w:numId w:val="98"/>
              </w:numPr>
              <w:spacing w:after="160" w:line="259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«Семья: мои родственники»; «Человек: строение и органы чувств»; «Страна. </w:t>
            </w:r>
            <w:proofErr w:type="gram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Город»; «Город, улица, дом»; «Транспорт»; «Мебель»; «Посуда»; «Продукты питания»; «Одежда, обувь».</w:t>
            </w:r>
            <w:proofErr w:type="gramEnd"/>
          </w:p>
          <w:p w:rsidR="002C3992" w:rsidRDefault="006C6262">
            <w:pPr>
              <w:numPr>
                <w:ilvl w:val="0"/>
                <w:numId w:val="98"/>
              </w:numPr>
              <w:spacing w:after="160" w:line="259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en-US"/>
              </w:rPr>
              <w:t>Серия звуковых плакатов «Знаток»: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«Домашние животные».</w:t>
            </w:r>
          </w:p>
          <w:p w:rsidR="002C3992" w:rsidRDefault="002C3992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2C3992" w:rsidRDefault="006C6262">
            <w:pPr>
              <w:numPr>
                <w:ilvl w:val="0"/>
                <w:numId w:val="98"/>
              </w:numPr>
              <w:spacing w:after="160" w:line="259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Коврографы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«Ларчик» с демонстрационным материалом,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игровизоры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для индивидуальной работы (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игровая технология интеллектуально – творческого развития детей дошкольного и младшего школьного возраста В.В.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Воскобовича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).</w:t>
            </w:r>
          </w:p>
          <w:p w:rsidR="002C3992" w:rsidRDefault="002C3992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2C3992" w:rsidRDefault="006C6262">
            <w:pPr>
              <w:numPr>
                <w:ilvl w:val="0"/>
                <w:numId w:val="98"/>
              </w:numPr>
              <w:spacing w:after="160" w:line="259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Плакаты «Цвет»; «Форма»; «Величина».</w:t>
            </w:r>
          </w:p>
          <w:p w:rsidR="002C3992" w:rsidRDefault="002C3992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2C3992" w:rsidRDefault="006C6262">
            <w:pPr>
              <w:numPr>
                <w:ilvl w:val="0"/>
                <w:numId w:val="98"/>
              </w:numPr>
              <w:spacing w:after="160" w:line="259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 xml:space="preserve">Комплект тематических наглядных материалов. Демонстративные картинки + раздаточные карточки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по темам: «Деревья и кустарники», «Домашние животные», «Виды спорта», «Овощи», «Посуда столовая», «Посуда кухонная», «Фрукты»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Автор-составитель Т.В. Цветкова.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- М.: ТЦ Сфера, 2016.</w:t>
            </w:r>
          </w:p>
        </w:tc>
      </w:tr>
      <w:tr w:rsidR="002C3992">
        <w:tc>
          <w:tcPr>
            <w:tcW w:w="97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lastRenderedPageBreak/>
              <w:t>ОО «Речевое развитие»</w:t>
            </w:r>
          </w:p>
        </w:tc>
      </w:tr>
      <w:tr w:rsidR="002C3992">
        <w:tc>
          <w:tcPr>
            <w:tcW w:w="5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numPr>
                <w:ilvl w:val="0"/>
                <w:numId w:val="98"/>
              </w:numPr>
              <w:spacing w:after="160" w:line="259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Развитие творческого мышления. Работаем по сказке. О.А.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Шиян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. - М.: МОЗАИКА-СИНТЕЗ, 2016.</w:t>
            </w:r>
          </w:p>
          <w:p w:rsidR="002C3992" w:rsidRDefault="006C6262">
            <w:pPr>
              <w:numPr>
                <w:ilvl w:val="0"/>
                <w:numId w:val="98"/>
              </w:numPr>
              <w:spacing w:after="160" w:line="259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Методика развития речи детей дошкольного возраста. О.С. Ушакова, Е.М. Струнина. – М.: «ВЛАДОС», 2004.</w:t>
            </w:r>
          </w:p>
          <w:p w:rsidR="002C3992" w:rsidRDefault="006C6262">
            <w:pPr>
              <w:numPr>
                <w:ilvl w:val="0"/>
                <w:numId w:val="98"/>
              </w:numPr>
              <w:spacing w:after="160" w:line="259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Программа развития речи детей дошкольного возраста в детском саду. О.С. Ушакова.  – М.: ТЦ Сфера, 2001.</w:t>
            </w:r>
          </w:p>
          <w:p w:rsidR="002C3992" w:rsidRDefault="006C6262">
            <w:pPr>
              <w:numPr>
                <w:ilvl w:val="0"/>
                <w:numId w:val="98"/>
              </w:numPr>
              <w:spacing w:after="160" w:line="259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Развитие речи и творчества дошкольников: игры, упражнения, конспекты занятий</w:t>
            </w:r>
            <w:proofErr w:type="gram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/ П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од ред. О.С. Ушаковой.  – М.: ТЦ Сфера, 2001.</w:t>
            </w:r>
          </w:p>
          <w:p w:rsidR="002C3992" w:rsidRDefault="006C6262">
            <w:pPr>
              <w:numPr>
                <w:ilvl w:val="0"/>
                <w:numId w:val="98"/>
              </w:numPr>
              <w:spacing w:after="160" w:line="259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Ознакомление дошкольников с литературой и развитие речи. О.С. Ушакова.  – М.: ТЦ Сфера, 2011.</w:t>
            </w:r>
          </w:p>
          <w:p w:rsidR="002C3992" w:rsidRDefault="006C6262">
            <w:pPr>
              <w:numPr>
                <w:ilvl w:val="0"/>
                <w:numId w:val="98"/>
              </w:numPr>
              <w:spacing w:after="160" w:line="259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Развитие речи детей 5-7 лет. / Под ред. О.С. Ушаковой.  – М.: ТЦ Сфера, 2016.</w:t>
            </w:r>
          </w:p>
          <w:p w:rsidR="002C3992" w:rsidRDefault="006C6262">
            <w:pPr>
              <w:numPr>
                <w:ilvl w:val="0"/>
                <w:numId w:val="98"/>
              </w:numPr>
              <w:spacing w:after="160" w:line="259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Развитие речи в детском саду. В.В.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Гербова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. – М.: МОЗАИКА-СИНТЕЗ, 2007.</w:t>
            </w:r>
          </w:p>
          <w:p w:rsidR="002C3992" w:rsidRDefault="006C6262">
            <w:pPr>
              <w:numPr>
                <w:ilvl w:val="0"/>
                <w:numId w:val="98"/>
              </w:numPr>
              <w:spacing w:after="160" w:line="259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Приобщение детей к художественной литературе.  В.В.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Гербова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. – М.: МОЗАИКА-СИНТЕЗ, 2006.</w:t>
            </w:r>
          </w:p>
          <w:p w:rsidR="002C3992" w:rsidRDefault="006C6262">
            <w:pPr>
              <w:numPr>
                <w:ilvl w:val="0"/>
                <w:numId w:val="98"/>
              </w:numPr>
              <w:spacing w:after="160" w:line="259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Занятия по развитию речи во второй младшей группе детского сада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В.В.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Гербова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. – М.: МОЗАИКА-СИНТЕЗ, 2006.</w:t>
            </w:r>
          </w:p>
          <w:p w:rsidR="002C3992" w:rsidRDefault="006C6262">
            <w:pPr>
              <w:numPr>
                <w:ilvl w:val="0"/>
                <w:numId w:val="98"/>
              </w:numPr>
              <w:spacing w:after="160" w:line="259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Игры и занятия по развитию речи дошкольников. Т.И. Петрова, Е.С. Петрова. – М.: Школьная Пресса, 2004.</w:t>
            </w:r>
          </w:p>
          <w:p w:rsidR="002C3992" w:rsidRDefault="006C6262">
            <w:pPr>
              <w:numPr>
                <w:ilvl w:val="0"/>
                <w:numId w:val="98"/>
              </w:numPr>
              <w:spacing w:after="160" w:line="259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lastRenderedPageBreak/>
              <w:t>Роль моделей в развитии связной монологической речи у детей дошкольного возраста. В.А. Крылова, - Мурманск, 2003.</w:t>
            </w:r>
          </w:p>
          <w:p w:rsidR="002C3992" w:rsidRDefault="006C6262">
            <w:pPr>
              <w:numPr>
                <w:ilvl w:val="0"/>
                <w:numId w:val="98"/>
              </w:numPr>
              <w:spacing w:after="160" w:line="259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Конспекты комплексных занятий по развитию речи (старшая группа). Г.Я. Затулина. – М.: Педагогическое общество России, 2007.</w:t>
            </w:r>
          </w:p>
          <w:p w:rsidR="002C3992" w:rsidRDefault="006C6262">
            <w:pPr>
              <w:numPr>
                <w:ilvl w:val="0"/>
                <w:numId w:val="98"/>
              </w:numPr>
              <w:spacing w:after="160" w:line="259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Итоговые дни по лексическим темам: Планирование и конспекты. Е.А.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Алябьева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. – М.: ТЦ Сфера, 2006.</w:t>
            </w:r>
          </w:p>
          <w:p w:rsidR="002C3992" w:rsidRDefault="006C6262">
            <w:pPr>
              <w:numPr>
                <w:ilvl w:val="0"/>
                <w:numId w:val="98"/>
              </w:numPr>
              <w:spacing w:after="160" w:line="259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Беседы по картинке: Времена года. Н.Н.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Гусарова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. -  СПб</w:t>
            </w:r>
            <w:proofErr w:type="gram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.: «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ДЕТСВО-ПРЕСС», 2001.</w:t>
            </w:r>
          </w:p>
          <w:p w:rsidR="002C3992" w:rsidRDefault="006C6262">
            <w:pPr>
              <w:numPr>
                <w:ilvl w:val="0"/>
                <w:numId w:val="98"/>
              </w:numPr>
              <w:spacing w:after="160" w:line="259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Стихотворные упражнения для развития речи детей 4-7 лет. 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Е.А.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Алябьева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. – М.: ТЦ Сфера, 2011.</w:t>
            </w:r>
          </w:p>
          <w:p w:rsidR="002C3992" w:rsidRDefault="006C6262">
            <w:pPr>
              <w:numPr>
                <w:ilvl w:val="0"/>
                <w:numId w:val="98"/>
              </w:numPr>
              <w:spacing w:after="160" w:line="259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Составление детьми творческих рассказов по сюжетной картине: Методическое пособие для воспитателей детских садов и родителей. Т.А.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Сидорчук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, С.В.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Лелюх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. – М.: АРКТИ, 2009.</w:t>
            </w:r>
          </w:p>
          <w:p w:rsidR="002C3992" w:rsidRDefault="006C6262">
            <w:pPr>
              <w:numPr>
                <w:ilvl w:val="0"/>
                <w:numId w:val="98"/>
              </w:numPr>
              <w:spacing w:after="160" w:line="259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Хрестоматия для младшей группы. / Сост. М.В. Юдаева. «Самовар», 2015.</w:t>
            </w:r>
          </w:p>
          <w:p w:rsidR="002C3992" w:rsidRDefault="006C6262">
            <w:pPr>
              <w:numPr>
                <w:ilvl w:val="0"/>
                <w:numId w:val="98"/>
              </w:numPr>
              <w:spacing w:after="160" w:line="259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Книга для чтения в детском саду и дома:2-4 года: Пособие для воспитателей детского сада и родителей</w:t>
            </w:r>
            <w:proofErr w:type="gram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/ С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ост. В.В.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Гербова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, Н.П. Ильчук. – М.: Издательство «ОНИКС-ЛИТ», 2014.</w:t>
            </w:r>
          </w:p>
          <w:p w:rsidR="002C3992" w:rsidRDefault="006C6262">
            <w:pPr>
              <w:numPr>
                <w:ilvl w:val="0"/>
                <w:numId w:val="98"/>
              </w:numPr>
              <w:spacing w:after="160" w:line="259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Обучение грамоте детей 5-7 лет. М.Д.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Маханева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, Н.А. Гоголева, Л.В.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Цыбирева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. – М.: ТЦ Сфера, 2017.</w:t>
            </w:r>
          </w:p>
        </w:tc>
        <w:tc>
          <w:tcPr>
            <w:tcW w:w="3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numPr>
                <w:ilvl w:val="0"/>
                <w:numId w:val="98"/>
              </w:numPr>
              <w:spacing w:after="160" w:line="259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lastRenderedPageBreak/>
              <w:t>Развитие речи. 2 - 4 лет: учеб</w:t>
            </w:r>
            <w:proofErr w:type="gram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н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аглядное пособие для дошкольных образовательных учреждений / В.В.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Гербова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. – М.: «ВЛАДОС», 2005.</w:t>
            </w:r>
          </w:p>
          <w:p w:rsidR="002C3992" w:rsidRDefault="002C3992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2C3992" w:rsidRDefault="006C6262">
            <w:pPr>
              <w:numPr>
                <w:ilvl w:val="0"/>
                <w:numId w:val="98"/>
              </w:numPr>
              <w:spacing w:after="160" w:line="259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Развитие речи. 4-6 лет: учеб. Наглядное пособие для детей среднего и старшего дошкольного возраста/ В.В.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Гербова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. – М.: «ВЛАДОС», 2005.</w:t>
            </w:r>
          </w:p>
          <w:p w:rsidR="002C3992" w:rsidRDefault="002C3992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2C3992" w:rsidRDefault="006C6262">
            <w:pPr>
              <w:numPr>
                <w:ilvl w:val="0"/>
                <w:numId w:val="98"/>
              </w:numPr>
              <w:spacing w:after="160" w:line="259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Плакаты «Алфавит»; «Алфавит в картинках».</w:t>
            </w:r>
          </w:p>
          <w:p w:rsidR="002C3992" w:rsidRDefault="002C3992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2C3992" w:rsidRDefault="006C6262">
            <w:pPr>
              <w:numPr>
                <w:ilvl w:val="0"/>
                <w:numId w:val="98"/>
              </w:numPr>
              <w:spacing w:after="160" w:line="259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en-US"/>
              </w:rPr>
              <w:t>Демонстрационный материал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к «Программе развития речи дошкольников» и пособиям О.С. Ушаковой по развитию речи: детей 3-5 лет (кн. 1); детей 5-7 лет (кн. 2): «Развитие речи в картинках: животные»; «Развитие речи в картинках: живая природа»; «Развитие речи в картинках: занятия детей».</w:t>
            </w:r>
          </w:p>
          <w:p w:rsidR="002C3992" w:rsidRDefault="002C3992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2C3992" w:rsidRDefault="006C6262">
            <w:pPr>
              <w:numPr>
                <w:ilvl w:val="0"/>
                <w:numId w:val="98"/>
              </w:numPr>
              <w:spacing w:after="160" w:line="259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en-US"/>
              </w:rPr>
              <w:lastRenderedPageBreak/>
              <w:t>Информационно-деловое оснащение ДОУ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«Подготовка руки дошкольника к письму. Игры и упражнения» Е.А.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Сочеванова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. –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Спб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.:- «ДЕТСВО-ПРЕСС», 2010.</w:t>
            </w:r>
          </w:p>
          <w:p w:rsidR="002C3992" w:rsidRDefault="002C3992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2C3992" w:rsidRDefault="006C6262">
            <w:pPr>
              <w:numPr>
                <w:ilvl w:val="0"/>
                <w:numId w:val="98"/>
              </w:numPr>
              <w:spacing w:after="160" w:line="259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 xml:space="preserve">Комплект тематических наглядных материалов. Демонстративные картинки + раздаточные карточки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по темам: «Деревья и кустарники», «Домашние животные», «Виды спорта», «Овощи», «Посуда столовая», «Посуда кухонная», «Фрукты»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Автор-составитель Т.В. Цветкова.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- М.: ТЦ Сфера, 2016.</w:t>
            </w:r>
          </w:p>
        </w:tc>
      </w:tr>
      <w:tr w:rsidR="002C3992">
        <w:tc>
          <w:tcPr>
            <w:tcW w:w="97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160" w:line="259" w:lineRule="auto"/>
              <w:ind w:left="142" w:hanging="113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lastRenderedPageBreak/>
              <w:t>ОО «Художественно-эстетическое развитие»</w:t>
            </w:r>
          </w:p>
        </w:tc>
      </w:tr>
      <w:tr w:rsidR="002C3992">
        <w:tc>
          <w:tcPr>
            <w:tcW w:w="5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numPr>
                <w:ilvl w:val="0"/>
                <w:numId w:val="100"/>
              </w:num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Интеграция в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воспитательно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-образовательной работе детского сада. Т.С. Комарова, М.Б.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Зацепина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. - М.: МОЗАИКА-СИНТЕЗ, 2016.</w:t>
            </w:r>
          </w:p>
          <w:p w:rsidR="002C3992" w:rsidRDefault="006C6262">
            <w:pPr>
              <w:numPr>
                <w:ilvl w:val="0"/>
                <w:numId w:val="100"/>
              </w:num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Изобразительная деятельность и художественный труд. Вторая младшая группа: конспекты занятий / авт.-сост. О.В. Павлова. – Волгоград: Учитель, 2016.</w:t>
            </w:r>
          </w:p>
          <w:p w:rsidR="002C3992" w:rsidRDefault="006C6262">
            <w:pPr>
              <w:numPr>
                <w:ilvl w:val="0"/>
                <w:numId w:val="100"/>
              </w:num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Изобразительная деятельность и художественный труд. Средняя группа: конспекты занятий / авт.-сост. О.В. Павлова. – Волгоград: Учитель, 2016.</w:t>
            </w:r>
          </w:p>
          <w:p w:rsidR="002C3992" w:rsidRDefault="006C6262">
            <w:pPr>
              <w:numPr>
                <w:ilvl w:val="0"/>
                <w:numId w:val="100"/>
              </w:num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Изобразительная деятельность и художественный труд. Старшая группа: конспекты занятий / авт.-сост. О.В. Павлова. – Волгоград: Учитель, 2016.</w:t>
            </w:r>
          </w:p>
          <w:p w:rsidR="002C3992" w:rsidRDefault="006C6262">
            <w:pPr>
              <w:numPr>
                <w:ilvl w:val="0"/>
                <w:numId w:val="100"/>
              </w:num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Изобразительная деятельность и конструктивно-модельная деятельность. Подготовительная группа: комплексные занятия / авт.-сост. О.В. Павлова. – Волгоград: Учитель, 2016.</w:t>
            </w:r>
          </w:p>
          <w:p w:rsidR="002C3992" w:rsidRDefault="006C6262">
            <w:pPr>
              <w:numPr>
                <w:ilvl w:val="0"/>
                <w:numId w:val="100"/>
              </w:num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Изобразительная деятельность в детском саду. Старшая группа. И.А. Лыкова. – М.: Издательский дом «Цветной мир», 2016.</w:t>
            </w:r>
          </w:p>
          <w:p w:rsidR="002C3992" w:rsidRDefault="006C6262">
            <w:pPr>
              <w:numPr>
                <w:ilvl w:val="0"/>
                <w:numId w:val="100"/>
              </w:num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Народное искусство - детям/под ред. Т.С. Комаровой.  - М.: МОЗАИКА-СИНТЕЗ, 2016.</w:t>
            </w:r>
          </w:p>
          <w:p w:rsidR="002C3992" w:rsidRDefault="006C6262">
            <w:pPr>
              <w:numPr>
                <w:ilvl w:val="0"/>
                <w:numId w:val="100"/>
              </w:num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lastRenderedPageBreak/>
              <w:t xml:space="preserve">Творим, изменяем, преобразуем: Игры-занятия с дошкольниками. О.В.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Дыбина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. – М.: ТЦ Сфера, 2010.</w:t>
            </w:r>
          </w:p>
          <w:p w:rsidR="002C3992" w:rsidRDefault="006C6262">
            <w:pPr>
              <w:numPr>
                <w:ilvl w:val="0"/>
                <w:numId w:val="100"/>
              </w:num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Конструирование и художественный труд в детском саду: Программа и конспекты занятий. Л.В.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Куцакова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. – М.: ТЦ Сфера, 2016.</w:t>
            </w:r>
          </w:p>
          <w:p w:rsidR="002C3992" w:rsidRDefault="006C6262">
            <w:pPr>
              <w:numPr>
                <w:ilvl w:val="0"/>
                <w:numId w:val="100"/>
              </w:num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Творим и мастерим. Ручной труд в детском саду и дома. Пособие для педагогов и родителей. Для занятий с детьми 4-7 лет. Л.В.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Куцакова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. - М.: МОЗАИКА-СИНТЕЗ, 2007.</w:t>
            </w:r>
          </w:p>
          <w:p w:rsidR="002C3992" w:rsidRDefault="006C6262">
            <w:pPr>
              <w:numPr>
                <w:ilvl w:val="0"/>
                <w:numId w:val="100"/>
              </w:num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Конструирование и ручной труд в детском саду. Программа и методические рекомендации. - М.: МОЗАИКА-СИНТЕЗ, 2008.</w:t>
            </w:r>
          </w:p>
          <w:p w:rsidR="002C3992" w:rsidRDefault="006C6262">
            <w:pPr>
              <w:numPr>
                <w:ilvl w:val="0"/>
                <w:numId w:val="100"/>
              </w:num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Детское художественное творчество. Методическое пособие для воспитателей и педагогов. - М.: МОЗАИКА-СИНТЕЗ, 2006.</w:t>
            </w:r>
          </w:p>
          <w:p w:rsidR="002C3992" w:rsidRDefault="006C6262">
            <w:pPr>
              <w:numPr>
                <w:ilvl w:val="0"/>
                <w:numId w:val="100"/>
              </w:num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Художественная культура. Интегрированные занятия с детьми 5-7 лет. Т.С. Комарова, М.Б. Затулина. – М.: АРКТИ, 2001.</w:t>
            </w:r>
          </w:p>
          <w:p w:rsidR="002C3992" w:rsidRDefault="006C6262">
            <w:pPr>
              <w:numPr>
                <w:ilvl w:val="0"/>
                <w:numId w:val="100"/>
              </w:num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Музыкальное воспитание в детском саду. Программа и методические рекомендации. М.Б.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Зацепина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.- М.: МОЗАИКА-СИНТЕЗ, 2006.</w:t>
            </w:r>
          </w:p>
          <w:p w:rsidR="002C3992" w:rsidRDefault="006C6262">
            <w:pPr>
              <w:numPr>
                <w:ilvl w:val="0"/>
                <w:numId w:val="100"/>
              </w:num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Культурно - досуговая деятельность в детском саду. Программа и методические рекомендации. М.Б.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Зацепина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.- М.: МОЗАИКА-СИНТЕЗ, 2005.</w:t>
            </w:r>
          </w:p>
          <w:p w:rsidR="002C3992" w:rsidRDefault="006C6262">
            <w:pPr>
              <w:numPr>
                <w:ilvl w:val="0"/>
                <w:numId w:val="100"/>
              </w:num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Народное искусство в воспитании дошкольников / под ред. Т.С. Комаровой. – М.: Педагогическое общество России, 2006.</w:t>
            </w:r>
          </w:p>
          <w:p w:rsidR="002C3992" w:rsidRDefault="006C6262">
            <w:pPr>
              <w:numPr>
                <w:ilvl w:val="0"/>
                <w:numId w:val="100"/>
              </w:num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Воспитание искусством в детском саду: интегрированный подход. И.В. Штанько – М.: ТЦ Сфера, 2005.</w:t>
            </w:r>
          </w:p>
        </w:tc>
        <w:tc>
          <w:tcPr>
            <w:tcW w:w="3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numPr>
                <w:ilvl w:val="0"/>
                <w:numId w:val="99"/>
              </w:num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en-US"/>
              </w:rPr>
              <w:lastRenderedPageBreak/>
              <w:t>Серия «Мир в картинках»: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«Гжель»; «Хохлома. Изделия народных мастеров»; «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Филимоновская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народная игрушка»; «Каргополь народная игрушка»; «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Полхов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-Майдан. Изделия народных мастеров».</w:t>
            </w:r>
          </w:p>
          <w:p w:rsidR="002C3992" w:rsidRDefault="002C3992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2C3992" w:rsidRDefault="006C6262">
            <w:pPr>
              <w:numPr>
                <w:ilvl w:val="0"/>
                <w:numId w:val="99"/>
              </w:num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Художественный труд в детском саду. Средняя группа. И.А. Лыкова – М.: Издательский дом «Цветной мир», 2010.</w:t>
            </w:r>
          </w:p>
          <w:p w:rsidR="002C3992" w:rsidRDefault="002C3992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2C3992" w:rsidRDefault="006C6262">
            <w:pPr>
              <w:numPr>
                <w:ilvl w:val="0"/>
                <w:numId w:val="99"/>
              </w:num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en-US"/>
              </w:rPr>
              <w:t xml:space="preserve">Серия звуковых плакатов «Знаток»: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«Веселый оркестр»</w:t>
            </w:r>
          </w:p>
        </w:tc>
      </w:tr>
      <w:tr w:rsidR="002C3992">
        <w:tc>
          <w:tcPr>
            <w:tcW w:w="97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160" w:line="259" w:lineRule="auto"/>
              <w:ind w:left="142" w:hanging="113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lastRenderedPageBreak/>
              <w:t>ОО «Физическое развитие»</w:t>
            </w:r>
          </w:p>
        </w:tc>
      </w:tr>
      <w:tr w:rsidR="002C3992">
        <w:tc>
          <w:tcPr>
            <w:tcW w:w="5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numPr>
                <w:ilvl w:val="0"/>
                <w:numId w:val="102"/>
              </w:num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Занятия физкультурой: игровой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стрейчинг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для дошкольников. Е.В. Сулим. - М.: МОЗАИКА-СИНТЕЗ, 2017.</w:t>
            </w:r>
          </w:p>
          <w:p w:rsidR="002C3992" w:rsidRDefault="006C6262">
            <w:pPr>
              <w:numPr>
                <w:ilvl w:val="0"/>
                <w:numId w:val="102"/>
              </w:num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Нескучная гимнастика. Тематическая утренняя зарядка для детей 5-7 лет.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Е.А.Алябьева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. – М.: ТЦ Сфера, 2016.</w:t>
            </w:r>
          </w:p>
          <w:p w:rsidR="002C3992" w:rsidRDefault="006C6262">
            <w:pPr>
              <w:numPr>
                <w:ilvl w:val="0"/>
                <w:numId w:val="102"/>
              </w:num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Игры, которые лечат. Для детей от 3 до 5 лет. Е.А.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Бабенкова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, О.М. Федоровская. – М.: ТЦ Сфера, 2013.</w:t>
            </w:r>
          </w:p>
          <w:p w:rsidR="002C3992" w:rsidRDefault="006C6262">
            <w:pPr>
              <w:numPr>
                <w:ilvl w:val="0"/>
                <w:numId w:val="102"/>
              </w:num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Малоподвижные игры и игровые упражнения: Для занятий с детьми 3-7 лет. М.М. Борисова. - М.: МОЗАИКА-СИНТЕЗ, 2014.</w:t>
            </w:r>
          </w:p>
          <w:p w:rsidR="002C3992" w:rsidRDefault="006C6262">
            <w:pPr>
              <w:numPr>
                <w:ilvl w:val="0"/>
                <w:numId w:val="102"/>
              </w:numPr>
              <w:spacing w:after="160" w:line="259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Физическое воспитание в детском саду. Э.Я.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Степаненкова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. - М.: МОЗАИКА-СИНТЕЗ, 2006.</w:t>
            </w:r>
          </w:p>
          <w:p w:rsidR="002C3992" w:rsidRDefault="006C6262">
            <w:pPr>
              <w:numPr>
                <w:ilvl w:val="0"/>
                <w:numId w:val="102"/>
              </w:numPr>
              <w:spacing w:after="160" w:line="259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Растим малыша 3-4 лет. Е.Н.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Лункина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. – М.: ТЦ Сфера, 2008.</w:t>
            </w:r>
          </w:p>
          <w:p w:rsidR="002C3992" w:rsidRDefault="006C6262">
            <w:pPr>
              <w:numPr>
                <w:ilvl w:val="0"/>
                <w:numId w:val="102"/>
              </w:num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lastRenderedPageBreak/>
              <w:t xml:space="preserve">Оздоровительная гимнастика для детей 3-7 лет. Комплексы оздоровительной гимнастики. Л.И.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Пензулаева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. - М.: МОЗАИКА-СИНТЕЗ, 2010.</w:t>
            </w:r>
          </w:p>
          <w:p w:rsidR="002C3992" w:rsidRDefault="006C6262">
            <w:pPr>
              <w:numPr>
                <w:ilvl w:val="0"/>
                <w:numId w:val="102"/>
              </w:num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Физкультурные занятия в детском саду. Вторая младшая группа. Конспекты занятий. Л.И.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Пензулаева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. - М.: МОЗАИКА-СИНТЕЗ, 2009</w:t>
            </w:r>
          </w:p>
          <w:p w:rsidR="002C3992" w:rsidRDefault="006C6262">
            <w:pPr>
              <w:numPr>
                <w:ilvl w:val="0"/>
                <w:numId w:val="102"/>
              </w:num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Стрельниковская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дыхательная гимнастика для детей /М.С. Щетинин.  – М.: Айрис-пресс, 2008.</w:t>
            </w:r>
          </w:p>
          <w:p w:rsidR="002C3992" w:rsidRDefault="006C6262">
            <w:pPr>
              <w:numPr>
                <w:ilvl w:val="0"/>
                <w:numId w:val="102"/>
              </w:num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Здоровый малыш: программа оздоровления детей в ДОУ</w:t>
            </w:r>
            <w:proofErr w:type="gram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/ П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од ред. З.И.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Бересневой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. – М.: ТЦ Сфера, 2004.</w:t>
            </w:r>
          </w:p>
          <w:p w:rsidR="002C3992" w:rsidRDefault="006C6262">
            <w:pPr>
              <w:numPr>
                <w:ilvl w:val="0"/>
                <w:numId w:val="102"/>
              </w:num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Физическое воспитание в семье и ДОУ: Методические рекомендации, домашние задания.  Г.В. Глушкова, Л.Г. Голубева, И.А.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Прилепина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. – М.: Школьная пресса, 2005.</w:t>
            </w:r>
          </w:p>
          <w:p w:rsidR="002C3992" w:rsidRDefault="006C6262">
            <w:pPr>
              <w:numPr>
                <w:ilvl w:val="0"/>
                <w:numId w:val="102"/>
              </w:num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Занятия по физкультуре с детьми 3-7 лет: Планирование и конспекты. Е.Н. Вареник, С.Г. Кудрявцева, Н.Н. Сергиенко – М.: ТЦ Сфера, 2007.</w:t>
            </w:r>
          </w:p>
          <w:p w:rsidR="002C3992" w:rsidRDefault="006C6262">
            <w:pPr>
              <w:numPr>
                <w:ilvl w:val="0"/>
                <w:numId w:val="102"/>
              </w:num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Конспекты занятий, физические упражнения, подвижные игры (Серия «Здоровый образ жизни») – М.: Школьная пресса, 2007.</w:t>
            </w:r>
          </w:p>
          <w:p w:rsidR="002C3992" w:rsidRDefault="006C6262">
            <w:pPr>
              <w:numPr>
                <w:ilvl w:val="0"/>
                <w:numId w:val="102"/>
              </w:num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Конспекты-сценарии занятий по физической культуре для дошкольников: Учебно-методическое пособие. Н.Б.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Муллаева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. –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Спб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.: - «ДЕТСВО-ПРЕСС», 2005.</w:t>
            </w:r>
          </w:p>
          <w:p w:rsidR="002C3992" w:rsidRDefault="006C6262">
            <w:pPr>
              <w:numPr>
                <w:ilvl w:val="0"/>
                <w:numId w:val="102"/>
              </w:num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Спутник руководителя физического воспитания дошкольного учреждения</w:t>
            </w:r>
            <w:proofErr w:type="gram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/ П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од ред. С.О. Филипповой. –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Спб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.: - «ДЕТСВО-ПРЕСС», 2011.</w:t>
            </w:r>
          </w:p>
          <w:p w:rsidR="002C3992" w:rsidRDefault="006C6262">
            <w:pPr>
              <w:numPr>
                <w:ilvl w:val="0"/>
                <w:numId w:val="102"/>
              </w:num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Физкультурные занятия в детском саду на Севере</w:t>
            </w:r>
            <w:proofErr w:type="gram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/ С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ост. В.М. Кузнецова. – Мурманск, 2001.</w:t>
            </w:r>
          </w:p>
          <w:p w:rsidR="002C3992" w:rsidRDefault="006C6262">
            <w:pPr>
              <w:numPr>
                <w:ilvl w:val="0"/>
                <w:numId w:val="102"/>
              </w:num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Сборник подвижных игр. Э.Я.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Степаненкова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. - М.: МОЗАИКА-СИНТЕЗ, 2011</w:t>
            </w:r>
          </w:p>
          <w:p w:rsidR="002C3992" w:rsidRDefault="006C6262">
            <w:pPr>
              <w:numPr>
                <w:ilvl w:val="0"/>
                <w:numId w:val="102"/>
              </w:num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Здоровье ваших детей в условиях полярной ночи: памятка-рекомендация</w:t>
            </w:r>
            <w:proofErr w:type="gram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/ С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ост. О.В. Нимченко. – Мурманск: МГОСБС, 2011.</w:t>
            </w:r>
          </w:p>
          <w:p w:rsidR="002C3992" w:rsidRDefault="006C6262">
            <w:pPr>
              <w:numPr>
                <w:ilvl w:val="0"/>
                <w:numId w:val="102"/>
              </w:num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Физическое развитие детей с ОВЗ в условиях Крайнего Севера</w:t>
            </w:r>
            <w:proofErr w:type="gram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/ С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ост. Н.В. Николаева.     - Мурманск: МГОСБС, 2014.</w:t>
            </w:r>
          </w:p>
        </w:tc>
        <w:tc>
          <w:tcPr>
            <w:tcW w:w="3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numPr>
                <w:ilvl w:val="0"/>
                <w:numId w:val="101"/>
              </w:numPr>
              <w:spacing w:after="160" w:line="259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en-US"/>
              </w:rPr>
              <w:lastRenderedPageBreak/>
              <w:t>Серия «Мир в картинках»: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«Спортивный инвентарь»;</w:t>
            </w:r>
          </w:p>
          <w:p w:rsidR="002C3992" w:rsidRDefault="002C3992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2C3992" w:rsidRDefault="006C6262">
            <w:pPr>
              <w:numPr>
                <w:ilvl w:val="0"/>
                <w:numId w:val="101"/>
              </w:numPr>
              <w:spacing w:after="160" w:line="259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en-US"/>
              </w:rPr>
              <w:t>Серия «Рассказы по картинкам»: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«Зимние виды спорта»; «Летние виды спорта»; «Распорядок дня».</w:t>
            </w:r>
          </w:p>
          <w:p w:rsidR="002C3992" w:rsidRDefault="006C6262">
            <w:pPr>
              <w:numPr>
                <w:ilvl w:val="0"/>
                <w:numId w:val="101"/>
              </w:numPr>
              <w:spacing w:after="160" w:line="259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en-US"/>
              </w:rPr>
              <w:t xml:space="preserve">Серия «Расскажите детям о…»: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«Расскажите детям о зимних видах спорта»; «Расскажите детям об олимпийских играх»; «Расскажите детям об олимпийских чемпионах».</w:t>
            </w:r>
          </w:p>
          <w:p w:rsidR="002C3992" w:rsidRDefault="002C3992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2C3992" w:rsidRDefault="006C6262">
            <w:pPr>
              <w:numPr>
                <w:ilvl w:val="0"/>
                <w:numId w:val="101"/>
              </w:numPr>
              <w:spacing w:after="160" w:line="259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Плакаты «Зимние виды спорта»; «Летние виды спорта».</w:t>
            </w:r>
          </w:p>
        </w:tc>
      </w:tr>
      <w:tr w:rsidR="002C3992">
        <w:tc>
          <w:tcPr>
            <w:tcW w:w="97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160" w:line="259" w:lineRule="auto"/>
              <w:ind w:left="142" w:firstLine="218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lastRenderedPageBreak/>
              <w:t>Игровая деятельность</w:t>
            </w:r>
          </w:p>
        </w:tc>
      </w:tr>
      <w:tr w:rsidR="002C3992">
        <w:tc>
          <w:tcPr>
            <w:tcW w:w="5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numPr>
                <w:ilvl w:val="0"/>
                <w:numId w:val="103"/>
              </w:numPr>
              <w:spacing w:after="160" w:line="259" w:lineRule="auto"/>
              <w:ind w:left="29" w:firstLine="0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Игра в жизни дошкольника: пособие для педагогов учреждений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дошк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. образования</w:t>
            </w:r>
            <w:proofErr w:type="gram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/  П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од ред. Я.Л.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Коломинского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. – Мозырь: Белый ветер, 2014.</w:t>
            </w:r>
          </w:p>
          <w:p w:rsidR="002C3992" w:rsidRDefault="006C6262">
            <w:pPr>
              <w:numPr>
                <w:ilvl w:val="0"/>
                <w:numId w:val="103"/>
              </w:numPr>
              <w:spacing w:after="160" w:line="259" w:lineRule="auto"/>
              <w:ind w:left="29" w:firstLine="0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Ступеньки творчества (Место игры в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lastRenderedPageBreak/>
              <w:t xml:space="preserve">интеллектуальном развитии дошкольника) Е.А.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Юзбекова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. – М.: ЛИНКА-ПРЕСС, 2006.</w:t>
            </w:r>
          </w:p>
          <w:p w:rsidR="002C3992" w:rsidRDefault="006C6262">
            <w:pPr>
              <w:numPr>
                <w:ilvl w:val="0"/>
                <w:numId w:val="103"/>
              </w:numPr>
              <w:spacing w:after="160" w:line="259" w:lineRule="auto"/>
              <w:ind w:left="29" w:firstLine="0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Организация сюжетной игры в детском саду. Н.Я. Михайленко, Н.А. Короткова. – М.: ЛИНКА-ПРЕСС, 2009.</w:t>
            </w:r>
          </w:p>
          <w:p w:rsidR="002C3992" w:rsidRDefault="006C6262">
            <w:pPr>
              <w:numPr>
                <w:ilvl w:val="0"/>
                <w:numId w:val="103"/>
              </w:numPr>
              <w:spacing w:after="160" w:line="259" w:lineRule="auto"/>
              <w:ind w:left="29" w:firstLine="0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Играют взрослые и дети: из опыта работы ДОУ России</w:t>
            </w:r>
            <w:proofErr w:type="gram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/ С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ост. Т.Н.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Доронова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.  – М.: ЛИНКА-ПРЕСС, 2006</w:t>
            </w:r>
          </w:p>
        </w:tc>
        <w:tc>
          <w:tcPr>
            <w:tcW w:w="3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2C3992">
            <w:pPr>
              <w:spacing w:after="160" w:line="259" w:lineRule="auto"/>
              <w:ind w:left="142" w:firstLine="218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en-US"/>
              </w:rPr>
            </w:pPr>
          </w:p>
        </w:tc>
      </w:tr>
      <w:tr w:rsidR="002C3992">
        <w:tc>
          <w:tcPr>
            <w:tcW w:w="97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160" w:line="259" w:lineRule="auto"/>
              <w:ind w:left="142" w:hanging="113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lastRenderedPageBreak/>
              <w:t>Развитие детей раннего возраста</w:t>
            </w:r>
          </w:p>
        </w:tc>
      </w:tr>
      <w:tr w:rsidR="002C3992">
        <w:tc>
          <w:tcPr>
            <w:tcW w:w="5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numPr>
                <w:ilvl w:val="0"/>
                <w:numId w:val="104"/>
              </w:numPr>
              <w:tabs>
                <w:tab w:val="left" w:pos="596"/>
              </w:tabs>
              <w:spacing w:after="160" w:line="259" w:lineRule="auto"/>
              <w:ind w:left="29" w:firstLine="0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Социально-коммуникативное развитие дошкольников. Вторая группа раннего возраста. Л.В. Абрамова, И.Ф.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Слепцова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. - М.: МОЗАИКА-СИНТЕЗ, 2016.</w:t>
            </w:r>
          </w:p>
          <w:p w:rsidR="002C3992" w:rsidRDefault="006C6262">
            <w:pPr>
              <w:numPr>
                <w:ilvl w:val="0"/>
                <w:numId w:val="104"/>
              </w:numPr>
              <w:tabs>
                <w:tab w:val="left" w:pos="596"/>
              </w:tabs>
              <w:spacing w:after="160" w:line="259" w:lineRule="auto"/>
              <w:ind w:left="29" w:firstLine="0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Игровые занятия с детьми 2-3 лет. Д.Н.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Колдина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. - М.: ТЦ Сфера, 2015.</w:t>
            </w:r>
          </w:p>
          <w:p w:rsidR="002C3992" w:rsidRDefault="006C6262">
            <w:pPr>
              <w:numPr>
                <w:ilvl w:val="0"/>
                <w:numId w:val="104"/>
              </w:numPr>
              <w:tabs>
                <w:tab w:val="left" w:pos="596"/>
              </w:tabs>
              <w:spacing w:after="160" w:line="259" w:lineRule="auto"/>
              <w:ind w:left="29" w:firstLine="0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Малыши,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физкульт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-привет! Система работы по развитию основных движений детей раннего возраста. Л.Ю.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Кострыкина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, О.Г.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Рыкина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, Т.Г. Корнилова. – М.: Издательство «СКРИПТОРИЙ 2003», 2016.</w:t>
            </w:r>
          </w:p>
          <w:p w:rsidR="002C3992" w:rsidRDefault="006C6262">
            <w:pPr>
              <w:numPr>
                <w:ilvl w:val="0"/>
                <w:numId w:val="104"/>
              </w:numPr>
              <w:tabs>
                <w:tab w:val="left" w:pos="596"/>
              </w:tabs>
              <w:spacing w:after="160" w:line="259" w:lineRule="auto"/>
              <w:ind w:left="29" w:firstLine="0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Гимнастика и массаж для самых маленьких. Л.Г. Голубева. Развитие творческого мышления. Работаем по сказке. О.А.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Шиян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. - М.: МОЗАИКА-СИНТЕЗ, 2012.</w:t>
            </w:r>
          </w:p>
          <w:p w:rsidR="002C3992" w:rsidRDefault="006C6262">
            <w:pPr>
              <w:numPr>
                <w:ilvl w:val="0"/>
                <w:numId w:val="104"/>
              </w:numPr>
              <w:tabs>
                <w:tab w:val="left" w:pos="596"/>
              </w:tabs>
              <w:spacing w:after="160" w:line="259" w:lineRule="auto"/>
              <w:ind w:left="29" w:firstLine="0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Конспекты комплексно-тематических занятий. 1-младшая группа. Интегрированный подход. Н.С. Голицына. – М.: Издательство «СКРИПТОРИЙ 2003», 2017.</w:t>
            </w:r>
          </w:p>
          <w:p w:rsidR="002C3992" w:rsidRDefault="006C6262">
            <w:pPr>
              <w:numPr>
                <w:ilvl w:val="0"/>
                <w:numId w:val="104"/>
              </w:numPr>
              <w:tabs>
                <w:tab w:val="left" w:pos="596"/>
              </w:tabs>
              <w:spacing w:after="160" w:line="259" w:lineRule="auto"/>
              <w:ind w:left="29" w:firstLine="0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Первые шаги. Программа воспитания и развития детей раннего возраста. Е.О. Смирнова, Л.Н.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Галигузова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, С.Ю. Мещерякова. - М.: МОЗАИКА-СИНТЕЗ, 2007.</w:t>
            </w:r>
          </w:p>
          <w:p w:rsidR="002C3992" w:rsidRDefault="006C6262">
            <w:pPr>
              <w:numPr>
                <w:ilvl w:val="0"/>
                <w:numId w:val="104"/>
              </w:numPr>
              <w:tabs>
                <w:tab w:val="left" w:pos="596"/>
              </w:tabs>
              <w:spacing w:after="160" w:line="259" w:lineRule="auto"/>
              <w:ind w:left="29" w:firstLine="0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Социальное развитие детей 2-3 лет средствами фольклора: Методические разработки для воспитателей ДОУ. – Мурманск: МОИПКРО и</w:t>
            </w:r>
            <w:proofErr w:type="gram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К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, 2009.</w:t>
            </w:r>
          </w:p>
          <w:p w:rsidR="002C3992" w:rsidRDefault="006C6262">
            <w:pPr>
              <w:numPr>
                <w:ilvl w:val="0"/>
                <w:numId w:val="104"/>
              </w:numPr>
              <w:tabs>
                <w:tab w:val="left" w:pos="596"/>
              </w:tabs>
              <w:spacing w:after="160" w:line="259" w:lineRule="auto"/>
              <w:ind w:left="29" w:firstLine="0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Ребенок третьего года жизни/ под ред. С.Н.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Теплюк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. - М.: МОЗАИКА-СИНТЕЗ, 2011.</w:t>
            </w:r>
          </w:p>
          <w:p w:rsidR="002C3992" w:rsidRDefault="006C6262">
            <w:pPr>
              <w:numPr>
                <w:ilvl w:val="0"/>
                <w:numId w:val="104"/>
              </w:numPr>
              <w:tabs>
                <w:tab w:val="left" w:pos="596"/>
              </w:tabs>
              <w:spacing w:after="160" w:line="259" w:lineRule="auto"/>
              <w:ind w:left="29" w:firstLine="0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Занятия по формированию элементарных экологических представлений впервой младшей   группе детского сада.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О.А.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Соломенникова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. - М.: МОЗАИКА-СИНТЕЗ, 2007.</w:t>
            </w:r>
          </w:p>
          <w:p w:rsidR="002C3992" w:rsidRDefault="006C6262">
            <w:pPr>
              <w:numPr>
                <w:ilvl w:val="0"/>
                <w:numId w:val="104"/>
              </w:numPr>
              <w:tabs>
                <w:tab w:val="left" w:pos="596"/>
              </w:tabs>
              <w:spacing w:after="160" w:line="259" w:lineRule="auto"/>
              <w:ind w:left="29" w:firstLine="0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Организация деятельности Центра игровой поддержки ребенка раннего возраста: конспекты игровых дней/ Ю.А.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Афонькина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, Е.М. Омельченко. – Волгоград: Учитель, 2012.</w:t>
            </w:r>
          </w:p>
          <w:p w:rsidR="002C3992" w:rsidRDefault="006C6262">
            <w:pPr>
              <w:numPr>
                <w:ilvl w:val="0"/>
                <w:numId w:val="104"/>
              </w:numPr>
              <w:tabs>
                <w:tab w:val="left" w:pos="596"/>
              </w:tabs>
              <w:spacing w:after="160" w:line="259" w:lineRule="auto"/>
              <w:ind w:left="29" w:firstLine="0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Комплексные развивающие занятия с детьми раннего возраста. Е.Е. Хомякова. –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Спб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.: - «ДЕТСВО-ПРЕСС», 2011.</w:t>
            </w:r>
          </w:p>
          <w:p w:rsidR="002C3992" w:rsidRDefault="006C6262">
            <w:pPr>
              <w:numPr>
                <w:ilvl w:val="0"/>
                <w:numId w:val="104"/>
              </w:numPr>
              <w:tabs>
                <w:tab w:val="left" w:pos="596"/>
              </w:tabs>
              <w:spacing w:after="160" w:line="259" w:lineRule="auto"/>
              <w:ind w:left="29" w:firstLine="0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День за днем говорим и растем: Пособие по развитию детей раннего возраста. О.В. Елецкая, Е.Ю.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Вареница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. – М.: ТЦ Сфера, 2005.</w:t>
            </w:r>
          </w:p>
          <w:p w:rsidR="002C3992" w:rsidRDefault="006C6262">
            <w:pPr>
              <w:numPr>
                <w:ilvl w:val="0"/>
                <w:numId w:val="104"/>
              </w:numPr>
              <w:tabs>
                <w:tab w:val="left" w:pos="596"/>
              </w:tabs>
              <w:spacing w:after="160" w:line="259" w:lineRule="auto"/>
              <w:ind w:left="29" w:firstLine="0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lastRenderedPageBreak/>
              <w:t>Комплексные занятия с детьми раннего возраста (2-3 года). – СПб</w:t>
            </w:r>
            <w:proofErr w:type="gram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.: 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Паритет, 2005.</w:t>
            </w:r>
          </w:p>
          <w:p w:rsidR="002C3992" w:rsidRDefault="006C6262">
            <w:pPr>
              <w:numPr>
                <w:ilvl w:val="0"/>
                <w:numId w:val="104"/>
              </w:numPr>
              <w:tabs>
                <w:tab w:val="left" w:pos="596"/>
              </w:tabs>
              <w:spacing w:after="160" w:line="259" w:lineRule="auto"/>
              <w:ind w:left="29" w:firstLine="0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Занятия по рисованию с детьми 2-3 лет. Т.В. Королева. – М.: ТЦ Сфера, 2010.</w:t>
            </w:r>
          </w:p>
          <w:p w:rsidR="002C3992" w:rsidRDefault="006C6262">
            <w:pPr>
              <w:numPr>
                <w:ilvl w:val="0"/>
                <w:numId w:val="104"/>
              </w:numPr>
              <w:tabs>
                <w:tab w:val="left" w:pos="596"/>
              </w:tabs>
              <w:spacing w:after="160" w:line="259" w:lineRule="auto"/>
              <w:ind w:left="29" w:firstLine="0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Продуктивная деятельность с детьми младшего возраста. Авт.-сост. Е.В. Полозова. – Воронеж, 2007.</w:t>
            </w:r>
          </w:p>
          <w:p w:rsidR="002C3992" w:rsidRDefault="006C6262">
            <w:pPr>
              <w:numPr>
                <w:ilvl w:val="0"/>
                <w:numId w:val="104"/>
              </w:numPr>
              <w:tabs>
                <w:tab w:val="left" w:pos="596"/>
              </w:tabs>
              <w:spacing w:after="160" w:line="259" w:lineRule="auto"/>
              <w:ind w:left="29" w:firstLine="0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Комплексные занятия по программе под редакцией М.А. Васильевой, В.В. Гербовой, Т.С. Комаровой. Первая младшая группа. /Авт.-сост. О.П. Власенко. – Волгоград: Учитель, 2011.</w:t>
            </w:r>
          </w:p>
          <w:p w:rsidR="002C3992" w:rsidRDefault="006C6262">
            <w:pPr>
              <w:numPr>
                <w:ilvl w:val="0"/>
                <w:numId w:val="104"/>
              </w:numPr>
              <w:tabs>
                <w:tab w:val="left" w:pos="596"/>
              </w:tabs>
              <w:spacing w:after="160" w:line="259" w:lineRule="auto"/>
              <w:ind w:left="29" w:firstLine="0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Подвижные игры и упражнения для детей третьего года жизни. М.Ф. Литвинова. – М.: ЛИНКА-ПРЕСС, 2005.</w:t>
            </w:r>
          </w:p>
          <w:p w:rsidR="002C3992" w:rsidRDefault="006C6262">
            <w:pPr>
              <w:numPr>
                <w:ilvl w:val="0"/>
                <w:numId w:val="104"/>
              </w:numPr>
              <w:tabs>
                <w:tab w:val="left" w:pos="596"/>
              </w:tabs>
              <w:spacing w:after="160" w:line="259" w:lineRule="auto"/>
              <w:ind w:left="29" w:firstLine="0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Смотрим, видим, запоминаем (Развитие зрительного восприятия, внимания и памяти). М.Г. Борисенко, Н.А. Лукина. – СПб</w:t>
            </w:r>
            <w:proofErr w:type="gram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.: 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Паритет, 2004.</w:t>
            </w:r>
          </w:p>
        </w:tc>
        <w:tc>
          <w:tcPr>
            <w:tcW w:w="3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2C3992">
            <w:pPr>
              <w:spacing w:after="160" w:line="259" w:lineRule="auto"/>
              <w:ind w:left="142" w:firstLine="218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en-US"/>
              </w:rPr>
            </w:pPr>
          </w:p>
        </w:tc>
      </w:tr>
    </w:tbl>
    <w:p w:rsidR="002C3992" w:rsidRDefault="002C3992">
      <w:pPr>
        <w:widowControl w:val="0"/>
        <w:shd w:val="clear" w:color="auto" w:fill="FFFFFF"/>
        <w:tabs>
          <w:tab w:val="right" w:pos="14851"/>
        </w:tabs>
        <w:suppressAutoHyphens/>
        <w:spacing w:after="160" w:line="259" w:lineRule="auto"/>
        <w:jc w:val="both"/>
        <w:rPr>
          <w:rFonts w:ascii="Calibri" w:eastAsia="Calibri" w:hAnsi="Calibri" w:cs="Times New Roman"/>
          <w:sz w:val="24"/>
          <w:szCs w:val="24"/>
          <w:lang w:eastAsia="en-US"/>
        </w:rPr>
      </w:pPr>
    </w:p>
    <w:p w:rsidR="002C3992" w:rsidRDefault="002C3992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b/>
          <w:color w:val="231F20"/>
          <w:w w:val="98"/>
          <w:sz w:val="24"/>
          <w:szCs w:val="24"/>
        </w:rPr>
      </w:pPr>
    </w:p>
    <w:p w:rsidR="002C3992" w:rsidRDefault="002C3992">
      <w:pPr>
        <w:widowControl w:val="0"/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color w:val="231F20"/>
          <w:w w:val="98"/>
          <w:sz w:val="24"/>
          <w:szCs w:val="24"/>
        </w:rPr>
      </w:pPr>
    </w:p>
    <w:p w:rsidR="002C3992" w:rsidRDefault="006C6262">
      <w:pPr>
        <w:widowControl w:val="0"/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31F20"/>
          <w:w w:val="9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color w:val="231F20"/>
          <w:w w:val="10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color w:val="231F20"/>
          <w:w w:val="10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color w:val="231F20"/>
          <w:w w:val="10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color w:val="231F20"/>
          <w:w w:val="107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color w:val="231F2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color w:val="231F20"/>
          <w:w w:val="10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color w:val="231F2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color w:val="231F20"/>
          <w:w w:val="107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color w:val="231F20"/>
          <w:w w:val="99"/>
          <w:sz w:val="24"/>
          <w:szCs w:val="24"/>
        </w:rPr>
        <w:t>а</w:t>
      </w:r>
    </w:p>
    <w:p w:rsidR="002C3992" w:rsidRDefault="006C6262">
      <w:pPr>
        <w:widowControl w:val="0"/>
        <w:spacing w:after="0" w:line="240" w:lineRule="auto"/>
        <w:ind w:right="-1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Амонашвили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Ш.А. Искусство семейного воспитания. Педагогическое эссе. - М., 2013.</w:t>
      </w:r>
    </w:p>
    <w:p w:rsidR="002C3992" w:rsidRDefault="006C6262">
      <w:pPr>
        <w:widowControl w:val="0"/>
        <w:spacing w:after="0" w:line="240" w:lineRule="auto"/>
        <w:ind w:right="-1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Веракса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Н.Е.,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Веракса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А.Н. Познавательное развитие в дошкольном детстве: Учебное пособие. - М., 2012. </w:t>
      </w:r>
    </w:p>
    <w:p w:rsidR="002C3992" w:rsidRDefault="006C6262">
      <w:pPr>
        <w:widowControl w:val="0"/>
        <w:spacing w:after="0" w:line="240" w:lineRule="auto"/>
        <w:ind w:right="-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" behindDoc="1" locked="0" layoutInCell="1" allowOverlap="1">
                <wp:simplePos x="0" y="0"/>
                <wp:positionH relativeFrom="page">
                  <wp:posOffset>6005195</wp:posOffset>
                </wp:positionH>
                <wp:positionV relativeFrom="page">
                  <wp:posOffset>8660765</wp:posOffset>
                </wp:positionV>
                <wp:extent cx="10160" cy="10160"/>
                <wp:effectExtent l="13970" t="12065" r="6350" b="8255"/>
                <wp:wrapNone/>
                <wp:docPr id="12" name="Freeform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60" cy="93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" h="13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13" y="13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>
                          <a:solidFill>
                            <a:srgbClr val="FFFFFF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Times New Roman" w:hAnsi="Times New Roman"/>
          <w:color w:val="000000"/>
          <w:sz w:val="24"/>
          <w:szCs w:val="24"/>
        </w:rPr>
        <w:t xml:space="preserve">Дошкольная  педагогика  и  психология: Хрестоматия /Ред.-сост. Н. Е.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Веракса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А. Н.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Веракса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-М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., 2014. </w:t>
      </w:r>
    </w:p>
    <w:p w:rsidR="002C3992" w:rsidRDefault="006C6262">
      <w:pPr>
        <w:widowControl w:val="0"/>
        <w:spacing w:after="0" w:line="240" w:lineRule="auto"/>
        <w:ind w:right="-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Кравцов Г.Г., Кравцова Е.Е. Психология и педагогика обучения дошкольников: Учебное пособие. - М., 2012.</w:t>
      </w:r>
    </w:p>
    <w:p w:rsidR="002C3992" w:rsidRDefault="006C6262">
      <w:pPr>
        <w:widowControl w:val="0"/>
        <w:spacing w:after="0" w:line="240" w:lineRule="auto"/>
        <w:ind w:right="-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Михайленко Н.Я.  Организация  сюжетной  игры  в  детском  саду: </w:t>
      </w:r>
    </w:p>
    <w:p w:rsidR="002C3992" w:rsidRDefault="006C6262">
      <w:pPr>
        <w:widowControl w:val="0"/>
        <w:spacing w:after="0" w:line="240" w:lineRule="auto"/>
        <w:ind w:right="-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Пособие для воспитателя. - 3-е изд.,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испр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.- М., 2009. </w:t>
      </w:r>
    </w:p>
    <w:p w:rsidR="002C3992" w:rsidRDefault="006C6262">
      <w:pPr>
        <w:widowControl w:val="0"/>
        <w:spacing w:after="0" w:line="240" w:lineRule="auto"/>
        <w:ind w:right="-1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Радынова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О.П., Комиссарова Л. Н. Теория и методика музыкального воспитания детей дошкольного возраста. - Дубна, 2011.</w:t>
      </w:r>
    </w:p>
    <w:p w:rsidR="002C3992" w:rsidRDefault="006C6262">
      <w:pPr>
        <w:widowControl w:val="0"/>
        <w:spacing w:after="0" w:line="240" w:lineRule="auto"/>
        <w:ind w:right="-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Смирнова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Е.О.Общение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дошкольников с взрослыми и сверстниками: Учебное пособие. - М., 2012.</w:t>
      </w:r>
    </w:p>
    <w:p w:rsidR="002C3992" w:rsidRDefault="006C6262">
      <w:pPr>
        <w:widowControl w:val="0"/>
        <w:spacing w:after="0" w:line="240" w:lineRule="auto"/>
        <w:ind w:right="-1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Собкин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В.С.,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Скобельцина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К.Н., Иванова А.И. и др. </w:t>
      </w:r>
    </w:p>
    <w:p w:rsidR="002C3992" w:rsidRDefault="006C6262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  <w:sectPr w:rsidR="002C3992">
          <w:footerReference w:type="default" r:id="rId17"/>
          <w:pgSz w:w="11906" w:h="16838"/>
          <w:pgMar w:top="830" w:right="840" w:bottom="396" w:left="1140" w:header="0" w:footer="0" w:gutter="0"/>
          <w:cols w:space="720"/>
          <w:formProt w:val="0"/>
          <w:docGrid w:linePitch="240" w:charSpace="-2049"/>
        </w:sectPr>
      </w:pPr>
      <w:r>
        <w:rPr>
          <w:rFonts w:ascii="Times New Roman" w:hAnsi="Times New Roman"/>
          <w:color w:val="000000"/>
          <w:sz w:val="24"/>
          <w:szCs w:val="24"/>
        </w:rPr>
        <w:t xml:space="preserve">Социология дошкольного детства. Труды по социологии образования. Т. XVII.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Вып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 XXIX. - М.: Институт социологии образования РАО, 2013. </w:t>
      </w:r>
    </w:p>
    <w:p w:rsidR="00E24ADE" w:rsidRPr="00E24ADE" w:rsidRDefault="00E24ADE" w:rsidP="00E24ADE">
      <w:pPr>
        <w:pStyle w:val="af9"/>
        <w:numPr>
          <w:ilvl w:val="0"/>
          <w:numId w:val="95"/>
        </w:numPr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E24ADE">
        <w:rPr>
          <w:rFonts w:ascii="Times New Roman" w:hAnsi="Times New Roman" w:cs="Times New Roman"/>
          <w:b/>
          <w:bCs/>
          <w:color w:val="auto"/>
          <w:sz w:val="24"/>
          <w:szCs w:val="24"/>
        </w:rPr>
        <w:lastRenderedPageBreak/>
        <w:t>Краткая през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е</w:t>
      </w:r>
      <w:r w:rsidRPr="00E24ADE">
        <w:rPr>
          <w:rFonts w:ascii="Times New Roman" w:hAnsi="Times New Roman" w:cs="Times New Roman"/>
          <w:b/>
          <w:bCs/>
          <w:color w:val="auto"/>
          <w:sz w:val="24"/>
          <w:szCs w:val="24"/>
        </w:rPr>
        <w:t>нтация  Программы</w:t>
      </w:r>
    </w:p>
    <w:p w:rsidR="00E24ADE" w:rsidRPr="00E24ADE" w:rsidRDefault="00E24ADE" w:rsidP="00E24ADE">
      <w:pPr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24ADE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Образовательная программа МБДОУ г. Мурманска № 72 (далее Программа) </w:t>
      </w:r>
      <w:r w:rsidRPr="00E24AD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</w:t>
      </w:r>
      <w:r w:rsidRPr="00E24ADE">
        <w:rPr>
          <w:rFonts w:ascii="Times New Roman" w:eastAsia="Calibri" w:hAnsi="Times New Roman" w:cs="Times New Roman"/>
          <w:sz w:val="24"/>
          <w:szCs w:val="24"/>
          <w:lang w:eastAsia="en-US"/>
        </w:rPr>
        <w:t>разработана с учётом особенностей образовательного учреждения, региона, образовательных потребностей и запросов воспитанников и их родителей (законных представителей)</w:t>
      </w:r>
      <w:proofErr w:type="gramStart"/>
      <w:r w:rsidRPr="00E24AD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,</w:t>
      </w:r>
      <w:proofErr w:type="gramEnd"/>
      <w:r w:rsidRPr="00E24AD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в соответствии со следующими нормативными документами: </w:t>
      </w:r>
    </w:p>
    <w:p w:rsidR="00E24ADE" w:rsidRPr="00E24ADE" w:rsidRDefault="00E24ADE" w:rsidP="00E24ADE">
      <w:pPr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24ADE">
        <w:rPr>
          <w:rFonts w:ascii="Times New Roman" w:eastAsia="Calibri" w:hAnsi="Times New Roman" w:cs="Times New Roman"/>
          <w:i/>
          <w:sz w:val="24"/>
          <w:szCs w:val="24"/>
          <w:u w:val="single"/>
          <w:lang w:eastAsia="en-US"/>
        </w:rPr>
        <w:t>на Федеральном уровне</w:t>
      </w:r>
    </w:p>
    <w:p w:rsidR="00E24ADE" w:rsidRPr="00E24ADE" w:rsidRDefault="00E24ADE" w:rsidP="00E24ADE">
      <w:pPr>
        <w:tabs>
          <w:tab w:val="left" w:pos="284"/>
        </w:tabs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24ADE">
        <w:rPr>
          <w:rFonts w:ascii="Times New Roman" w:eastAsia="Calibri" w:hAnsi="Times New Roman" w:cs="Times New Roman"/>
          <w:sz w:val="24"/>
          <w:szCs w:val="24"/>
          <w:lang w:eastAsia="en-US"/>
        </w:rPr>
        <w:t>- Федеральный закон Российской Федерации от 29 декабря 2012 г. № 273-ФЗ "Об образовании в Российской Федерации";</w:t>
      </w:r>
    </w:p>
    <w:p w:rsidR="00E24ADE" w:rsidRPr="00E24ADE" w:rsidRDefault="00E24ADE" w:rsidP="00E24ADE">
      <w:pPr>
        <w:tabs>
          <w:tab w:val="left" w:pos="284"/>
        </w:tabs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24ADE">
        <w:rPr>
          <w:rFonts w:ascii="Times New Roman" w:eastAsia="Calibri" w:hAnsi="Times New Roman" w:cs="Times New Roman"/>
          <w:sz w:val="24"/>
          <w:szCs w:val="24"/>
          <w:lang w:eastAsia="en-US"/>
        </w:rPr>
        <w:t>- Приказ Министерства образования и науки Российской Федерации от 17 октября 2013 г. № 1155 «Об утверждении федерального государственного образовательного стандарта дошкольного образования»;</w:t>
      </w:r>
    </w:p>
    <w:p w:rsidR="00E24ADE" w:rsidRPr="00E24ADE" w:rsidRDefault="00E24ADE" w:rsidP="00E24ADE">
      <w:pPr>
        <w:tabs>
          <w:tab w:val="left" w:pos="284"/>
        </w:tabs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24ADE">
        <w:rPr>
          <w:rFonts w:ascii="Times New Roman" w:eastAsia="Calibri" w:hAnsi="Times New Roman" w:cs="Times New Roman"/>
          <w:sz w:val="24"/>
          <w:szCs w:val="24"/>
          <w:lang w:eastAsia="en-US"/>
        </w:rPr>
        <w:t>- Приказ от 30 августа 2013 г. № 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образования»;</w:t>
      </w:r>
    </w:p>
    <w:p w:rsidR="00E24ADE" w:rsidRPr="00E24ADE" w:rsidRDefault="00E24ADE" w:rsidP="00E24ADE">
      <w:pPr>
        <w:tabs>
          <w:tab w:val="left" w:pos="284"/>
        </w:tabs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24ADE">
        <w:rPr>
          <w:rFonts w:ascii="Times New Roman" w:eastAsia="Calibri" w:hAnsi="Times New Roman" w:cs="Times New Roman"/>
          <w:sz w:val="24"/>
          <w:szCs w:val="24"/>
          <w:lang w:eastAsia="en-US"/>
        </w:rPr>
        <w:t>- Постановлением Главного государственного санитарного врача Российской федерации от 15 мая 2013 г. № 26 г. Москва «Об утверждении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организаций»;</w:t>
      </w:r>
    </w:p>
    <w:p w:rsidR="00E24ADE" w:rsidRPr="00E24ADE" w:rsidRDefault="00E24ADE" w:rsidP="00E24ADE">
      <w:pPr>
        <w:tabs>
          <w:tab w:val="left" w:pos="284"/>
        </w:tabs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24ADE">
        <w:rPr>
          <w:rFonts w:ascii="Times New Roman" w:eastAsia="Calibri" w:hAnsi="Times New Roman" w:cs="Times New Roman"/>
          <w:sz w:val="24"/>
          <w:szCs w:val="24"/>
          <w:lang w:eastAsia="en-US"/>
        </w:rPr>
        <w:t>- Приказ Минтруда России № 544-н от 18 октября 2013 г. «Об утверждении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образования) (воспитатель, учитель)». Зарегистрировано в Минюсте 6 декабря 2013 г. № 30550;</w:t>
      </w:r>
    </w:p>
    <w:p w:rsidR="00E24ADE" w:rsidRPr="00E24ADE" w:rsidRDefault="00E24ADE" w:rsidP="00E24ADE">
      <w:pPr>
        <w:tabs>
          <w:tab w:val="left" w:pos="284"/>
        </w:tabs>
        <w:spacing w:after="0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  <w:lang w:eastAsia="en-US"/>
        </w:rPr>
      </w:pPr>
      <w:r w:rsidRPr="00E24ADE">
        <w:rPr>
          <w:rFonts w:ascii="Times New Roman" w:eastAsia="Calibri" w:hAnsi="Times New Roman" w:cs="Times New Roman"/>
          <w:i/>
          <w:sz w:val="24"/>
          <w:szCs w:val="24"/>
          <w:u w:val="single"/>
          <w:lang w:eastAsia="en-US"/>
        </w:rPr>
        <w:t>на уровне дошкольного учреждения</w:t>
      </w:r>
    </w:p>
    <w:p w:rsidR="00E24ADE" w:rsidRPr="00E24ADE" w:rsidRDefault="00E24ADE" w:rsidP="00E24ADE">
      <w:pPr>
        <w:tabs>
          <w:tab w:val="left" w:pos="284"/>
        </w:tabs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24ADE">
        <w:rPr>
          <w:rFonts w:ascii="Times New Roman" w:eastAsia="Calibri" w:hAnsi="Times New Roman" w:cs="Times New Roman"/>
          <w:sz w:val="24"/>
          <w:szCs w:val="24"/>
          <w:lang w:eastAsia="en-US"/>
        </w:rPr>
        <w:t>- Устав МБДОУ г. Мурманска № 72;</w:t>
      </w:r>
    </w:p>
    <w:p w:rsidR="00E24ADE" w:rsidRPr="00E24ADE" w:rsidRDefault="00E24ADE" w:rsidP="00E24ADE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24AD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Лицензия на </w:t>
      </w:r>
      <w:proofErr w:type="gramStart"/>
      <w:r w:rsidRPr="00E24ADE">
        <w:rPr>
          <w:rFonts w:ascii="Times New Roman" w:eastAsia="Calibri" w:hAnsi="Times New Roman" w:cs="Times New Roman"/>
          <w:sz w:val="24"/>
          <w:szCs w:val="24"/>
          <w:lang w:eastAsia="en-US"/>
        </w:rPr>
        <w:t>право ведения</w:t>
      </w:r>
      <w:proofErr w:type="gramEnd"/>
      <w:r w:rsidRPr="00E24AD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образовательной деятельности,  серия 51ЛО1 № 0000517 регистрационный № 164 – 16  от 15 апреля  2016 г., выданной Министерством образования и науки Мурманской области, срок действия – бессрочно</w:t>
      </w:r>
    </w:p>
    <w:p w:rsidR="00E24ADE" w:rsidRPr="00E24ADE" w:rsidRDefault="00E24ADE" w:rsidP="00E24ADE">
      <w:pPr>
        <w:rPr>
          <w:rFonts w:ascii="Times New Roman" w:hAnsi="Times New Roman" w:cs="Times New Roman"/>
          <w:color w:val="auto"/>
          <w:sz w:val="24"/>
          <w:szCs w:val="24"/>
        </w:rPr>
      </w:pPr>
      <w:r w:rsidRPr="00E24ADE">
        <w:rPr>
          <w:rFonts w:ascii="Times New Roman" w:hAnsi="Times New Roman"/>
          <w:bCs/>
          <w:color w:val="auto"/>
          <w:sz w:val="24"/>
          <w:szCs w:val="24"/>
        </w:rPr>
        <w:t xml:space="preserve">Программа  разработана с учетом содержания  </w:t>
      </w:r>
      <w:r w:rsidRPr="00E24ADE">
        <w:rPr>
          <w:rFonts w:ascii="Times New Roman" w:hAnsi="Times New Roman"/>
          <w:color w:val="auto"/>
          <w:sz w:val="24"/>
          <w:szCs w:val="24"/>
        </w:rPr>
        <w:t xml:space="preserve">образовательной программы дошкольного образования «От рождения до школы» под ред.  Н.Е. </w:t>
      </w:r>
      <w:proofErr w:type="spellStart"/>
      <w:r w:rsidRPr="00E24ADE">
        <w:rPr>
          <w:rFonts w:ascii="Times New Roman" w:hAnsi="Times New Roman"/>
          <w:color w:val="auto"/>
          <w:sz w:val="24"/>
          <w:szCs w:val="24"/>
        </w:rPr>
        <w:t>Вераксы</w:t>
      </w:r>
      <w:proofErr w:type="spellEnd"/>
      <w:r w:rsidRPr="00E24ADE">
        <w:rPr>
          <w:rFonts w:ascii="Times New Roman" w:hAnsi="Times New Roman"/>
          <w:color w:val="auto"/>
          <w:sz w:val="24"/>
          <w:szCs w:val="24"/>
        </w:rPr>
        <w:t xml:space="preserve">, </w:t>
      </w:r>
      <w:proofErr w:type="spellStart"/>
      <w:r w:rsidRPr="00E24ADE">
        <w:rPr>
          <w:rFonts w:ascii="Times New Roman" w:hAnsi="Times New Roman"/>
          <w:color w:val="auto"/>
          <w:sz w:val="24"/>
          <w:szCs w:val="24"/>
        </w:rPr>
        <w:t>Т.С.Комаровой</w:t>
      </w:r>
      <w:proofErr w:type="spellEnd"/>
      <w:r w:rsidRPr="00E24ADE">
        <w:rPr>
          <w:rFonts w:ascii="Times New Roman" w:hAnsi="Times New Roman"/>
          <w:color w:val="auto"/>
          <w:sz w:val="24"/>
          <w:szCs w:val="24"/>
        </w:rPr>
        <w:t xml:space="preserve">, </w:t>
      </w:r>
      <w:proofErr w:type="spellStart"/>
      <w:r w:rsidRPr="00E24ADE">
        <w:rPr>
          <w:rFonts w:ascii="Times New Roman" w:hAnsi="Times New Roman"/>
          <w:color w:val="auto"/>
          <w:sz w:val="24"/>
          <w:szCs w:val="24"/>
        </w:rPr>
        <w:t>М.А.Васильевой</w:t>
      </w:r>
      <w:proofErr w:type="spellEnd"/>
      <w:r w:rsidRPr="00E24ADE">
        <w:rPr>
          <w:rFonts w:ascii="Times New Roman" w:hAnsi="Times New Roman"/>
          <w:color w:val="auto"/>
          <w:sz w:val="24"/>
          <w:szCs w:val="24"/>
        </w:rPr>
        <w:t>,</w:t>
      </w:r>
      <w:r w:rsidRPr="00E24ADE">
        <w:rPr>
          <w:rFonts w:ascii="Times New Roman" w:hAnsi="Times New Roman"/>
          <w:bCs/>
          <w:color w:val="auto"/>
          <w:sz w:val="24"/>
          <w:szCs w:val="24"/>
        </w:rPr>
        <w:t xml:space="preserve"> адаптированной </w:t>
      </w:r>
      <w:r w:rsidRPr="00E24ADE">
        <w:rPr>
          <w:rFonts w:ascii="Times New Roman" w:eastAsia="Times New Roman" w:hAnsi="Times New Roman"/>
          <w:color w:val="auto"/>
          <w:sz w:val="24"/>
          <w:szCs w:val="24"/>
        </w:rPr>
        <w:t xml:space="preserve">программы </w:t>
      </w:r>
      <w:r w:rsidRPr="00E24ADE">
        <w:rPr>
          <w:rFonts w:ascii="Times New Roman" w:hAnsi="Times New Roman" w:cs="Times New Roman"/>
          <w:color w:val="auto"/>
          <w:sz w:val="24"/>
          <w:szCs w:val="24"/>
        </w:rPr>
        <w:t xml:space="preserve">«Коррекция речевых нарушений на </w:t>
      </w:r>
      <w:proofErr w:type="gramStart"/>
      <w:r w:rsidRPr="00E24ADE">
        <w:rPr>
          <w:rFonts w:ascii="Times New Roman" w:hAnsi="Times New Roman" w:cs="Times New Roman"/>
          <w:color w:val="auto"/>
          <w:sz w:val="24"/>
          <w:szCs w:val="24"/>
        </w:rPr>
        <w:t>дошкольном</w:t>
      </w:r>
      <w:proofErr w:type="gramEnd"/>
      <w:r w:rsidRPr="00E24AD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E24ADE">
        <w:rPr>
          <w:rFonts w:ascii="Times New Roman" w:hAnsi="Times New Roman" w:cs="Times New Roman"/>
          <w:color w:val="auto"/>
          <w:sz w:val="24"/>
          <w:szCs w:val="24"/>
        </w:rPr>
        <w:t>логопункте</w:t>
      </w:r>
      <w:proofErr w:type="spellEnd"/>
      <w:r w:rsidRPr="00E24ADE">
        <w:rPr>
          <w:rFonts w:ascii="Times New Roman" w:hAnsi="Times New Roman" w:cs="Times New Roman"/>
          <w:color w:val="auto"/>
          <w:sz w:val="24"/>
          <w:szCs w:val="24"/>
        </w:rPr>
        <w:t>»,  рабочих программ педагога-психолога.</w:t>
      </w:r>
    </w:p>
    <w:p w:rsidR="00E24ADE" w:rsidRPr="00E24ADE" w:rsidRDefault="00E24ADE" w:rsidP="00E24ADE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FFFFF"/>
        </w:rPr>
      </w:pPr>
      <w:r w:rsidRPr="00E24ADE">
        <w:rPr>
          <w:rFonts w:ascii="Times New Roman" w:eastAsia="Times New Roman" w:hAnsi="Times New Roman" w:cs="Times New Roman"/>
          <w:webHidden/>
          <w:color w:val="auto"/>
          <w:sz w:val="24"/>
          <w:szCs w:val="24"/>
          <w:shd w:val="clear" w:color="auto" w:fill="FFFFFF"/>
        </w:rPr>
        <w:t>Содержание Программы соответствует основным положениям возрастной психологии, дошкольной педагогики и обеспечивает решение воспитательных, развивающих и обучающих задач.</w:t>
      </w:r>
    </w:p>
    <w:p w:rsidR="00E24ADE" w:rsidRPr="00E24ADE" w:rsidRDefault="00E24ADE" w:rsidP="00E24ADE">
      <w:pPr>
        <w:tabs>
          <w:tab w:val="left" w:pos="284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4ADE">
        <w:rPr>
          <w:rFonts w:ascii="Times New Roman" w:eastAsia="Calibri" w:hAnsi="Times New Roman" w:cs="Times New Roman"/>
          <w:sz w:val="24"/>
          <w:szCs w:val="24"/>
          <w:lang w:eastAsia="en-US"/>
        </w:rPr>
        <w:t>Образовательная программа дошкольного образования МБДОУ г. Мурманска № 72 состоит из обязательной части и части, формируемой участниками образовательных отношений.</w:t>
      </w:r>
      <w:r w:rsidRPr="00E24ADE">
        <w:rPr>
          <w:rFonts w:ascii="Times New Roman" w:hAnsi="Times New Roman" w:cs="Times New Roman"/>
          <w:sz w:val="24"/>
          <w:szCs w:val="24"/>
        </w:rPr>
        <w:t xml:space="preserve"> Обе части являются взаимодополняющими и необходимыми в соответствии с требованиями федерального государственного образовательного стандарта дошкольного образования.</w:t>
      </w:r>
    </w:p>
    <w:p w:rsidR="00E24ADE" w:rsidRPr="00E24ADE" w:rsidRDefault="00E24ADE" w:rsidP="00E24ADE">
      <w:pPr>
        <w:tabs>
          <w:tab w:val="left" w:pos="284"/>
        </w:tabs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24AD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Часть Программы, формируемая участниками образовательных отношений, предполагает развитие детей по всем направлениям развития и углублённую работу в художественно-эстетическом, социально-коммуникативном, физическом развитии </w:t>
      </w:r>
      <w:r w:rsidRPr="00E24ADE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воспитанников. Содержательные и организационные аспекты данной части ориентированы на сохранение и укрепление здоровья детей, речевое, художественно-эстетическое развитие воспитанников, поддержку детской инициативы и свободной спонтанной игры. Особенности организации образовательного процесса в различных возрастных группах обусловлены спецификой возраста, их общим развитием, этнокультурными традициями, заказом родителей, требованиями СанПиН.</w:t>
      </w:r>
    </w:p>
    <w:p w:rsidR="00E24ADE" w:rsidRPr="00E24ADE" w:rsidRDefault="00E24ADE" w:rsidP="00E24ADE">
      <w:pPr>
        <w:spacing w:after="0"/>
        <w:ind w:firstLine="360"/>
        <w:jc w:val="both"/>
        <w:rPr>
          <w:rFonts w:ascii="Times New Roman" w:eastAsia="Times New Roman" w:hAnsi="Times New Roman" w:cs="Times New Roman"/>
          <w:webHidden/>
          <w:color w:val="auto"/>
          <w:sz w:val="24"/>
          <w:szCs w:val="24"/>
          <w:shd w:val="clear" w:color="auto" w:fill="FFFFFF"/>
        </w:rPr>
      </w:pPr>
      <w:r w:rsidRPr="00E24ADE">
        <w:rPr>
          <w:rFonts w:ascii="Times New Roman" w:eastAsia="Times New Roman" w:hAnsi="Times New Roman" w:cs="Times New Roman"/>
          <w:webHidden/>
          <w:color w:val="auto"/>
          <w:sz w:val="24"/>
          <w:szCs w:val="24"/>
          <w:shd w:val="clear" w:color="auto" w:fill="FFFFFF"/>
        </w:rPr>
        <w:t>В программе представлены образовательные области «Социально-коммуникативное развитие», «Познавательное развитие». «Речевое развитие», «Художественно-эстетическое развитие», «Физическое развитие», а также вариативные формы, способы, методы и средства их реализации; отражены особенности образовательной деятельности разных видов и культурных практик, способы и направления поддержки детской инициативы.</w:t>
      </w:r>
    </w:p>
    <w:p w:rsidR="00E24ADE" w:rsidRPr="00E24ADE" w:rsidRDefault="00E24ADE" w:rsidP="00E24ADE">
      <w:pPr>
        <w:spacing w:after="0"/>
        <w:jc w:val="both"/>
        <w:rPr>
          <w:rFonts w:ascii="Times New Roman" w:hAnsi="Times New Roman" w:cs="Times New Roman"/>
          <w:webHidden/>
          <w:color w:val="auto"/>
          <w:sz w:val="24"/>
          <w:szCs w:val="24"/>
        </w:rPr>
      </w:pPr>
    </w:p>
    <w:tbl>
      <w:tblPr>
        <w:tblStyle w:val="100"/>
        <w:tblW w:w="0" w:type="auto"/>
        <w:tblLook w:val="04A0" w:firstRow="1" w:lastRow="0" w:firstColumn="1" w:lastColumn="0" w:noHBand="0" w:noVBand="1"/>
      </w:tblPr>
      <w:tblGrid>
        <w:gridCol w:w="2627"/>
        <w:gridCol w:w="3510"/>
        <w:gridCol w:w="3433"/>
      </w:tblGrid>
      <w:tr w:rsidR="00E24ADE" w:rsidRPr="00E24ADE" w:rsidTr="005B3952">
        <w:tc>
          <w:tcPr>
            <w:tcW w:w="2627" w:type="dxa"/>
          </w:tcPr>
          <w:p w:rsidR="00E24ADE" w:rsidRPr="00E24ADE" w:rsidRDefault="00E24ADE" w:rsidP="00E24ADE">
            <w:pPr>
              <w:spacing w:after="0"/>
              <w:rPr>
                <w:rFonts w:ascii="Times New Roman" w:eastAsia="Times New Roman" w:hAnsi="Times New Roman" w:cs="Times New Roman"/>
                <w:webHidden/>
                <w:color w:val="auto"/>
                <w:sz w:val="24"/>
                <w:szCs w:val="24"/>
                <w:shd w:val="clear" w:color="auto" w:fill="FFFFFF"/>
              </w:rPr>
            </w:pPr>
            <w:r w:rsidRPr="00E24ADE">
              <w:rPr>
                <w:rFonts w:ascii="Times New Roman" w:eastAsia="Times New Roman" w:hAnsi="Times New Roman" w:cs="Times New Roman"/>
                <w:webHidden/>
                <w:color w:val="auto"/>
                <w:sz w:val="24"/>
                <w:szCs w:val="24"/>
                <w:shd w:val="clear" w:color="auto" w:fill="FFFFFF"/>
              </w:rPr>
              <w:t>Группы</w:t>
            </w:r>
          </w:p>
        </w:tc>
        <w:tc>
          <w:tcPr>
            <w:tcW w:w="3510" w:type="dxa"/>
          </w:tcPr>
          <w:p w:rsidR="00E24ADE" w:rsidRPr="00E24ADE" w:rsidRDefault="00E24ADE" w:rsidP="00E24ADE">
            <w:pPr>
              <w:spacing w:after="0"/>
              <w:rPr>
                <w:rFonts w:ascii="Times New Roman" w:eastAsia="Times New Roman" w:hAnsi="Times New Roman" w:cs="Times New Roman"/>
                <w:webHidden/>
                <w:color w:val="auto"/>
                <w:sz w:val="24"/>
                <w:szCs w:val="24"/>
                <w:shd w:val="clear" w:color="auto" w:fill="FFFFFF"/>
              </w:rPr>
            </w:pPr>
            <w:r w:rsidRPr="00E24ADE">
              <w:rPr>
                <w:rFonts w:ascii="Times New Roman" w:eastAsia="Times New Roman" w:hAnsi="Times New Roman" w:cs="Times New Roman"/>
                <w:webHidden/>
                <w:color w:val="auto"/>
                <w:sz w:val="24"/>
                <w:szCs w:val="24"/>
                <w:shd w:val="clear" w:color="auto" w:fill="FFFFFF"/>
              </w:rPr>
              <w:t>Образовательная область</w:t>
            </w:r>
          </w:p>
        </w:tc>
        <w:tc>
          <w:tcPr>
            <w:tcW w:w="3433" w:type="dxa"/>
          </w:tcPr>
          <w:p w:rsidR="00E24ADE" w:rsidRPr="00E24ADE" w:rsidRDefault="00E24ADE" w:rsidP="00E24ADE">
            <w:pPr>
              <w:spacing w:after="0"/>
              <w:rPr>
                <w:rFonts w:ascii="Times New Roman" w:eastAsia="Times New Roman" w:hAnsi="Times New Roman" w:cs="Times New Roman"/>
                <w:webHidden/>
                <w:color w:val="auto"/>
                <w:sz w:val="24"/>
                <w:szCs w:val="24"/>
                <w:shd w:val="clear" w:color="auto" w:fill="FFFFFF"/>
              </w:rPr>
            </w:pPr>
            <w:r w:rsidRPr="00E24ADE">
              <w:rPr>
                <w:rFonts w:ascii="Times New Roman" w:eastAsia="Times New Roman" w:hAnsi="Times New Roman" w:cs="Times New Roman"/>
                <w:webHidden/>
                <w:color w:val="auto"/>
                <w:sz w:val="24"/>
                <w:szCs w:val="24"/>
                <w:shd w:val="clear" w:color="auto" w:fill="FFFFFF"/>
              </w:rPr>
              <w:t>Реализуемая программа</w:t>
            </w:r>
          </w:p>
        </w:tc>
      </w:tr>
      <w:tr w:rsidR="00E24ADE" w:rsidRPr="00E24ADE" w:rsidTr="005B3952">
        <w:tc>
          <w:tcPr>
            <w:tcW w:w="9570" w:type="dxa"/>
            <w:gridSpan w:val="3"/>
          </w:tcPr>
          <w:p w:rsidR="00E24ADE" w:rsidRPr="00E24ADE" w:rsidRDefault="00E24ADE" w:rsidP="00E24ADE">
            <w:pPr>
              <w:spacing w:after="0"/>
              <w:jc w:val="center"/>
              <w:rPr>
                <w:rFonts w:ascii="Times New Roman" w:eastAsia="Times New Roman" w:hAnsi="Times New Roman" w:cs="Times New Roman"/>
                <w:webHidden/>
                <w:color w:val="auto"/>
                <w:sz w:val="24"/>
                <w:szCs w:val="24"/>
                <w:shd w:val="clear" w:color="auto" w:fill="FFFFFF"/>
              </w:rPr>
            </w:pPr>
            <w:r w:rsidRPr="00E24ADE">
              <w:rPr>
                <w:rFonts w:ascii="Times New Roman" w:eastAsia="Times New Roman" w:hAnsi="Times New Roman" w:cs="Times New Roman"/>
                <w:webHidden/>
                <w:color w:val="auto"/>
                <w:sz w:val="24"/>
                <w:szCs w:val="24"/>
                <w:shd w:val="clear" w:color="auto" w:fill="FFFFFF"/>
              </w:rPr>
              <w:t>Обязательная часть</w:t>
            </w:r>
          </w:p>
        </w:tc>
      </w:tr>
      <w:tr w:rsidR="00E24ADE" w:rsidRPr="00E24ADE" w:rsidTr="005B3952">
        <w:tc>
          <w:tcPr>
            <w:tcW w:w="2627" w:type="dxa"/>
          </w:tcPr>
          <w:p w:rsidR="00E24ADE" w:rsidRPr="00E24ADE" w:rsidRDefault="00E24ADE" w:rsidP="00E24ADE">
            <w:pPr>
              <w:spacing w:after="0"/>
              <w:rPr>
                <w:rFonts w:ascii="Times New Roman" w:eastAsia="Times New Roman" w:hAnsi="Times New Roman" w:cs="Times New Roman"/>
                <w:webHidden/>
                <w:color w:val="auto"/>
                <w:sz w:val="24"/>
                <w:szCs w:val="24"/>
                <w:shd w:val="clear" w:color="auto" w:fill="FFFFFF"/>
              </w:rPr>
            </w:pPr>
            <w:r w:rsidRPr="00E24ADE">
              <w:rPr>
                <w:rFonts w:ascii="Times New Roman" w:eastAsia="Times New Roman" w:hAnsi="Times New Roman" w:cs="Times New Roman"/>
                <w:webHidden/>
                <w:color w:val="auto"/>
                <w:sz w:val="24"/>
                <w:szCs w:val="24"/>
                <w:shd w:val="clear" w:color="auto" w:fill="FFFFFF"/>
              </w:rPr>
              <w:t xml:space="preserve">Группы общеразвивающей направленности </w:t>
            </w:r>
          </w:p>
        </w:tc>
        <w:tc>
          <w:tcPr>
            <w:tcW w:w="3510" w:type="dxa"/>
          </w:tcPr>
          <w:p w:rsidR="00E24ADE" w:rsidRPr="00E24ADE" w:rsidRDefault="00E24ADE" w:rsidP="00E24ADE">
            <w:pPr>
              <w:spacing w:after="0"/>
              <w:rPr>
                <w:rFonts w:ascii="Times New Roman" w:eastAsia="Times New Roman" w:hAnsi="Times New Roman" w:cs="Times New Roman"/>
                <w:webHidden/>
                <w:color w:val="auto"/>
                <w:sz w:val="24"/>
                <w:szCs w:val="24"/>
                <w:shd w:val="clear" w:color="auto" w:fill="FFFFFF"/>
              </w:rPr>
            </w:pPr>
            <w:r w:rsidRPr="00E24ADE">
              <w:rPr>
                <w:rFonts w:ascii="Times New Roman" w:eastAsia="Times New Roman" w:hAnsi="Times New Roman" w:cs="Times New Roman"/>
                <w:webHidden/>
                <w:color w:val="auto"/>
                <w:sz w:val="24"/>
                <w:szCs w:val="24"/>
                <w:shd w:val="clear" w:color="auto" w:fill="FFFFFF"/>
              </w:rPr>
              <w:t>Социально-коммуникативное развитие</w:t>
            </w:r>
          </w:p>
          <w:p w:rsidR="00E24ADE" w:rsidRPr="00E24ADE" w:rsidRDefault="00E24ADE" w:rsidP="00E24ADE">
            <w:pPr>
              <w:spacing w:after="0"/>
              <w:rPr>
                <w:rFonts w:ascii="Times New Roman" w:eastAsia="Times New Roman" w:hAnsi="Times New Roman" w:cs="Times New Roman"/>
                <w:webHidden/>
                <w:color w:val="auto"/>
                <w:sz w:val="24"/>
                <w:szCs w:val="24"/>
                <w:shd w:val="clear" w:color="auto" w:fill="FFFFFF"/>
              </w:rPr>
            </w:pPr>
            <w:r w:rsidRPr="00E24ADE">
              <w:rPr>
                <w:rFonts w:ascii="Times New Roman" w:eastAsia="Times New Roman" w:hAnsi="Times New Roman" w:cs="Times New Roman"/>
                <w:webHidden/>
                <w:color w:val="auto"/>
                <w:sz w:val="24"/>
                <w:szCs w:val="24"/>
                <w:shd w:val="clear" w:color="auto" w:fill="FFFFFF"/>
              </w:rPr>
              <w:t>Познавательное развитие</w:t>
            </w:r>
          </w:p>
          <w:p w:rsidR="00E24ADE" w:rsidRPr="00E24ADE" w:rsidRDefault="00E24ADE" w:rsidP="00E24ADE">
            <w:pPr>
              <w:spacing w:after="0"/>
              <w:rPr>
                <w:rFonts w:ascii="Times New Roman" w:eastAsia="Times New Roman" w:hAnsi="Times New Roman" w:cs="Times New Roman"/>
                <w:webHidden/>
                <w:color w:val="auto"/>
                <w:sz w:val="24"/>
                <w:szCs w:val="24"/>
                <w:shd w:val="clear" w:color="auto" w:fill="FFFFFF"/>
              </w:rPr>
            </w:pPr>
            <w:r w:rsidRPr="00E24ADE">
              <w:rPr>
                <w:rFonts w:ascii="Times New Roman" w:eastAsia="Times New Roman" w:hAnsi="Times New Roman" w:cs="Times New Roman"/>
                <w:webHidden/>
                <w:color w:val="auto"/>
                <w:sz w:val="24"/>
                <w:szCs w:val="24"/>
                <w:shd w:val="clear" w:color="auto" w:fill="FFFFFF"/>
              </w:rPr>
              <w:t>Речевое развитие</w:t>
            </w:r>
          </w:p>
          <w:p w:rsidR="00E24ADE" w:rsidRPr="00E24ADE" w:rsidRDefault="00E24ADE" w:rsidP="00E24ADE">
            <w:pPr>
              <w:spacing w:after="0"/>
              <w:rPr>
                <w:rFonts w:ascii="Times New Roman" w:eastAsia="Times New Roman" w:hAnsi="Times New Roman" w:cs="Times New Roman"/>
                <w:webHidden/>
                <w:color w:val="auto"/>
                <w:sz w:val="24"/>
                <w:szCs w:val="24"/>
                <w:shd w:val="clear" w:color="auto" w:fill="FFFFFF"/>
              </w:rPr>
            </w:pPr>
            <w:r w:rsidRPr="00E24ADE">
              <w:rPr>
                <w:rFonts w:ascii="Times New Roman" w:eastAsia="Times New Roman" w:hAnsi="Times New Roman" w:cs="Times New Roman"/>
                <w:webHidden/>
                <w:color w:val="auto"/>
                <w:sz w:val="24"/>
                <w:szCs w:val="24"/>
                <w:shd w:val="clear" w:color="auto" w:fill="FFFFFF"/>
              </w:rPr>
              <w:t>Художественно-эстетическое развитие</w:t>
            </w:r>
          </w:p>
          <w:p w:rsidR="00E24ADE" w:rsidRPr="00E24ADE" w:rsidRDefault="00E24ADE" w:rsidP="00E24ADE">
            <w:pPr>
              <w:spacing w:after="0"/>
              <w:rPr>
                <w:rFonts w:ascii="Times New Roman" w:eastAsia="Times New Roman" w:hAnsi="Times New Roman" w:cs="Times New Roman"/>
                <w:webHidden/>
                <w:color w:val="auto"/>
                <w:sz w:val="24"/>
                <w:szCs w:val="24"/>
                <w:shd w:val="clear" w:color="auto" w:fill="FFFFFF"/>
              </w:rPr>
            </w:pPr>
            <w:r w:rsidRPr="00E24ADE">
              <w:rPr>
                <w:rFonts w:ascii="Times New Roman" w:eastAsia="Times New Roman" w:hAnsi="Times New Roman" w:cs="Times New Roman"/>
                <w:webHidden/>
                <w:color w:val="auto"/>
                <w:sz w:val="24"/>
                <w:szCs w:val="24"/>
                <w:shd w:val="clear" w:color="auto" w:fill="FFFFFF"/>
              </w:rPr>
              <w:t>Физическое  развитие</w:t>
            </w:r>
          </w:p>
        </w:tc>
        <w:tc>
          <w:tcPr>
            <w:tcW w:w="3433" w:type="dxa"/>
          </w:tcPr>
          <w:p w:rsidR="00E24ADE" w:rsidRPr="00E24ADE" w:rsidRDefault="00E24ADE" w:rsidP="00E24ADE">
            <w:pPr>
              <w:spacing w:after="0"/>
              <w:rPr>
                <w:rFonts w:ascii="Times New Roman" w:eastAsia="Times New Roman" w:hAnsi="Times New Roman" w:cs="Times New Roman"/>
                <w:webHidden/>
                <w:color w:val="auto"/>
                <w:sz w:val="24"/>
                <w:szCs w:val="24"/>
                <w:shd w:val="clear" w:color="auto" w:fill="FFFFFF"/>
              </w:rPr>
            </w:pPr>
          </w:p>
          <w:p w:rsidR="00E24ADE" w:rsidRPr="00E24ADE" w:rsidRDefault="00E24ADE" w:rsidP="00E24ADE">
            <w:pPr>
              <w:spacing w:after="0"/>
              <w:rPr>
                <w:rFonts w:ascii="Times New Roman" w:eastAsia="Times New Roman" w:hAnsi="Times New Roman" w:cs="Times New Roman"/>
                <w:webHidden/>
                <w:color w:val="auto"/>
                <w:sz w:val="24"/>
                <w:szCs w:val="24"/>
                <w:shd w:val="clear" w:color="auto" w:fill="FFFFFF"/>
              </w:rPr>
            </w:pPr>
            <w:r w:rsidRPr="00E24ADE">
              <w:rPr>
                <w:rFonts w:ascii="Times New Roman" w:eastAsia="Times New Roman" w:hAnsi="Times New Roman" w:cs="Times New Roman"/>
                <w:webHidden/>
                <w:color w:val="auto"/>
                <w:sz w:val="24"/>
                <w:szCs w:val="24"/>
                <w:shd w:val="clear" w:color="auto" w:fill="FFFFFF"/>
              </w:rPr>
              <w:t xml:space="preserve">ПООП </w:t>
            </w:r>
            <w:proofErr w:type="gramStart"/>
            <w:r w:rsidRPr="00E24ADE">
              <w:rPr>
                <w:rFonts w:ascii="Times New Roman" w:eastAsia="Times New Roman" w:hAnsi="Times New Roman" w:cs="Times New Roman"/>
                <w:webHidden/>
                <w:color w:val="auto"/>
                <w:sz w:val="24"/>
                <w:szCs w:val="24"/>
                <w:shd w:val="clear" w:color="auto" w:fill="FFFFFF"/>
              </w:rPr>
              <w:t>ДО</w:t>
            </w:r>
            <w:proofErr w:type="gramEnd"/>
            <w:r w:rsidRPr="00E24ADE">
              <w:rPr>
                <w:rFonts w:ascii="Times New Roman" w:eastAsia="Times New Roman" w:hAnsi="Times New Roman" w:cs="Times New Roman"/>
                <w:webHidden/>
                <w:color w:val="auto"/>
                <w:sz w:val="24"/>
                <w:szCs w:val="24"/>
                <w:shd w:val="clear" w:color="auto" w:fill="FFFFFF"/>
              </w:rPr>
              <w:t xml:space="preserve"> «</w:t>
            </w:r>
            <w:proofErr w:type="gramStart"/>
            <w:r w:rsidRPr="00E24ADE">
              <w:rPr>
                <w:rFonts w:ascii="Times New Roman" w:eastAsia="Times New Roman" w:hAnsi="Times New Roman" w:cs="Times New Roman"/>
                <w:webHidden/>
                <w:color w:val="auto"/>
                <w:sz w:val="24"/>
                <w:szCs w:val="24"/>
                <w:shd w:val="clear" w:color="auto" w:fill="FFFFFF"/>
              </w:rPr>
              <w:t>От</w:t>
            </w:r>
            <w:proofErr w:type="gramEnd"/>
            <w:r w:rsidRPr="00E24ADE">
              <w:rPr>
                <w:rFonts w:ascii="Times New Roman" w:eastAsia="Times New Roman" w:hAnsi="Times New Roman" w:cs="Times New Roman"/>
                <w:webHidden/>
                <w:color w:val="auto"/>
                <w:sz w:val="24"/>
                <w:szCs w:val="24"/>
                <w:shd w:val="clear" w:color="auto" w:fill="FFFFFF"/>
              </w:rPr>
              <w:t xml:space="preserve"> рождения до школы»</w:t>
            </w:r>
            <w:r w:rsidRPr="00E24AD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под ред.  Н.Е. </w:t>
            </w:r>
            <w:proofErr w:type="spellStart"/>
            <w:r w:rsidRPr="00E24AD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Вераксы</w:t>
            </w:r>
            <w:proofErr w:type="spellEnd"/>
            <w:r w:rsidRPr="00E24AD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00E24AD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Т.С.Комаровой</w:t>
            </w:r>
            <w:proofErr w:type="spellEnd"/>
            <w:r w:rsidRPr="00E24AD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00E24AD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М.А.Васильевой</w:t>
            </w:r>
            <w:proofErr w:type="spellEnd"/>
          </w:p>
        </w:tc>
      </w:tr>
      <w:tr w:rsidR="00E24ADE" w:rsidRPr="00E24ADE" w:rsidTr="005B3952">
        <w:tc>
          <w:tcPr>
            <w:tcW w:w="9570" w:type="dxa"/>
            <w:gridSpan w:val="3"/>
          </w:tcPr>
          <w:p w:rsidR="00E24ADE" w:rsidRPr="00E24ADE" w:rsidRDefault="00E24ADE" w:rsidP="00E24ADE">
            <w:pPr>
              <w:spacing w:after="0"/>
              <w:ind w:left="360"/>
              <w:jc w:val="center"/>
              <w:rPr>
                <w:rFonts w:ascii="Times New Roman" w:eastAsia="Times New Roman" w:hAnsi="Times New Roman" w:cs="Times New Roman"/>
                <w:webHidden/>
                <w:color w:val="auto"/>
                <w:sz w:val="24"/>
                <w:szCs w:val="24"/>
                <w:shd w:val="clear" w:color="auto" w:fill="FFFFFF"/>
              </w:rPr>
            </w:pPr>
            <w:r w:rsidRPr="00E24ADE">
              <w:rPr>
                <w:rFonts w:ascii="Times New Roman" w:eastAsia="Times New Roman" w:hAnsi="Times New Roman" w:cs="Times New Roman"/>
                <w:webHidden/>
                <w:color w:val="auto"/>
                <w:sz w:val="24"/>
                <w:szCs w:val="24"/>
                <w:shd w:val="clear" w:color="auto" w:fill="FFFFFF"/>
              </w:rPr>
              <w:t xml:space="preserve">      Часть, формируемая участниками образовательных отношений</w:t>
            </w:r>
          </w:p>
          <w:p w:rsidR="00E24ADE" w:rsidRPr="00E24ADE" w:rsidRDefault="00E24ADE" w:rsidP="00E24ADE">
            <w:pPr>
              <w:spacing w:after="0"/>
              <w:ind w:left="360"/>
              <w:jc w:val="center"/>
              <w:rPr>
                <w:rFonts w:ascii="Times New Roman" w:eastAsia="Times New Roman" w:hAnsi="Times New Roman" w:cs="Times New Roman"/>
                <w:webHidden/>
                <w:color w:val="auto"/>
                <w:sz w:val="24"/>
                <w:szCs w:val="24"/>
                <w:shd w:val="clear" w:color="auto" w:fill="FFFFFF"/>
              </w:rPr>
            </w:pPr>
          </w:p>
        </w:tc>
      </w:tr>
      <w:tr w:rsidR="00E24ADE" w:rsidRPr="00E24ADE" w:rsidTr="005B3952">
        <w:tc>
          <w:tcPr>
            <w:tcW w:w="2627" w:type="dxa"/>
          </w:tcPr>
          <w:p w:rsidR="00E24ADE" w:rsidRPr="00E24ADE" w:rsidRDefault="00E24ADE" w:rsidP="00E24ADE">
            <w:pPr>
              <w:spacing w:after="0"/>
              <w:rPr>
                <w:rFonts w:ascii="Times New Roman" w:eastAsia="Times New Roman" w:hAnsi="Times New Roman" w:cs="Times New Roman"/>
                <w:webHidden/>
                <w:color w:val="auto"/>
                <w:sz w:val="24"/>
                <w:szCs w:val="24"/>
                <w:shd w:val="clear" w:color="auto" w:fill="FFFFFF"/>
              </w:rPr>
            </w:pPr>
            <w:r w:rsidRPr="00E24ADE">
              <w:rPr>
                <w:rFonts w:ascii="Times New Roman" w:eastAsia="Times New Roman" w:hAnsi="Times New Roman" w:cs="Times New Roman"/>
                <w:webHidden/>
                <w:color w:val="auto"/>
                <w:sz w:val="24"/>
                <w:szCs w:val="24"/>
                <w:shd w:val="clear" w:color="auto" w:fill="FFFFFF"/>
              </w:rPr>
              <w:t xml:space="preserve">Воспитанники, посещающие </w:t>
            </w:r>
            <w:proofErr w:type="spellStart"/>
            <w:r w:rsidRPr="00E24ADE">
              <w:rPr>
                <w:rFonts w:ascii="Times New Roman" w:eastAsia="Times New Roman" w:hAnsi="Times New Roman" w:cs="Times New Roman"/>
                <w:webHidden/>
                <w:color w:val="auto"/>
                <w:sz w:val="24"/>
                <w:szCs w:val="24"/>
                <w:shd w:val="clear" w:color="auto" w:fill="FFFFFF"/>
              </w:rPr>
              <w:t>логопункт</w:t>
            </w:r>
            <w:proofErr w:type="spellEnd"/>
          </w:p>
        </w:tc>
        <w:tc>
          <w:tcPr>
            <w:tcW w:w="3510" w:type="dxa"/>
          </w:tcPr>
          <w:p w:rsidR="00E24ADE" w:rsidRPr="00E24ADE" w:rsidRDefault="00E24ADE" w:rsidP="00E24ADE">
            <w:pPr>
              <w:spacing w:after="0"/>
              <w:rPr>
                <w:rFonts w:ascii="Times New Roman" w:eastAsia="Times New Roman" w:hAnsi="Times New Roman" w:cs="Times New Roman"/>
                <w:webHidden/>
                <w:color w:val="auto"/>
                <w:sz w:val="24"/>
                <w:szCs w:val="24"/>
                <w:shd w:val="clear" w:color="auto" w:fill="FFFFFF"/>
              </w:rPr>
            </w:pPr>
            <w:r w:rsidRPr="00E24ADE">
              <w:rPr>
                <w:rFonts w:ascii="Times New Roman" w:eastAsia="Times New Roman" w:hAnsi="Times New Roman" w:cs="Times New Roman"/>
                <w:webHidden/>
                <w:color w:val="auto"/>
                <w:sz w:val="24"/>
                <w:szCs w:val="24"/>
                <w:shd w:val="clear" w:color="auto" w:fill="FFFFFF"/>
              </w:rPr>
              <w:t>Речевое развитие</w:t>
            </w:r>
          </w:p>
          <w:p w:rsidR="00E24ADE" w:rsidRPr="00E24ADE" w:rsidRDefault="00E24ADE" w:rsidP="00E24ADE">
            <w:pPr>
              <w:spacing w:after="0"/>
              <w:rPr>
                <w:rFonts w:ascii="Times New Roman" w:eastAsia="Times New Roman" w:hAnsi="Times New Roman" w:cs="Times New Roman"/>
                <w:webHidden/>
                <w:color w:val="auto"/>
                <w:sz w:val="24"/>
                <w:szCs w:val="24"/>
                <w:shd w:val="clear" w:color="auto" w:fill="FFFFFF"/>
              </w:rPr>
            </w:pPr>
            <w:r w:rsidRPr="00E24ADE">
              <w:rPr>
                <w:rFonts w:ascii="Times New Roman" w:eastAsia="Times New Roman" w:hAnsi="Times New Roman" w:cs="Times New Roman"/>
                <w:webHidden/>
                <w:color w:val="auto"/>
                <w:sz w:val="24"/>
                <w:szCs w:val="24"/>
                <w:shd w:val="clear" w:color="auto" w:fill="FFFFFF"/>
              </w:rPr>
              <w:t>Социально-коммуникативное развитие</w:t>
            </w:r>
          </w:p>
          <w:p w:rsidR="00E24ADE" w:rsidRPr="00E24ADE" w:rsidRDefault="00E24ADE" w:rsidP="00E24ADE">
            <w:pPr>
              <w:spacing w:after="0"/>
              <w:rPr>
                <w:rFonts w:ascii="Times New Roman" w:eastAsia="Times New Roman" w:hAnsi="Times New Roman" w:cs="Times New Roman"/>
                <w:webHidden/>
                <w:color w:val="auto"/>
                <w:sz w:val="24"/>
                <w:szCs w:val="24"/>
                <w:shd w:val="clear" w:color="auto" w:fill="FFFFFF"/>
              </w:rPr>
            </w:pPr>
            <w:r w:rsidRPr="00E24ADE">
              <w:rPr>
                <w:rFonts w:ascii="Times New Roman" w:eastAsia="Times New Roman" w:hAnsi="Times New Roman" w:cs="Times New Roman"/>
                <w:webHidden/>
                <w:color w:val="auto"/>
                <w:sz w:val="24"/>
                <w:szCs w:val="24"/>
                <w:shd w:val="clear" w:color="auto" w:fill="FFFFFF"/>
              </w:rPr>
              <w:t>Познавательное развитие</w:t>
            </w:r>
          </w:p>
          <w:p w:rsidR="00E24ADE" w:rsidRPr="00E24ADE" w:rsidRDefault="00E24ADE" w:rsidP="00E24ADE">
            <w:pPr>
              <w:spacing w:after="0"/>
              <w:rPr>
                <w:rFonts w:ascii="Times New Roman" w:eastAsia="Times New Roman" w:hAnsi="Times New Roman" w:cs="Times New Roman"/>
                <w:webHidden/>
                <w:color w:val="auto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33" w:type="dxa"/>
          </w:tcPr>
          <w:p w:rsidR="00E24ADE" w:rsidRPr="00E24ADE" w:rsidRDefault="00E24ADE" w:rsidP="00E24ADE">
            <w:pPr>
              <w:suppressAutoHyphens/>
              <w:spacing w:after="0"/>
              <w:jc w:val="both"/>
              <w:rPr>
                <w:rFonts w:ascii="Calibri" w:eastAsia="Calibri" w:hAnsi="Calibri" w:cs="Times New Roman"/>
                <w:color w:val="auto"/>
                <w:lang w:eastAsia="zh-CN"/>
              </w:rPr>
            </w:pPr>
            <w:r w:rsidRPr="00E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Адаптированная  программа дошкольного образования муниципального бюджетного дошкольного образовательного учреждения </w:t>
            </w:r>
            <w:r w:rsidRPr="00E24ADE">
              <w:rPr>
                <w:rFonts w:ascii="Times New Roman" w:hAnsi="Times New Roman" w:cs="Times New Roman"/>
                <w:webHidden/>
                <w:color w:val="auto"/>
                <w:shd w:val="clear" w:color="auto" w:fill="FFFFFF"/>
              </w:rPr>
              <w:t xml:space="preserve">«Коррекция речевых нарушений на </w:t>
            </w:r>
            <w:proofErr w:type="gramStart"/>
            <w:r w:rsidRPr="00E24ADE">
              <w:rPr>
                <w:rFonts w:ascii="Times New Roman" w:hAnsi="Times New Roman" w:cs="Times New Roman"/>
                <w:webHidden/>
                <w:color w:val="auto"/>
                <w:shd w:val="clear" w:color="auto" w:fill="FFFFFF"/>
              </w:rPr>
              <w:t>дошкольном</w:t>
            </w:r>
            <w:proofErr w:type="gramEnd"/>
            <w:r w:rsidRPr="00E24ADE">
              <w:rPr>
                <w:rFonts w:ascii="Times New Roman" w:hAnsi="Times New Roman" w:cs="Times New Roman"/>
                <w:webHidden/>
                <w:color w:val="auto"/>
                <w:shd w:val="clear" w:color="auto" w:fill="FFFFFF"/>
              </w:rPr>
              <w:t xml:space="preserve"> </w:t>
            </w:r>
            <w:proofErr w:type="spellStart"/>
            <w:r w:rsidRPr="00E24ADE">
              <w:rPr>
                <w:rFonts w:ascii="Times New Roman" w:hAnsi="Times New Roman" w:cs="Times New Roman"/>
                <w:webHidden/>
                <w:color w:val="auto"/>
                <w:shd w:val="clear" w:color="auto" w:fill="FFFFFF"/>
              </w:rPr>
              <w:t>логопункте</w:t>
            </w:r>
            <w:proofErr w:type="spellEnd"/>
            <w:r w:rsidRPr="00E24ADE">
              <w:rPr>
                <w:rFonts w:ascii="Times New Roman" w:hAnsi="Times New Roman" w:cs="Times New Roman"/>
                <w:webHidden/>
                <w:color w:val="auto"/>
                <w:shd w:val="clear" w:color="auto" w:fill="FFFFFF"/>
              </w:rPr>
              <w:t xml:space="preserve">» </w:t>
            </w:r>
            <w:r w:rsidRPr="00E24AD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составлена на основе специальных программ для детей с нарушениями речи: </w:t>
            </w:r>
            <w:r w:rsidRPr="00E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«Программа воспитания и обучения детей с фонетико-фонематическим недоразвитием» </w:t>
            </w:r>
            <w:proofErr w:type="spellStart"/>
            <w:r w:rsidRPr="00E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Т.Б.Филичевой</w:t>
            </w:r>
            <w:proofErr w:type="spellEnd"/>
            <w:r w:rsidRPr="00E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Г.В.Чиркиной</w:t>
            </w:r>
            <w:proofErr w:type="spellEnd"/>
            <w:r w:rsidRPr="00E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E24ADE" w:rsidRPr="00E24ADE" w:rsidRDefault="00E24ADE" w:rsidP="00E24ADE">
            <w:pPr>
              <w:suppressAutoHyphens/>
              <w:spacing w:after="0"/>
              <w:jc w:val="both"/>
              <w:rPr>
                <w:rFonts w:ascii="Calibri" w:eastAsia="Calibri" w:hAnsi="Calibri" w:cs="Times New Roman"/>
                <w:color w:val="auto"/>
                <w:lang w:eastAsia="zh-CN"/>
              </w:rPr>
            </w:pPr>
            <w:r w:rsidRPr="00E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«Программа логопедической работы по преодолению фонетико-фонематического недоразвития у детей» </w:t>
            </w:r>
            <w:proofErr w:type="spellStart"/>
            <w:r w:rsidRPr="00E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Т.Б.Филичевой</w:t>
            </w:r>
            <w:proofErr w:type="spellEnd"/>
            <w:r w:rsidRPr="00E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Г.В.Чиркиной</w:t>
            </w:r>
            <w:proofErr w:type="spellEnd"/>
            <w:r w:rsidRPr="00E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</w:p>
          <w:p w:rsidR="00E24ADE" w:rsidRPr="00E24ADE" w:rsidRDefault="00E24ADE" w:rsidP="00E24ADE">
            <w:pPr>
              <w:suppressAutoHyphens/>
              <w:spacing w:after="0"/>
              <w:jc w:val="both"/>
              <w:rPr>
                <w:rFonts w:ascii="Calibri" w:eastAsia="Calibri" w:hAnsi="Calibri" w:cs="Times New Roman"/>
                <w:color w:val="auto"/>
                <w:lang w:eastAsia="zh-CN"/>
              </w:rPr>
            </w:pPr>
            <w:r w:rsidRPr="00E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«Программа логопедической </w:t>
            </w:r>
            <w:r w:rsidRPr="00E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работы по преодолению общего недоразвития речи у детей» </w:t>
            </w:r>
            <w:proofErr w:type="spellStart"/>
            <w:r w:rsidRPr="00E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Т.Б.Филичевой</w:t>
            </w:r>
            <w:proofErr w:type="spellEnd"/>
            <w:r w:rsidRPr="00E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Т.В.Тумановой</w:t>
            </w:r>
            <w:proofErr w:type="spellEnd"/>
            <w:r w:rsidRPr="00E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</w:p>
          <w:p w:rsidR="00E24ADE" w:rsidRPr="00E24ADE" w:rsidRDefault="00E24ADE" w:rsidP="00E24ADE">
            <w:pPr>
              <w:suppressAutoHyphens/>
              <w:spacing w:after="0"/>
              <w:jc w:val="both"/>
              <w:rPr>
                <w:rFonts w:ascii="Calibri" w:eastAsia="Calibri" w:hAnsi="Calibri" w:cs="Times New Roman"/>
                <w:color w:val="auto"/>
                <w:lang w:eastAsia="zh-CN"/>
              </w:rPr>
            </w:pPr>
            <w:r w:rsidRPr="00E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«Примерная адаптированная программа коррекционно-</w:t>
            </w:r>
            <w:proofErr w:type="spellStart"/>
            <w:r w:rsidRPr="00E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разивающей</w:t>
            </w:r>
            <w:proofErr w:type="spellEnd"/>
            <w:r w:rsidRPr="00E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работы в группах компенсирующей направленности и для детей с тяжелыми нарушениями речи (ОНР)» </w:t>
            </w:r>
            <w:proofErr w:type="spellStart"/>
            <w:r w:rsidRPr="00E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Н.В.Нищевой</w:t>
            </w:r>
            <w:proofErr w:type="spellEnd"/>
            <w:r w:rsidRPr="00E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E24ADE" w:rsidRPr="00E24ADE" w:rsidRDefault="00E24ADE" w:rsidP="00E24AD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E24ADE" w:rsidRPr="00E24ADE" w:rsidRDefault="00E24ADE" w:rsidP="00E24ADE">
            <w:pPr>
              <w:spacing w:after="0"/>
              <w:ind w:firstLine="708"/>
              <w:jc w:val="both"/>
              <w:rPr>
                <w:rFonts w:ascii="Times New Roman" w:hAnsi="Times New Roman" w:cs="Times New Roman"/>
                <w:webHidden/>
                <w:color w:val="auto"/>
                <w:sz w:val="24"/>
                <w:szCs w:val="24"/>
              </w:rPr>
            </w:pPr>
          </w:p>
        </w:tc>
      </w:tr>
      <w:tr w:rsidR="00E24ADE" w:rsidRPr="00E24ADE" w:rsidTr="005B3952">
        <w:tc>
          <w:tcPr>
            <w:tcW w:w="2627" w:type="dxa"/>
          </w:tcPr>
          <w:p w:rsidR="00E24ADE" w:rsidRPr="00E24ADE" w:rsidRDefault="00E24ADE" w:rsidP="00E24ADE">
            <w:pPr>
              <w:spacing w:after="0"/>
              <w:rPr>
                <w:rFonts w:ascii="Times New Roman" w:eastAsia="Times New Roman" w:hAnsi="Times New Roman" w:cs="Times New Roman"/>
                <w:webHidden/>
                <w:color w:val="auto"/>
                <w:sz w:val="24"/>
                <w:szCs w:val="24"/>
                <w:shd w:val="clear" w:color="auto" w:fill="FFFFFF"/>
              </w:rPr>
            </w:pPr>
            <w:r w:rsidRPr="00E24ADE">
              <w:rPr>
                <w:rFonts w:ascii="Times New Roman" w:eastAsia="Times New Roman" w:hAnsi="Times New Roman" w:cs="Times New Roman"/>
                <w:webHidden/>
                <w:color w:val="auto"/>
                <w:sz w:val="24"/>
                <w:szCs w:val="24"/>
                <w:shd w:val="clear" w:color="auto" w:fill="FFFFFF"/>
              </w:rPr>
              <w:lastRenderedPageBreak/>
              <w:t>Воспитанники, нуждающиеся в психологической помощи</w:t>
            </w:r>
          </w:p>
        </w:tc>
        <w:tc>
          <w:tcPr>
            <w:tcW w:w="3510" w:type="dxa"/>
          </w:tcPr>
          <w:p w:rsidR="00E24ADE" w:rsidRPr="00E24ADE" w:rsidRDefault="00E24ADE" w:rsidP="00E24ADE">
            <w:pPr>
              <w:spacing w:after="0"/>
              <w:rPr>
                <w:rFonts w:ascii="Times New Roman" w:eastAsia="Times New Roman" w:hAnsi="Times New Roman" w:cs="Times New Roman"/>
                <w:webHidden/>
                <w:color w:val="auto"/>
                <w:sz w:val="24"/>
                <w:szCs w:val="24"/>
                <w:shd w:val="clear" w:color="auto" w:fill="FFFFFF"/>
              </w:rPr>
            </w:pPr>
            <w:r w:rsidRPr="00E24ADE">
              <w:rPr>
                <w:rFonts w:ascii="Times New Roman" w:eastAsia="Times New Roman" w:hAnsi="Times New Roman" w:cs="Times New Roman"/>
                <w:webHidden/>
                <w:color w:val="auto"/>
                <w:sz w:val="24"/>
                <w:szCs w:val="24"/>
                <w:shd w:val="clear" w:color="auto" w:fill="FFFFFF"/>
              </w:rPr>
              <w:t>Социально-коммуникативное развитие</w:t>
            </w:r>
          </w:p>
          <w:p w:rsidR="00E24ADE" w:rsidRPr="00E24ADE" w:rsidRDefault="00E24ADE" w:rsidP="00E24ADE">
            <w:pPr>
              <w:spacing w:after="0"/>
              <w:rPr>
                <w:rFonts w:ascii="Times New Roman" w:eastAsia="Times New Roman" w:hAnsi="Times New Roman" w:cs="Times New Roman"/>
                <w:webHidden/>
                <w:color w:val="auto"/>
                <w:sz w:val="24"/>
                <w:szCs w:val="24"/>
                <w:shd w:val="clear" w:color="auto" w:fill="FFFFFF"/>
              </w:rPr>
            </w:pPr>
            <w:r w:rsidRPr="00E24ADE">
              <w:rPr>
                <w:rFonts w:ascii="Times New Roman" w:eastAsia="Times New Roman" w:hAnsi="Times New Roman" w:cs="Times New Roman"/>
                <w:webHidden/>
                <w:color w:val="auto"/>
                <w:sz w:val="24"/>
                <w:szCs w:val="24"/>
                <w:shd w:val="clear" w:color="auto" w:fill="FFFFFF"/>
              </w:rPr>
              <w:t>Познавательное развитие</w:t>
            </w:r>
          </w:p>
          <w:p w:rsidR="00E24ADE" w:rsidRPr="00E24ADE" w:rsidRDefault="00E24ADE" w:rsidP="00E24ADE">
            <w:pPr>
              <w:spacing w:after="0"/>
              <w:rPr>
                <w:rFonts w:ascii="Times New Roman" w:eastAsia="Times New Roman" w:hAnsi="Times New Roman" w:cs="Times New Roman"/>
                <w:webHidden/>
                <w:color w:val="auto"/>
                <w:sz w:val="24"/>
                <w:szCs w:val="24"/>
                <w:shd w:val="clear" w:color="auto" w:fill="FFFFFF"/>
              </w:rPr>
            </w:pPr>
            <w:r w:rsidRPr="00E24ADE">
              <w:rPr>
                <w:rFonts w:ascii="Times New Roman" w:eastAsia="Times New Roman" w:hAnsi="Times New Roman" w:cs="Times New Roman"/>
                <w:webHidden/>
                <w:color w:val="auto"/>
                <w:sz w:val="24"/>
                <w:szCs w:val="24"/>
                <w:shd w:val="clear" w:color="auto" w:fill="FFFFFF"/>
              </w:rPr>
              <w:t>Речевое развитие</w:t>
            </w:r>
          </w:p>
        </w:tc>
        <w:tc>
          <w:tcPr>
            <w:tcW w:w="3433" w:type="dxa"/>
          </w:tcPr>
          <w:p w:rsidR="00E24ADE" w:rsidRPr="00E24ADE" w:rsidRDefault="00E24ADE" w:rsidP="00E24ADE">
            <w:pPr>
              <w:spacing w:after="0"/>
              <w:rPr>
                <w:rFonts w:ascii="Times New Roman" w:eastAsia="Times New Roman" w:hAnsi="Times New Roman" w:cs="Times New Roman"/>
                <w:webHidden/>
                <w:color w:val="auto"/>
                <w:sz w:val="24"/>
                <w:szCs w:val="24"/>
                <w:shd w:val="clear" w:color="auto" w:fill="FFFFFF"/>
              </w:rPr>
            </w:pPr>
            <w:r w:rsidRPr="00E24ADE">
              <w:rPr>
                <w:rFonts w:ascii="Times New Roman" w:eastAsia="Times New Roman" w:hAnsi="Times New Roman" w:cs="Times New Roman"/>
                <w:webHidden/>
                <w:color w:val="auto"/>
                <w:sz w:val="24"/>
                <w:szCs w:val="24"/>
                <w:shd w:val="clear" w:color="auto" w:fill="FFFFFF"/>
              </w:rPr>
              <w:t>Рабочие программы педагога-психолога</w:t>
            </w:r>
          </w:p>
          <w:p w:rsidR="00E24ADE" w:rsidRPr="00E24ADE" w:rsidRDefault="00E24ADE" w:rsidP="00E24ADE">
            <w:pPr>
              <w:spacing w:after="0"/>
              <w:rPr>
                <w:rFonts w:ascii="Times New Roman" w:eastAsia="Times New Roman" w:hAnsi="Times New Roman" w:cs="Times New Roman"/>
                <w:webHidden/>
                <w:color w:val="auto"/>
                <w:sz w:val="24"/>
                <w:szCs w:val="24"/>
                <w:shd w:val="clear" w:color="auto" w:fill="FFFFFF"/>
              </w:rPr>
            </w:pPr>
          </w:p>
          <w:p w:rsidR="00E24ADE" w:rsidRPr="00E24ADE" w:rsidRDefault="00E24ADE" w:rsidP="00E24ADE">
            <w:pPr>
              <w:spacing w:after="0"/>
              <w:rPr>
                <w:rFonts w:ascii="Times New Roman" w:eastAsia="Times New Roman" w:hAnsi="Times New Roman" w:cs="Times New Roman"/>
                <w:webHidden/>
                <w:color w:val="auto"/>
                <w:sz w:val="24"/>
                <w:szCs w:val="24"/>
                <w:shd w:val="clear" w:color="auto" w:fill="FFFFFF"/>
              </w:rPr>
            </w:pPr>
          </w:p>
        </w:tc>
      </w:tr>
    </w:tbl>
    <w:p w:rsidR="00E24ADE" w:rsidRPr="00E24ADE" w:rsidRDefault="00E24ADE" w:rsidP="00E24ADE">
      <w:pPr>
        <w:tabs>
          <w:tab w:val="left" w:pos="284"/>
        </w:tabs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24ADE" w:rsidRPr="00E24ADE" w:rsidRDefault="00E24ADE" w:rsidP="00E24ADE">
      <w:pPr>
        <w:tabs>
          <w:tab w:val="left" w:pos="284"/>
        </w:tabs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24ADE">
        <w:rPr>
          <w:rFonts w:ascii="Times New Roman" w:eastAsia="Calibri" w:hAnsi="Times New Roman" w:cs="Times New Roman"/>
          <w:sz w:val="24"/>
          <w:szCs w:val="24"/>
          <w:lang w:eastAsia="en-US"/>
        </w:rPr>
        <w:t>Используются в вариативной части Программы:  парциальные образовательные программы, авторские программы, методики, технологии.</w:t>
      </w:r>
    </w:p>
    <w:p w:rsidR="00E24ADE" w:rsidRPr="00E24ADE" w:rsidRDefault="00E24ADE" w:rsidP="00E24ADE">
      <w:pPr>
        <w:numPr>
          <w:ilvl w:val="0"/>
          <w:numId w:val="4"/>
        </w:numPr>
        <w:tabs>
          <w:tab w:val="left" w:pos="284"/>
        </w:tabs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24AD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Парциальная программа М.Д. </w:t>
      </w:r>
      <w:proofErr w:type="spellStart"/>
      <w:r w:rsidRPr="00E24ADE">
        <w:rPr>
          <w:rFonts w:ascii="Times New Roman" w:eastAsia="Calibri" w:hAnsi="Times New Roman" w:cs="Times New Roman"/>
          <w:sz w:val="24"/>
          <w:szCs w:val="24"/>
          <w:lang w:eastAsia="en-US"/>
        </w:rPr>
        <w:t>Маханевой</w:t>
      </w:r>
      <w:proofErr w:type="spellEnd"/>
      <w:r w:rsidRPr="00E24ADE">
        <w:rPr>
          <w:rFonts w:ascii="Times New Roman" w:eastAsia="Calibri" w:hAnsi="Times New Roman" w:cs="Times New Roman"/>
          <w:sz w:val="24"/>
          <w:szCs w:val="24"/>
          <w:lang w:eastAsia="en-US"/>
        </w:rPr>
        <w:t>, О.Л. Князевой «Приобщение детей к истокам русской народной культуры»</w:t>
      </w:r>
    </w:p>
    <w:p w:rsidR="00E24ADE" w:rsidRPr="00E24ADE" w:rsidRDefault="00E24ADE" w:rsidP="00E24ADE">
      <w:pPr>
        <w:numPr>
          <w:ilvl w:val="0"/>
          <w:numId w:val="4"/>
        </w:numPr>
        <w:tabs>
          <w:tab w:val="left" w:pos="284"/>
        </w:tabs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24ADE">
        <w:rPr>
          <w:rFonts w:ascii="Times New Roman" w:eastAsia="Calibri" w:hAnsi="Times New Roman" w:cs="Times New Roman"/>
          <w:sz w:val="24"/>
          <w:szCs w:val="24"/>
          <w:lang w:eastAsia="en-US"/>
        </w:rPr>
        <w:t>Парциальная программа И.А. Лыкова «Цветные ладошки»</w:t>
      </w:r>
    </w:p>
    <w:p w:rsidR="00E24ADE" w:rsidRPr="00E24ADE" w:rsidRDefault="00E24ADE" w:rsidP="00E24ADE">
      <w:pPr>
        <w:numPr>
          <w:ilvl w:val="0"/>
          <w:numId w:val="4"/>
        </w:numPr>
        <w:tabs>
          <w:tab w:val="left" w:pos="284"/>
        </w:tabs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24AD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Парциальная программа </w:t>
      </w:r>
      <w:r w:rsidRPr="00E24ADE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И.М.  </w:t>
      </w:r>
      <w:proofErr w:type="spellStart"/>
      <w:r w:rsidRPr="00E24ADE">
        <w:rPr>
          <w:rFonts w:ascii="Times New Roman" w:eastAsia="Times New Roman" w:hAnsi="Times New Roman" w:cs="Times New Roman"/>
          <w:color w:val="181717"/>
          <w:sz w:val="24"/>
          <w:szCs w:val="24"/>
        </w:rPr>
        <w:t>Каплунова</w:t>
      </w:r>
      <w:proofErr w:type="spellEnd"/>
      <w:r w:rsidRPr="00E24ADE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;  И.А.  </w:t>
      </w:r>
      <w:proofErr w:type="spellStart"/>
      <w:r w:rsidRPr="00E24ADE">
        <w:rPr>
          <w:rFonts w:ascii="Times New Roman" w:eastAsia="Times New Roman" w:hAnsi="Times New Roman" w:cs="Times New Roman"/>
          <w:color w:val="181717"/>
          <w:sz w:val="24"/>
          <w:szCs w:val="24"/>
        </w:rPr>
        <w:t>Новоскольцева</w:t>
      </w:r>
      <w:proofErr w:type="spellEnd"/>
      <w:r w:rsidRPr="00E24ADE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«Ладушки».</w:t>
      </w:r>
    </w:p>
    <w:p w:rsidR="00E24ADE" w:rsidRPr="00E24ADE" w:rsidRDefault="00E24ADE" w:rsidP="00E24ADE">
      <w:pPr>
        <w:numPr>
          <w:ilvl w:val="0"/>
          <w:numId w:val="4"/>
        </w:numPr>
        <w:tabs>
          <w:tab w:val="left" w:pos="284"/>
        </w:tabs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24AD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Парциальная программа </w:t>
      </w:r>
      <w:r w:rsidRPr="00E24ADE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А.И. Буренина;  Т.Э </w:t>
      </w:r>
      <w:proofErr w:type="spellStart"/>
      <w:r w:rsidRPr="00E24ADE">
        <w:rPr>
          <w:rFonts w:ascii="Times New Roman" w:eastAsia="Times New Roman" w:hAnsi="Times New Roman" w:cs="Times New Roman"/>
          <w:color w:val="181717"/>
          <w:sz w:val="24"/>
          <w:szCs w:val="24"/>
        </w:rPr>
        <w:t>Тютюнникова</w:t>
      </w:r>
      <w:proofErr w:type="spellEnd"/>
      <w:r w:rsidRPr="00E24ADE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«Тутти»</w:t>
      </w:r>
    </w:p>
    <w:p w:rsidR="00E24ADE" w:rsidRPr="00E24ADE" w:rsidRDefault="00E24ADE" w:rsidP="00E24ADE">
      <w:pPr>
        <w:numPr>
          <w:ilvl w:val="0"/>
          <w:numId w:val="4"/>
        </w:numPr>
        <w:tabs>
          <w:tab w:val="left" w:pos="284"/>
        </w:tabs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24AD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Авторская  программа  музыкального руководителя «Путешествие в страну «Я люблю танцевать» (Автор – составитель И.В. </w:t>
      </w:r>
      <w:proofErr w:type="spellStart"/>
      <w:r w:rsidRPr="00E24ADE">
        <w:rPr>
          <w:rFonts w:ascii="Times New Roman" w:eastAsia="Times New Roman" w:hAnsi="Times New Roman" w:cs="Times New Roman"/>
          <w:sz w:val="24"/>
          <w:szCs w:val="24"/>
          <w:lang w:eastAsia="zh-CN"/>
        </w:rPr>
        <w:t>Колсанова</w:t>
      </w:r>
      <w:proofErr w:type="spellEnd"/>
      <w:r w:rsidRPr="00E24ADE">
        <w:rPr>
          <w:rFonts w:ascii="Times New Roman" w:eastAsia="Times New Roman" w:hAnsi="Times New Roman" w:cs="Times New Roman"/>
          <w:sz w:val="24"/>
          <w:szCs w:val="24"/>
          <w:lang w:eastAsia="zh-CN"/>
        </w:rPr>
        <w:t>)</w:t>
      </w:r>
    </w:p>
    <w:p w:rsidR="00E24ADE" w:rsidRPr="00E24ADE" w:rsidRDefault="00E24ADE" w:rsidP="00E24ADE">
      <w:pPr>
        <w:numPr>
          <w:ilvl w:val="0"/>
          <w:numId w:val="4"/>
        </w:numPr>
        <w:tabs>
          <w:tab w:val="left" w:pos="284"/>
        </w:tabs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24AD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Авторская программа  инструктора по физической культуре «Физическое развитие» (Автор – составитель Е.В. </w:t>
      </w:r>
      <w:proofErr w:type="spellStart"/>
      <w:r w:rsidRPr="00E24ADE">
        <w:rPr>
          <w:rFonts w:ascii="Times New Roman" w:eastAsia="Times New Roman" w:hAnsi="Times New Roman" w:cs="Times New Roman"/>
          <w:sz w:val="24"/>
          <w:szCs w:val="24"/>
          <w:lang w:eastAsia="zh-CN"/>
        </w:rPr>
        <w:t>Рябоволова</w:t>
      </w:r>
      <w:proofErr w:type="spellEnd"/>
      <w:r w:rsidRPr="00E24ADE">
        <w:rPr>
          <w:rFonts w:ascii="Times New Roman" w:eastAsia="Times New Roman" w:hAnsi="Times New Roman" w:cs="Times New Roman"/>
          <w:sz w:val="24"/>
          <w:szCs w:val="24"/>
          <w:lang w:eastAsia="zh-CN"/>
        </w:rPr>
        <w:t>)</w:t>
      </w:r>
    </w:p>
    <w:p w:rsidR="00E24ADE" w:rsidRPr="00E24ADE" w:rsidRDefault="00E24ADE" w:rsidP="00E24ADE">
      <w:pPr>
        <w:numPr>
          <w:ilvl w:val="0"/>
          <w:numId w:val="4"/>
        </w:numPr>
        <w:tabs>
          <w:tab w:val="left" w:pos="284"/>
        </w:tabs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24AD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Авторская  программа  «Здравствуй малыш!»  (Авторы – составители старший воспитатель Л.А. Маслова; музыкальный руководитель И.В. </w:t>
      </w:r>
      <w:proofErr w:type="spellStart"/>
      <w:r w:rsidRPr="00E24ADE">
        <w:rPr>
          <w:rFonts w:ascii="Times New Roman" w:eastAsia="Times New Roman" w:hAnsi="Times New Roman" w:cs="Times New Roman"/>
          <w:sz w:val="24"/>
          <w:szCs w:val="24"/>
          <w:lang w:eastAsia="zh-CN"/>
        </w:rPr>
        <w:t>Колсанова</w:t>
      </w:r>
      <w:proofErr w:type="spellEnd"/>
      <w:r w:rsidRPr="00E24ADE">
        <w:rPr>
          <w:rFonts w:ascii="Times New Roman" w:eastAsia="Times New Roman" w:hAnsi="Times New Roman" w:cs="Times New Roman"/>
          <w:sz w:val="24"/>
          <w:szCs w:val="24"/>
          <w:lang w:eastAsia="zh-CN"/>
        </w:rPr>
        <w:t>)</w:t>
      </w:r>
    </w:p>
    <w:p w:rsidR="00E24ADE" w:rsidRPr="00E24ADE" w:rsidRDefault="00E24ADE" w:rsidP="00E24ADE">
      <w:pPr>
        <w:numPr>
          <w:ilvl w:val="0"/>
          <w:numId w:val="4"/>
        </w:numPr>
        <w:tabs>
          <w:tab w:val="left" w:pos="284"/>
        </w:tabs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24AD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Авторская  программа  «Секреты пластилина» (Авторы – составители старший воспитатель Л.А. Маслова; воспитатель О.А. </w:t>
      </w:r>
      <w:proofErr w:type="spellStart"/>
      <w:r w:rsidRPr="00E24ADE">
        <w:rPr>
          <w:rFonts w:ascii="Times New Roman" w:eastAsia="Times New Roman" w:hAnsi="Times New Roman" w:cs="Times New Roman"/>
          <w:sz w:val="24"/>
          <w:szCs w:val="24"/>
          <w:lang w:eastAsia="zh-CN"/>
        </w:rPr>
        <w:t>Нургалеева</w:t>
      </w:r>
      <w:proofErr w:type="spellEnd"/>
      <w:r w:rsidRPr="00E24ADE">
        <w:rPr>
          <w:rFonts w:ascii="Times New Roman" w:eastAsia="Times New Roman" w:hAnsi="Times New Roman" w:cs="Times New Roman"/>
          <w:sz w:val="24"/>
          <w:szCs w:val="24"/>
          <w:lang w:eastAsia="zh-CN"/>
        </w:rPr>
        <w:t>)</w:t>
      </w:r>
    </w:p>
    <w:p w:rsidR="00E24ADE" w:rsidRPr="00E24ADE" w:rsidRDefault="00E24ADE" w:rsidP="00E24ADE">
      <w:pPr>
        <w:numPr>
          <w:ilvl w:val="0"/>
          <w:numId w:val="4"/>
        </w:numPr>
        <w:tabs>
          <w:tab w:val="left" w:pos="284"/>
        </w:tabs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24AD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Программа реализации </w:t>
      </w:r>
      <w:proofErr w:type="spellStart"/>
      <w:r w:rsidRPr="00E24ADE">
        <w:rPr>
          <w:rFonts w:ascii="Times New Roman" w:eastAsia="Calibri" w:hAnsi="Times New Roman" w:cs="Times New Roman"/>
          <w:sz w:val="24"/>
          <w:szCs w:val="24"/>
          <w:lang w:eastAsia="en-US"/>
        </w:rPr>
        <w:t>физкультурно</w:t>
      </w:r>
      <w:proofErr w:type="spellEnd"/>
      <w:r w:rsidRPr="00E24AD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– оздоровительной направленности воспитанников МБДОУ №72 «Азбука здоровья» </w:t>
      </w:r>
      <w:r w:rsidRPr="00E24AD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» (Автор – составитель инструктор по физической культуре Е.В. </w:t>
      </w:r>
      <w:proofErr w:type="spellStart"/>
      <w:r w:rsidRPr="00E24ADE">
        <w:rPr>
          <w:rFonts w:ascii="Times New Roman" w:eastAsia="Times New Roman" w:hAnsi="Times New Roman" w:cs="Times New Roman"/>
          <w:sz w:val="24"/>
          <w:szCs w:val="24"/>
          <w:lang w:eastAsia="zh-CN"/>
        </w:rPr>
        <w:t>Рябоволова</w:t>
      </w:r>
      <w:proofErr w:type="spellEnd"/>
      <w:r w:rsidRPr="00E24ADE">
        <w:rPr>
          <w:rFonts w:ascii="Times New Roman" w:eastAsia="Times New Roman" w:hAnsi="Times New Roman" w:cs="Times New Roman"/>
          <w:sz w:val="24"/>
          <w:szCs w:val="24"/>
          <w:lang w:eastAsia="zh-CN"/>
        </w:rPr>
        <w:t>)</w:t>
      </w:r>
    </w:p>
    <w:p w:rsidR="00E24ADE" w:rsidRPr="00E24ADE" w:rsidRDefault="00E24ADE" w:rsidP="00E24ADE">
      <w:pPr>
        <w:spacing w:after="0"/>
        <w:ind w:firstLine="360"/>
        <w:jc w:val="both"/>
        <w:rPr>
          <w:rFonts w:ascii="Times New Roman" w:eastAsia="Times New Roman" w:hAnsi="Times New Roman" w:cs="Times New Roman"/>
          <w:webHidden/>
          <w:color w:val="auto"/>
          <w:sz w:val="24"/>
          <w:szCs w:val="24"/>
          <w:shd w:val="clear" w:color="auto" w:fill="FFFFFF"/>
        </w:rPr>
      </w:pPr>
    </w:p>
    <w:p w:rsidR="00E24ADE" w:rsidRPr="00E24ADE" w:rsidRDefault="00E24ADE" w:rsidP="00E24ADE">
      <w:pPr>
        <w:spacing w:after="0"/>
        <w:ind w:firstLine="360"/>
        <w:jc w:val="both"/>
        <w:rPr>
          <w:rFonts w:ascii="Times New Roman" w:eastAsia="Times New Roman" w:hAnsi="Times New Roman" w:cs="Times New Roman"/>
          <w:webHidden/>
          <w:color w:val="auto"/>
          <w:sz w:val="24"/>
          <w:szCs w:val="24"/>
          <w:shd w:val="clear" w:color="auto" w:fill="FFFFFF"/>
        </w:rPr>
      </w:pPr>
      <w:r w:rsidRPr="00E24ADE">
        <w:rPr>
          <w:rFonts w:ascii="Times New Roman" w:eastAsia="Times New Roman" w:hAnsi="Times New Roman" w:cs="Times New Roman"/>
          <w:webHidden/>
          <w:color w:val="auto"/>
          <w:sz w:val="24"/>
          <w:szCs w:val="24"/>
          <w:shd w:val="clear" w:color="auto" w:fill="FFFFFF"/>
        </w:rPr>
        <w:t>Содержание Программы соответствует основным положениям возрастной психологии, дошкольной педагогики и обеспечивает решение воспитательных, развивающих и обучающих задач.</w:t>
      </w:r>
    </w:p>
    <w:p w:rsidR="00E24ADE" w:rsidRPr="00E24ADE" w:rsidRDefault="00E24ADE" w:rsidP="00E24ADE">
      <w:pPr>
        <w:ind w:firstLine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24ADE">
        <w:rPr>
          <w:rFonts w:ascii="Times New Roman" w:hAnsi="Times New Roman" w:cs="Times New Roman"/>
          <w:color w:val="auto"/>
          <w:sz w:val="24"/>
          <w:szCs w:val="24"/>
        </w:rPr>
        <w:t>В Программе отражено взаимодействие педагогического коллектива с семьями воспитанников.</w:t>
      </w:r>
      <w:r w:rsidRPr="00E24ADE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E24ADE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E24ADE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E24ADE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E24ADE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E24ADE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E24ADE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E24ADE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E24ADE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E24ADE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E24ADE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E24AD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Семья – уникальный первичный социум, дающий ребенку ощущение </w:t>
      </w:r>
      <w:r w:rsidRPr="00E24ADE">
        <w:rPr>
          <w:rFonts w:ascii="Times New Roman" w:eastAsia="Times New Roman" w:hAnsi="Times New Roman" w:cs="Times New Roman"/>
          <w:color w:val="auto"/>
          <w:sz w:val="24"/>
          <w:szCs w:val="24"/>
        </w:rPr>
        <w:lastRenderedPageBreak/>
        <w:t xml:space="preserve">психологической защищенности, «эмоционального тыла», поддержку, безусловное </w:t>
      </w:r>
      <w:proofErr w:type="spellStart"/>
      <w:r w:rsidRPr="00E24ADE">
        <w:rPr>
          <w:rFonts w:ascii="Times New Roman" w:eastAsia="Times New Roman" w:hAnsi="Times New Roman" w:cs="Times New Roman"/>
          <w:color w:val="auto"/>
          <w:sz w:val="24"/>
          <w:szCs w:val="24"/>
        </w:rPr>
        <w:t>безоценочное</w:t>
      </w:r>
      <w:proofErr w:type="spellEnd"/>
      <w:r w:rsidRPr="00E24AD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принятие. </w:t>
      </w:r>
    </w:p>
    <w:p w:rsidR="00E24ADE" w:rsidRPr="00E24ADE" w:rsidRDefault="00E24ADE" w:rsidP="00E24ADE">
      <w:pPr>
        <w:spacing w:after="0"/>
        <w:ind w:firstLine="708"/>
        <w:jc w:val="both"/>
        <w:rPr>
          <w:rFonts w:ascii="Times New Roman" w:eastAsia="Times New Roman" w:hAnsi="Times New Roman" w:cs="Times New Roman"/>
          <w:i/>
          <w:color w:val="auto"/>
          <w:sz w:val="24"/>
          <w:szCs w:val="24"/>
        </w:rPr>
      </w:pPr>
      <w:r w:rsidRPr="00E24ADE">
        <w:rPr>
          <w:rFonts w:ascii="Times New Roman" w:eastAsia="Times New Roman" w:hAnsi="Times New Roman" w:cs="Times New Roman"/>
          <w:color w:val="auto"/>
          <w:sz w:val="24"/>
          <w:szCs w:val="24"/>
        </w:rPr>
        <w:t>Вовлечение родителей в единое пространство детского развития в ДОО решается</w:t>
      </w:r>
      <w:r w:rsidRPr="00E24ADE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 в четырех направлениях</w:t>
      </w:r>
      <w:r w:rsidRPr="00E24ADE">
        <w:rPr>
          <w:rFonts w:ascii="Times New Roman" w:eastAsia="Times New Roman" w:hAnsi="Times New Roman" w:cs="Times New Roman"/>
          <w:color w:val="auto"/>
          <w:sz w:val="24"/>
          <w:szCs w:val="24"/>
        </w:rPr>
        <w:t>:</w:t>
      </w:r>
    </w:p>
    <w:p w:rsidR="00E24ADE" w:rsidRPr="00E24ADE" w:rsidRDefault="00E24ADE" w:rsidP="00E24ADE">
      <w:pPr>
        <w:numPr>
          <w:ilvl w:val="0"/>
          <w:numId w:val="116"/>
        </w:numPr>
        <w:spacing w:after="0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24ADE">
        <w:rPr>
          <w:rFonts w:ascii="Times New Roman" w:eastAsia="Times New Roman" w:hAnsi="Times New Roman" w:cs="Times New Roman"/>
          <w:color w:val="auto"/>
          <w:sz w:val="24"/>
          <w:szCs w:val="24"/>
        </w:rPr>
        <w:t>работа с коллективом ДОО по организации взаимодействия с семьей, ознакомление педагогов с системой новых форм работы с родителями;</w:t>
      </w:r>
    </w:p>
    <w:p w:rsidR="00E24ADE" w:rsidRPr="00E24ADE" w:rsidRDefault="00E24ADE" w:rsidP="00E24ADE">
      <w:pPr>
        <w:numPr>
          <w:ilvl w:val="0"/>
          <w:numId w:val="116"/>
        </w:numPr>
        <w:spacing w:after="0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24ADE">
        <w:rPr>
          <w:rFonts w:ascii="Times New Roman" w:eastAsia="Times New Roman" w:hAnsi="Times New Roman" w:cs="Times New Roman"/>
          <w:color w:val="auto"/>
          <w:sz w:val="24"/>
          <w:szCs w:val="24"/>
        </w:rPr>
        <w:t>повышение педагогической культуры родителей;</w:t>
      </w:r>
    </w:p>
    <w:p w:rsidR="00E24ADE" w:rsidRPr="00E24ADE" w:rsidRDefault="00E24ADE" w:rsidP="00E24ADE">
      <w:pPr>
        <w:numPr>
          <w:ilvl w:val="0"/>
          <w:numId w:val="116"/>
        </w:numPr>
        <w:spacing w:after="0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24ADE">
        <w:rPr>
          <w:rFonts w:ascii="Times New Roman" w:eastAsia="Times New Roman" w:hAnsi="Times New Roman" w:cs="Times New Roman"/>
          <w:color w:val="auto"/>
          <w:sz w:val="24"/>
          <w:szCs w:val="24"/>
        </w:rPr>
        <w:t>вовлечение родителей в деятельность ДОО, совместная работа по обмену опытом;</w:t>
      </w:r>
    </w:p>
    <w:p w:rsidR="00E24ADE" w:rsidRPr="00E24ADE" w:rsidRDefault="00E24ADE" w:rsidP="00E24ADE">
      <w:pPr>
        <w:numPr>
          <w:ilvl w:val="0"/>
          <w:numId w:val="116"/>
        </w:numPr>
        <w:spacing w:after="0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24ADE">
        <w:rPr>
          <w:rFonts w:ascii="Times New Roman" w:eastAsia="Times New Roman" w:hAnsi="Times New Roman" w:cs="Times New Roman"/>
          <w:color w:val="auto"/>
          <w:sz w:val="24"/>
          <w:szCs w:val="24"/>
        </w:rPr>
        <w:t>участие в управлении образовательной организации.</w:t>
      </w:r>
    </w:p>
    <w:p w:rsidR="00E24ADE" w:rsidRPr="00E24ADE" w:rsidRDefault="00E24ADE" w:rsidP="00E24ADE">
      <w:pPr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24ADE">
        <w:rPr>
          <w:rFonts w:ascii="Times New Roman" w:hAnsi="Times New Roman" w:cs="Times New Roman"/>
          <w:sz w:val="24"/>
          <w:szCs w:val="24"/>
        </w:rPr>
        <w:t>Срок реализации программы:  до прекращения  образовательных отношений между образовательным учреждением и родителями (законными представителями) несовершеннолетних воспитанников.</w:t>
      </w:r>
    </w:p>
    <w:p w:rsidR="00E24ADE" w:rsidRPr="00E24ADE" w:rsidRDefault="00E24ADE" w:rsidP="00E24ADE">
      <w:pPr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24AD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       </w:t>
      </w:r>
      <w:r w:rsidRPr="00E24ADE">
        <w:rPr>
          <w:rFonts w:ascii="Times New Roman" w:hAnsi="Times New Roman" w:cs="Times New Roman"/>
          <w:sz w:val="24"/>
          <w:szCs w:val="24"/>
        </w:rPr>
        <w:t>Программа реализуется на государственном языке Российской Федерации</w:t>
      </w:r>
    </w:p>
    <w:p w:rsidR="00E24ADE" w:rsidRPr="00E24ADE" w:rsidRDefault="00E24ADE" w:rsidP="00E24ADE">
      <w:pPr>
        <w:tabs>
          <w:tab w:val="left" w:pos="284"/>
        </w:tabs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24AD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Организация образовательного процесса в ДОО регламентируется учебным планом, годовым календарным учебным графиком организованной  образовательной деятельности.  </w:t>
      </w:r>
    </w:p>
    <w:p w:rsidR="00E24ADE" w:rsidRPr="00E24ADE" w:rsidRDefault="00E24ADE" w:rsidP="00E24ADE">
      <w:pPr>
        <w:spacing w:after="0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E24ADE" w:rsidRPr="00E24ADE" w:rsidRDefault="00E24ADE" w:rsidP="00E24ADE">
      <w:pPr>
        <w:spacing w:after="0"/>
        <w:jc w:val="both"/>
        <w:rPr>
          <w:webHidden/>
          <w:color w:val="auto"/>
          <w:shd w:val="clear" w:color="auto" w:fill="FFFFFF"/>
        </w:rPr>
      </w:pPr>
      <w:r w:rsidRPr="00E24AD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E24ADE" w:rsidRPr="00E24ADE" w:rsidRDefault="00E24ADE" w:rsidP="00E24ADE">
      <w:pPr>
        <w:jc w:val="both"/>
        <w:rPr>
          <w:color w:val="auto"/>
        </w:rPr>
      </w:pPr>
    </w:p>
    <w:p w:rsidR="002C3992" w:rsidRDefault="002C3992">
      <w:pPr>
        <w:widowControl w:val="0"/>
        <w:spacing w:after="0" w:line="240" w:lineRule="auto"/>
      </w:pPr>
    </w:p>
    <w:sectPr w:rsidR="002C3992" w:rsidSect="005B395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0E8D" w:rsidRDefault="006E0E8D">
      <w:pPr>
        <w:spacing w:after="0" w:line="240" w:lineRule="auto"/>
      </w:pPr>
      <w:r>
        <w:separator/>
      </w:r>
    </w:p>
  </w:endnote>
  <w:endnote w:type="continuationSeparator" w:id="0">
    <w:p w:rsidR="006E0E8D" w:rsidRDefault="006E0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Andale Sans UI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952" w:rsidRDefault="005B3952">
    <w:pPr>
      <w:pStyle w:val="afb"/>
      <w:jc w:val="right"/>
    </w:pPr>
    <w:sdt>
      <w:sdtPr>
        <w:id w:val="1371667832"/>
      </w:sdtPr>
      <w:sdtContent>
        <w:r>
          <w:fldChar w:fldCharType="begin"/>
        </w:r>
        <w:r>
          <w:instrText>PAGE</w:instrText>
        </w:r>
        <w:r>
          <w:fldChar w:fldCharType="separate"/>
        </w:r>
        <w:r w:rsidR="00D23F95">
          <w:rPr>
            <w:noProof/>
          </w:rPr>
          <w:t>1</w:t>
        </w:r>
        <w:r>
          <w:fldChar w:fldCharType="end"/>
        </w:r>
      </w:sdtContent>
    </w:sdt>
  </w:p>
  <w:p w:rsidR="005B3952" w:rsidRDefault="005B3952">
    <w:pPr>
      <w:pStyle w:val="af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952" w:rsidRDefault="005B3952">
    <w:pPr>
      <w:pStyle w:val="afb"/>
      <w:jc w:val="right"/>
    </w:pPr>
    <w:sdt>
      <w:sdtPr>
        <w:id w:val="30530416"/>
      </w:sdtPr>
      <w:sdtContent>
        <w:r>
          <w:fldChar w:fldCharType="begin"/>
        </w:r>
        <w:r>
          <w:instrText>PAGE</w:instrText>
        </w:r>
        <w:r>
          <w:fldChar w:fldCharType="separate"/>
        </w:r>
        <w:r w:rsidR="00D23F95">
          <w:rPr>
            <w:noProof/>
          </w:rPr>
          <w:t>37</w:t>
        </w:r>
        <w:r>
          <w:fldChar w:fldCharType="end"/>
        </w:r>
      </w:sdtContent>
    </w:sdt>
  </w:p>
  <w:p w:rsidR="005B3952" w:rsidRDefault="005B3952">
    <w:pPr>
      <w:pStyle w:val="af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952" w:rsidRDefault="005B3952">
    <w:pPr>
      <w:pStyle w:val="afb"/>
      <w:jc w:val="right"/>
    </w:pPr>
    <w:sdt>
      <w:sdtPr>
        <w:id w:val="253530696"/>
      </w:sdtPr>
      <w:sdtContent>
        <w:r>
          <w:fldChar w:fldCharType="begin"/>
        </w:r>
        <w:r>
          <w:instrText>PAGE</w:instrText>
        </w:r>
        <w:r>
          <w:fldChar w:fldCharType="separate"/>
        </w:r>
        <w:r w:rsidR="00D23F95">
          <w:rPr>
            <w:noProof/>
          </w:rPr>
          <w:t>98</w:t>
        </w:r>
        <w:r>
          <w:fldChar w:fldCharType="end"/>
        </w:r>
      </w:sdtContent>
    </w:sdt>
  </w:p>
  <w:p w:rsidR="005B3952" w:rsidRDefault="005B3952">
    <w:pPr>
      <w:pStyle w:val="af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0E8D" w:rsidRDefault="006E0E8D">
      <w:pPr>
        <w:spacing w:after="0" w:line="240" w:lineRule="auto"/>
      </w:pPr>
      <w:r>
        <w:separator/>
      </w:r>
    </w:p>
  </w:footnote>
  <w:footnote w:type="continuationSeparator" w:id="0">
    <w:p w:rsidR="006E0E8D" w:rsidRDefault="006E0E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4"/>
    <w:multiLevelType w:val="single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0"/>
        </w:tabs>
        <w:ind w:left="1641" w:hanging="360"/>
      </w:pPr>
      <w:rPr>
        <w:rFonts w:ascii="Symbol" w:hAnsi="Symbol" w:cs="Symbol" w:hint="default"/>
        <w:color w:val="000000"/>
        <w:sz w:val="24"/>
        <w:szCs w:val="24"/>
        <w:lang w:eastAsia="ru-RU"/>
      </w:rPr>
    </w:lvl>
  </w:abstractNum>
  <w:abstractNum w:abstractNumId="1">
    <w:nsid w:val="018864EA"/>
    <w:multiLevelType w:val="multilevel"/>
    <w:tmpl w:val="4962B7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22568C2"/>
    <w:multiLevelType w:val="multilevel"/>
    <w:tmpl w:val="3C26EA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3">
    <w:nsid w:val="04141DC0"/>
    <w:multiLevelType w:val="multilevel"/>
    <w:tmpl w:val="30905FF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4">
    <w:nsid w:val="043A4AAA"/>
    <w:multiLevelType w:val="multilevel"/>
    <w:tmpl w:val="543A8F16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/>
        <w:b/>
        <w:sz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7A2130E"/>
    <w:multiLevelType w:val="multilevel"/>
    <w:tmpl w:val="87E027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6">
    <w:nsid w:val="082E783F"/>
    <w:multiLevelType w:val="multilevel"/>
    <w:tmpl w:val="A7282DD2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08665D17"/>
    <w:multiLevelType w:val="multilevel"/>
    <w:tmpl w:val="168C37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8">
    <w:nsid w:val="0B185C41"/>
    <w:multiLevelType w:val="multilevel"/>
    <w:tmpl w:val="C2B899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9">
    <w:nsid w:val="0C137563"/>
    <w:multiLevelType w:val="multilevel"/>
    <w:tmpl w:val="692EAB8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4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10">
    <w:nsid w:val="0E032F6B"/>
    <w:multiLevelType w:val="multilevel"/>
    <w:tmpl w:val="BBCAE9E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0EBC0046"/>
    <w:multiLevelType w:val="multilevel"/>
    <w:tmpl w:val="6068D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0FE317DD"/>
    <w:multiLevelType w:val="multilevel"/>
    <w:tmpl w:val="5600BD66"/>
    <w:lvl w:ilvl="0">
      <w:start w:val="1"/>
      <w:numFmt w:val="decimal"/>
      <w:lvlText w:val="%1"/>
      <w:lvlJc w:val="left"/>
      <w:pPr>
        <w:ind w:left="480" w:hanging="480"/>
      </w:pPr>
    </w:lvl>
    <w:lvl w:ilvl="1">
      <w:start w:val="1"/>
      <w:numFmt w:val="decimal"/>
      <w:lvlText w:val="%1.%2"/>
      <w:lvlJc w:val="left"/>
      <w:pPr>
        <w:ind w:left="693" w:hanging="480"/>
      </w:pPr>
    </w:lvl>
    <w:lvl w:ilvl="2">
      <w:start w:val="2"/>
      <w:numFmt w:val="decimal"/>
      <w:lvlText w:val="%1.%2.%3"/>
      <w:lvlJc w:val="left"/>
      <w:pPr>
        <w:ind w:left="1146" w:hanging="720"/>
      </w:pPr>
    </w:lvl>
    <w:lvl w:ilvl="3">
      <w:start w:val="1"/>
      <w:numFmt w:val="decimal"/>
      <w:lvlText w:val="%1.%2.%3.%4"/>
      <w:lvlJc w:val="left"/>
      <w:pPr>
        <w:ind w:left="1359" w:hanging="720"/>
      </w:pPr>
    </w:lvl>
    <w:lvl w:ilvl="4">
      <w:start w:val="1"/>
      <w:numFmt w:val="decimal"/>
      <w:lvlText w:val="%1.%2.%3.%4.%5"/>
      <w:lvlJc w:val="left"/>
      <w:pPr>
        <w:ind w:left="1932" w:hanging="1080"/>
      </w:pPr>
    </w:lvl>
    <w:lvl w:ilvl="5">
      <w:start w:val="1"/>
      <w:numFmt w:val="decimal"/>
      <w:lvlText w:val="%1.%2.%3.%4.%5.%6"/>
      <w:lvlJc w:val="left"/>
      <w:pPr>
        <w:ind w:left="2145" w:hanging="1080"/>
      </w:pPr>
    </w:lvl>
    <w:lvl w:ilvl="6">
      <w:start w:val="1"/>
      <w:numFmt w:val="decimal"/>
      <w:lvlText w:val="%1.%2.%3.%4.%5.%6.%7"/>
      <w:lvlJc w:val="left"/>
      <w:pPr>
        <w:ind w:left="2718" w:hanging="1440"/>
      </w:pPr>
    </w:lvl>
    <w:lvl w:ilvl="7">
      <w:start w:val="1"/>
      <w:numFmt w:val="decimal"/>
      <w:lvlText w:val="%1.%2.%3.%4.%5.%6.%7.%8"/>
      <w:lvlJc w:val="left"/>
      <w:pPr>
        <w:ind w:left="2931" w:hanging="1440"/>
      </w:pPr>
    </w:lvl>
    <w:lvl w:ilvl="8">
      <w:start w:val="1"/>
      <w:numFmt w:val="decimal"/>
      <w:lvlText w:val="%1.%2.%3.%4.%5.%6.%7.%8.%9"/>
      <w:lvlJc w:val="left"/>
      <w:pPr>
        <w:ind w:left="3504" w:hanging="1800"/>
      </w:pPr>
    </w:lvl>
  </w:abstractNum>
  <w:abstractNum w:abstractNumId="13">
    <w:nsid w:val="103904CD"/>
    <w:multiLevelType w:val="multilevel"/>
    <w:tmpl w:val="A7DE8EF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14">
    <w:nsid w:val="109F625B"/>
    <w:multiLevelType w:val="multilevel"/>
    <w:tmpl w:val="EDD0C8F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/>
        <w:sz w:val="24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1440" w:hanging="36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1800" w:hanging="36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2160" w:hanging="36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3600" w:hanging="360"/>
      </w:pPr>
      <w:rPr>
        <w:rFonts w:cs="Times New Roman"/>
      </w:rPr>
    </w:lvl>
  </w:abstractNum>
  <w:abstractNum w:abstractNumId="15">
    <w:nsid w:val="10E854B4"/>
    <w:multiLevelType w:val="multilevel"/>
    <w:tmpl w:val="640A2F50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  <w:sz w:val="24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6">
    <w:nsid w:val="128C41A9"/>
    <w:multiLevelType w:val="multilevel"/>
    <w:tmpl w:val="8A0ED4BA"/>
    <w:lvl w:ilvl="0">
      <w:start w:val="2"/>
      <w:numFmt w:val="decimal"/>
      <w:lvlText w:val="%1"/>
      <w:lvlJc w:val="left"/>
      <w:pPr>
        <w:ind w:left="375" w:hanging="375"/>
      </w:pPr>
    </w:lvl>
    <w:lvl w:ilvl="1">
      <w:start w:val="3"/>
      <w:numFmt w:val="decimal"/>
      <w:lvlText w:val="%1.%2"/>
      <w:lvlJc w:val="left"/>
      <w:pPr>
        <w:ind w:left="942" w:hanging="375"/>
      </w:pPr>
    </w:lvl>
    <w:lvl w:ilvl="2">
      <w:start w:val="1"/>
      <w:numFmt w:val="decimal"/>
      <w:lvlText w:val="%1.%2.%3"/>
      <w:lvlJc w:val="left"/>
      <w:pPr>
        <w:ind w:left="1854" w:hanging="720"/>
      </w:pPr>
    </w:lvl>
    <w:lvl w:ilvl="3">
      <w:start w:val="1"/>
      <w:numFmt w:val="decimal"/>
      <w:lvlText w:val="%1.%2.%3.%4"/>
      <w:lvlJc w:val="left"/>
      <w:pPr>
        <w:ind w:left="2781" w:hanging="1080"/>
      </w:p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4275" w:hanging="144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769" w:hanging="1800"/>
      </w:pPr>
    </w:lvl>
    <w:lvl w:ilvl="8">
      <w:start w:val="1"/>
      <w:numFmt w:val="decimal"/>
      <w:lvlText w:val="%1.%2.%3.%4.%5.%6.%7.%8.%9"/>
      <w:lvlJc w:val="left"/>
      <w:pPr>
        <w:ind w:left="6696" w:hanging="2160"/>
      </w:pPr>
    </w:lvl>
  </w:abstractNum>
  <w:abstractNum w:abstractNumId="17">
    <w:nsid w:val="13B830B4"/>
    <w:multiLevelType w:val="multilevel"/>
    <w:tmpl w:val="3F32D3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14B17726"/>
    <w:multiLevelType w:val="multilevel"/>
    <w:tmpl w:val="92C054E6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9">
    <w:nsid w:val="14F66471"/>
    <w:multiLevelType w:val="multilevel"/>
    <w:tmpl w:val="11983EF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167E2169"/>
    <w:multiLevelType w:val="multilevel"/>
    <w:tmpl w:val="F60CBF22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  <w:b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183F664A"/>
    <w:multiLevelType w:val="multilevel"/>
    <w:tmpl w:val="F33493F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22">
    <w:nsid w:val="18884615"/>
    <w:multiLevelType w:val="multilevel"/>
    <w:tmpl w:val="8F566FE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23">
    <w:nsid w:val="19D70EA2"/>
    <w:multiLevelType w:val="multilevel"/>
    <w:tmpl w:val="3874240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19F6288F"/>
    <w:multiLevelType w:val="hybridMultilevel"/>
    <w:tmpl w:val="628CF6B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1A0F55F4"/>
    <w:multiLevelType w:val="multilevel"/>
    <w:tmpl w:val="86FCE9E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26">
    <w:nsid w:val="1A14203D"/>
    <w:multiLevelType w:val="multilevel"/>
    <w:tmpl w:val="EDCA22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27">
    <w:nsid w:val="1BDB5C9E"/>
    <w:multiLevelType w:val="multilevel"/>
    <w:tmpl w:val="C374BF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>
    <w:nsid w:val="1DBF71DC"/>
    <w:multiLevelType w:val="multilevel"/>
    <w:tmpl w:val="C048165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29">
    <w:nsid w:val="1E781AC4"/>
    <w:multiLevelType w:val="multilevel"/>
    <w:tmpl w:val="14847AA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30">
    <w:nsid w:val="211905A4"/>
    <w:multiLevelType w:val="multilevel"/>
    <w:tmpl w:val="240EB66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31">
    <w:nsid w:val="21CA0608"/>
    <w:multiLevelType w:val="multilevel"/>
    <w:tmpl w:val="3B603DC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1440" w:hanging="36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1800" w:hanging="36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2160" w:hanging="36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3600" w:hanging="360"/>
      </w:pPr>
      <w:rPr>
        <w:rFonts w:cs="Times New Roman"/>
      </w:rPr>
    </w:lvl>
  </w:abstractNum>
  <w:abstractNum w:abstractNumId="32">
    <w:nsid w:val="230F2349"/>
    <w:multiLevelType w:val="multilevel"/>
    <w:tmpl w:val="E6EA3B44"/>
    <w:lvl w:ilvl="0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57B1E6D"/>
    <w:multiLevelType w:val="multilevel"/>
    <w:tmpl w:val="E97A93C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34">
    <w:nsid w:val="25E62649"/>
    <w:multiLevelType w:val="multilevel"/>
    <w:tmpl w:val="FFA2A6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>
    <w:nsid w:val="2872509C"/>
    <w:multiLevelType w:val="multilevel"/>
    <w:tmpl w:val="770814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36">
    <w:nsid w:val="288233CF"/>
    <w:multiLevelType w:val="multilevel"/>
    <w:tmpl w:val="8A5A27AA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7">
    <w:nsid w:val="29CA6338"/>
    <w:multiLevelType w:val="multilevel"/>
    <w:tmpl w:val="4B3218D6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/>
        <w:b/>
        <w:sz w:val="24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2A0F30DD"/>
    <w:multiLevelType w:val="multilevel"/>
    <w:tmpl w:val="B60431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  <w:sz w:val="24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00000A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2A843521"/>
    <w:multiLevelType w:val="multilevel"/>
    <w:tmpl w:val="DCD203B4"/>
    <w:lvl w:ilvl="0">
      <w:start w:val="3"/>
      <w:numFmt w:val="decimal"/>
      <w:lvlText w:val="%1"/>
      <w:lvlJc w:val="left"/>
      <w:pPr>
        <w:ind w:left="927" w:hanging="360"/>
      </w:pPr>
    </w:lvl>
    <w:lvl w:ilvl="1">
      <w:start w:val="1"/>
      <w:numFmt w:val="decimal"/>
      <w:lvlText w:val="%1.%2."/>
      <w:lvlJc w:val="left"/>
      <w:pPr>
        <w:ind w:left="987" w:hanging="420"/>
      </w:pPr>
      <w:rPr>
        <w:rFonts w:ascii="Times New Roman" w:hAnsi="Times New Roman"/>
        <w:b/>
        <w:sz w:val="24"/>
      </w:rPr>
    </w:lvl>
    <w:lvl w:ilvl="2">
      <w:start w:val="1"/>
      <w:numFmt w:val="decimal"/>
      <w:lvlText w:val="%1.%2.%3."/>
      <w:lvlJc w:val="left"/>
      <w:pPr>
        <w:ind w:left="1287" w:hanging="720"/>
      </w:pPr>
    </w:lvl>
    <w:lvl w:ilvl="3">
      <w:start w:val="1"/>
      <w:numFmt w:val="decimal"/>
      <w:lvlText w:val="%1.%2.%3.%4."/>
      <w:lvlJc w:val="left"/>
      <w:pPr>
        <w:ind w:left="1287" w:hanging="720"/>
      </w:pPr>
    </w:lvl>
    <w:lvl w:ilvl="4">
      <w:start w:val="1"/>
      <w:numFmt w:val="decimal"/>
      <w:lvlText w:val="%1.%2.%3.%4.%5."/>
      <w:lvlJc w:val="left"/>
      <w:pPr>
        <w:ind w:left="1647" w:hanging="1080"/>
      </w:pPr>
    </w:lvl>
    <w:lvl w:ilvl="5">
      <w:start w:val="1"/>
      <w:numFmt w:val="decimal"/>
      <w:lvlText w:val="%1.%2.%3.%4.%5.%6."/>
      <w:lvlJc w:val="left"/>
      <w:pPr>
        <w:ind w:left="1647" w:hanging="1080"/>
      </w:pPr>
    </w:lvl>
    <w:lvl w:ilvl="6">
      <w:start w:val="1"/>
      <w:numFmt w:val="decimal"/>
      <w:lvlText w:val="%1.%2.%3.%4.%5.%6.%7."/>
      <w:lvlJc w:val="left"/>
      <w:pPr>
        <w:ind w:left="2007" w:hanging="1440"/>
      </w:pPr>
    </w:lvl>
    <w:lvl w:ilvl="7">
      <w:start w:val="1"/>
      <w:numFmt w:val="decimal"/>
      <w:lvlText w:val="%1.%2.%3.%4.%5.%6.%7.%8."/>
      <w:lvlJc w:val="left"/>
      <w:pPr>
        <w:ind w:left="2007" w:hanging="1440"/>
      </w:pPr>
    </w:lvl>
    <w:lvl w:ilvl="8">
      <w:start w:val="1"/>
      <w:numFmt w:val="decimal"/>
      <w:lvlText w:val="%1.%2.%3.%4.%5.%6.%7.%8.%9."/>
      <w:lvlJc w:val="left"/>
      <w:pPr>
        <w:ind w:left="2367" w:hanging="1800"/>
      </w:pPr>
    </w:lvl>
  </w:abstractNum>
  <w:abstractNum w:abstractNumId="40">
    <w:nsid w:val="2B82658E"/>
    <w:multiLevelType w:val="multilevel"/>
    <w:tmpl w:val="6C6A798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1">
    <w:nsid w:val="2C7C4417"/>
    <w:multiLevelType w:val="multilevel"/>
    <w:tmpl w:val="CED424B4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42">
    <w:nsid w:val="2E244DF3"/>
    <w:multiLevelType w:val="multilevel"/>
    <w:tmpl w:val="6978A6E8"/>
    <w:lvl w:ilvl="0">
      <w:start w:val="1"/>
      <w:numFmt w:val="bullet"/>
      <w:lvlText w:val=""/>
      <w:lvlJc w:val="left"/>
      <w:pPr>
        <w:ind w:left="1571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3">
    <w:nsid w:val="30027B5D"/>
    <w:multiLevelType w:val="multilevel"/>
    <w:tmpl w:val="E61C83E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44">
    <w:nsid w:val="30B95DE5"/>
    <w:multiLevelType w:val="multilevel"/>
    <w:tmpl w:val="E30E51AC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45">
    <w:nsid w:val="30F151A0"/>
    <w:multiLevelType w:val="multilevel"/>
    <w:tmpl w:val="6D4EC09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46">
    <w:nsid w:val="33F455B2"/>
    <w:multiLevelType w:val="multilevel"/>
    <w:tmpl w:val="B2D080E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7">
    <w:nsid w:val="386B1D98"/>
    <w:multiLevelType w:val="multilevel"/>
    <w:tmpl w:val="342CE6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48">
    <w:nsid w:val="38CE73BB"/>
    <w:multiLevelType w:val="multilevel"/>
    <w:tmpl w:val="2EE6734C"/>
    <w:lvl w:ilvl="0">
      <w:start w:val="1"/>
      <w:numFmt w:val="decimal"/>
      <w:lvlText w:val="%1)"/>
      <w:lvlJc w:val="left"/>
      <w:pPr>
        <w:ind w:left="1710" w:hanging="1350"/>
      </w:pPr>
      <w:rPr>
        <w:rFonts w:ascii="Times New Roman" w:hAnsi="Times New Roman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8F95546"/>
    <w:multiLevelType w:val="multilevel"/>
    <w:tmpl w:val="6D0A78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50">
    <w:nsid w:val="39216F0F"/>
    <w:multiLevelType w:val="multilevel"/>
    <w:tmpl w:val="C7DAA498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51">
    <w:nsid w:val="3A296B35"/>
    <w:multiLevelType w:val="multilevel"/>
    <w:tmpl w:val="1CECF1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sz w:val="24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2">
    <w:nsid w:val="3B9045C5"/>
    <w:multiLevelType w:val="multilevel"/>
    <w:tmpl w:val="CBB448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3">
    <w:nsid w:val="3D7D14A5"/>
    <w:multiLevelType w:val="multilevel"/>
    <w:tmpl w:val="3FF29E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54">
    <w:nsid w:val="3DF057B3"/>
    <w:multiLevelType w:val="multilevel"/>
    <w:tmpl w:val="8E028060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  <w:sz w:val="24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55">
    <w:nsid w:val="3F611B8C"/>
    <w:multiLevelType w:val="multilevel"/>
    <w:tmpl w:val="DA7A2B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4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56">
    <w:nsid w:val="3F7E0079"/>
    <w:multiLevelType w:val="multilevel"/>
    <w:tmpl w:val="B928B266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  <w:sz w:val="24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57">
    <w:nsid w:val="401B7F13"/>
    <w:multiLevelType w:val="multilevel"/>
    <w:tmpl w:val="A73C3A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58">
    <w:nsid w:val="40EE1E2F"/>
    <w:multiLevelType w:val="multilevel"/>
    <w:tmpl w:val="560A50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59">
    <w:nsid w:val="41C02D53"/>
    <w:multiLevelType w:val="multilevel"/>
    <w:tmpl w:val="27C6340A"/>
    <w:lvl w:ilvl="0">
      <w:start w:val="1"/>
      <w:numFmt w:val="bullet"/>
      <w:lvlText w:val=""/>
      <w:lvlJc w:val="left"/>
      <w:pPr>
        <w:ind w:left="1571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0">
    <w:nsid w:val="41EB1FA7"/>
    <w:multiLevelType w:val="multilevel"/>
    <w:tmpl w:val="FD206462"/>
    <w:lvl w:ilvl="0">
      <w:start w:val="12"/>
      <w:numFmt w:val="decimal"/>
      <w:lvlText w:val="%1."/>
      <w:lvlJc w:val="left"/>
      <w:pPr>
        <w:ind w:left="720" w:hanging="360"/>
      </w:p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61">
    <w:nsid w:val="429A577F"/>
    <w:multiLevelType w:val="multilevel"/>
    <w:tmpl w:val="BA5A8F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2">
    <w:nsid w:val="42E05E61"/>
    <w:multiLevelType w:val="multilevel"/>
    <w:tmpl w:val="FB905A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63">
    <w:nsid w:val="431B21BC"/>
    <w:multiLevelType w:val="multilevel"/>
    <w:tmpl w:val="E71E0F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4">
    <w:nsid w:val="43D3368B"/>
    <w:multiLevelType w:val="multilevel"/>
    <w:tmpl w:val="8458A8F8"/>
    <w:lvl w:ilvl="0">
      <w:start w:val="1"/>
      <w:numFmt w:val="bullet"/>
      <w:lvlText w:val=""/>
      <w:lvlJc w:val="left"/>
      <w:pPr>
        <w:ind w:left="1287" w:hanging="360"/>
      </w:pPr>
      <w:rPr>
        <w:rFonts w:ascii="Wingdings" w:hAnsi="Wingdings" w:cs="Wingdings" w:hint="default"/>
        <w:b/>
        <w:sz w:val="24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65">
    <w:nsid w:val="457A1269"/>
    <w:multiLevelType w:val="multilevel"/>
    <w:tmpl w:val="15301984"/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/>
        <w:sz w:val="24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1440" w:hanging="36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1800" w:hanging="36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2160" w:hanging="36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3600" w:hanging="360"/>
      </w:pPr>
      <w:rPr>
        <w:rFonts w:cs="Times New Roman"/>
      </w:rPr>
    </w:lvl>
  </w:abstractNum>
  <w:abstractNum w:abstractNumId="66">
    <w:nsid w:val="459F394C"/>
    <w:multiLevelType w:val="multilevel"/>
    <w:tmpl w:val="8C5887B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67">
    <w:nsid w:val="46B9601B"/>
    <w:multiLevelType w:val="multilevel"/>
    <w:tmpl w:val="6D68CEC0"/>
    <w:lvl w:ilvl="0">
      <w:start w:val="3"/>
      <w:numFmt w:val="decimal"/>
      <w:lvlText w:val="%1."/>
      <w:lvlJc w:val="left"/>
      <w:pPr>
        <w:ind w:left="390" w:hanging="390"/>
      </w:pPr>
    </w:lvl>
    <w:lvl w:ilvl="1">
      <w:start w:val="6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68">
    <w:nsid w:val="4A8E78D0"/>
    <w:multiLevelType w:val="multilevel"/>
    <w:tmpl w:val="0FAEED4C"/>
    <w:lvl w:ilvl="0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9">
    <w:nsid w:val="4AC95181"/>
    <w:multiLevelType w:val="multilevel"/>
    <w:tmpl w:val="F0047C8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70">
    <w:nsid w:val="4B1C43A4"/>
    <w:multiLevelType w:val="multilevel"/>
    <w:tmpl w:val="3FAE5B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1">
    <w:nsid w:val="4B386A01"/>
    <w:multiLevelType w:val="multilevel"/>
    <w:tmpl w:val="D004B2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2">
    <w:nsid w:val="4B3E4BC3"/>
    <w:multiLevelType w:val="multilevel"/>
    <w:tmpl w:val="865627A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73">
    <w:nsid w:val="4B8563CB"/>
    <w:multiLevelType w:val="multilevel"/>
    <w:tmpl w:val="442A49D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74">
    <w:nsid w:val="4C9111E6"/>
    <w:multiLevelType w:val="multilevel"/>
    <w:tmpl w:val="A83C9D22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75">
    <w:nsid w:val="4D20100D"/>
    <w:multiLevelType w:val="multilevel"/>
    <w:tmpl w:val="D88C2E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76">
    <w:nsid w:val="4E0271A8"/>
    <w:multiLevelType w:val="multilevel"/>
    <w:tmpl w:val="092AE592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77">
    <w:nsid w:val="4F552D2D"/>
    <w:multiLevelType w:val="multilevel"/>
    <w:tmpl w:val="C756D520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78">
    <w:nsid w:val="50A9299D"/>
    <w:multiLevelType w:val="hybridMultilevel"/>
    <w:tmpl w:val="39167454"/>
    <w:lvl w:ilvl="0" w:tplc="0419000F">
      <w:start w:val="1"/>
      <w:numFmt w:val="decimal"/>
      <w:lvlText w:val="%1."/>
      <w:lvlJc w:val="left"/>
      <w:pPr>
        <w:ind w:left="832" w:hanging="360"/>
      </w:pPr>
    </w:lvl>
    <w:lvl w:ilvl="1" w:tplc="04190019" w:tentative="1">
      <w:start w:val="1"/>
      <w:numFmt w:val="lowerLetter"/>
      <w:lvlText w:val="%2."/>
      <w:lvlJc w:val="left"/>
      <w:pPr>
        <w:ind w:left="1552" w:hanging="360"/>
      </w:pPr>
    </w:lvl>
    <w:lvl w:ilvl="2" w:tplc="0419001B" w:tentative="1">
      <w:start w:val="1"/>
      <w:numFmt w:val="lowerRoman"/>
      <w:lvlText w:val="%3."/>
      <w:lvlJc w:val="right"/>
      <w:pPr>
        <w:ind w:left="2272" w:hanging="180"/>
      </w:pPr>
    </w:lvl>
    <w:lvl w:ilvl="3" w:tplc="0419000F" w:tentative="1">
      <w:start w:val="1"/>
      <w:numFmt w:val="decimal"/>
      <w:lvlText w:val="%4."/>
      <w:lvlJc w:val="left"/>
      <w:pPr>
        <w:ind w:left="2992" w:hanging="360"/>
      </w:pPr>
    </w:lvl>
    <w:lvl w:ilvl="4" w:tplc="04190019" w:tentative="1">
      <w:start w:val="1"/>
      <w:numFmt w:val="lowerLetter"/>
      <w:lvlText w:val="%5."/>
      <w:lvlJc w:val="left"/>
      <w:pPr>
        <w:ind w:left="3712" w:hanging="360"/>
      </w:pPr>
    </w:lvl>
    <w:lvl w:ilvl="5" w:tplc="0419001B" w:tentative="1">
      <w:start w:val="1"/>
      <w:numFmt w:val="lowerRoman"/>
      <w:lvlText w:val="%6."/>
      <w:lvlJc w:val="right"/>
      <w:pPr>
        <w:ind w:left="4432" w:hanging="180"/>
      </w:pPr>
    </w:lvl>
    <w:lvl w:ilvl="6" w:tplc="0419000F" w:tentative="1">
      <w:start w:val="1"/>
      <w:numFmt w:val="decimal"/>
      <w:lvlText w:val="%7."/>
      <w:lvlJc w:val="left"/>
      <w:pPr>
        <w:ind w:left="5152" w:hanging="360"/>
      </w:pPr>
    </w:lvl>
    <w:lvl w:ilvl="7" w:tplc="04190019" w:tentative="1">
      <w:start w:val="1"/>
      <w:numFmt w:val="lowerLetter"/>
      <w:lvlText w:val="%8."/>
      <w:lvlJc w:val="left"/>
      <w:pPr>
        <w:ind w:left="5872" w:hanging="360"/>
      </w:pPr>
    </w:lvl>
    <w:lvl w:ilvl="8" w:tplc="0419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79">
    <w:nsid w:val="51FD2D01"/>
    <w:multiLevelType w:val="multilevel"/>
    <w:tmpl w:val="9726FB0C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i/>
        <w:color w:val="00000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52E14E6D"/>
    <w:multiLevelType w:val="multilevel"/>
    <w:tmpl w:val="F582328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81">
    <w:nsid w:val="53BF1A2B"/>
    <w:multiLevelType w:val="multilevel"/>
    <w:tmpl w:val="461E5A4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i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545E5805"/>
    <w:multiLevelType w:val="multilevel"/>
    <w:tmpl w:val="FF10A2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3">
    <w:nsid w:val="58D242D3"/>
    <w:multiLevelType w:val="multilevel"/>
    <w:tmpl w:val="A1D62F2A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84">
    <w:nsid w:val="594733A5"/>
    <w:multiLevelType w:val="multilevel"/>
    <w:tmpl w:val="F3D49D4E"/>
    <w:lvl w:ilvl="0">
      <w:start w:val="1"/>
      <w:numFmt w:val="decimal"/>
      <w:lvlText w:val="%1)"/>
      <w:lvlJc w:val="left"/>
      <w:pPr>
        <w:ind w:left="1020" w:hanging="660"/>
      </w:pPr>
      <w:rPr>
        <w:rFonts w:ascii="Times New Roman" w:hAnsi="Times New Roman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5AAD6F21"/>
    <w:multiLevelType w:val="multilevel"/>
    <w:tmpl w:val="1E74B5FC"/>
    <w:lvl w:ilvl="0">
      <w:start w:val="1"/>
      <w:numFmt w:val="bullet"/>
      <w:lvlText w:val=""/>
      <w:lvlJc w:val="left"/>
      <w:pPr>
        <w:ind w:left="1647" w:hanging="360"/>
      </w:pPr>
      <w:rPr>
        <w:rFonts w:ascii="Wingdings" w:hAnsi="Wingdings" w:cs="Wingdings" w:hint="default"/>
        <w:sz w:val="24"/>
      </w:rPr>
    </w:lvl>
    <w:lvl w:ilvl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08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80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24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96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407" w:hanging="360"/>
      </w:pPr>
      <w:rPr>
        <w:rFonts w:ascii="Wingdings" w:hAnsi="Wingdings" w:cs="Wingdings" w:hint="default"/>
      </w:rPr>
    </w:lvl>
  </w:abstractNum>
  <w:abstractNum w:abstractNumId="86">
    <w:nsid w:val="5AC5076F"/>
    <w:multiLevelType w:val="multilevel"/>
    <w:tmpl w:val="9D2C09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87">
    <w:nsid w:val="5B3A1967"/>
    <w:multiLevelType w:val="multilevel"/>
    <w:tmpl w:val="5EF2FFC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8">
    <w:nsid w:val="5B6F6E00"/>
    <w:multiLevelType w:val="multilevel"/>
    <w:tmpl w:val="65A4CF2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9">
    <w:nsid w:val="614E35E7"/>
    <w:multiLevelType w:val="multilevel"/>
    <w:tmpl w:val="2690AF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90">
    <w:nsid w:val="6156676E"/>
    <w:multiLevelType w:val="hybridMultilevel"/>
    <w:tmpl w:val="84901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634F1533"/>
    <w:multiLevelType w:val="multilevel"/>
    <w:tmpl w:val="D9DA42C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92">
    <w:nsid w:val="636266DB"/>
    <w:multiLevelType w:val="multilevel"/>
    <w:tmpl w:val="3310339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93">
    <w:nsid w:val="65066A43"/>
    <w:multiLevelType w:val="multilevel"/>
    <w:tmpl w:val="AFD067FC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/>
        <w:b/>
        <w:sz w:val="24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94">
    <w:nsid w:val="653E3801"/>
    <w:multiLevelType w:val="multilevel"/>
    <w:tmpl w:val="6E2054A0"/>
    <w:lvl w:ilvl="0">
      <w:start w:val="1"/>
      <w:numFmt w:val="bullet"/>
      <w:lvlText w:val="•"/>
      <w:lvlJc w:val="left"/>
      <w:pPr>
        <w:tabs>
          <w:tab w:val="num" w:pos="708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baseline"/>
        <w:lang w:val="ru-RU"/>
      </w:rPr>
    </w:lvl>
    <w:lvl w:ilvl="1">
      <w:start w:val="1"/>
      <w:numFmt w:val="decimal"/>
      <w:lvlText w:val="%2"/>
      <w:lvlJc w:val="left"/>
      <w:pPr>
        <w:ind w:left="0" w:firstLine="0"/>
      </w:pPr>
    </w:lvl>
    <w:lvl w:ilvl="2">
      <w:start w:val="1"/>
      <w:numFmt w:val="decimal"/>
      <w:lvlText w:val="%3"/>
      <w:lvlJc w:val="left"/>
      <w:pPr>
        <w:ind w:left="0" w:firstLine="0"/>
      </w:pPr>
    </w:lvl>
    <w:lvl w:ilvl="3">
      <w:start w:val="1"/>
      <w:numFmt w:val="decimal"/>
      <w:lvlText w:val="%4"/>
      <w:lvlJc w:val="left"/>
      <w:pPr>
        <w:ind w:left="0" w:firstLine="0"/>
      </w:pPr>
    </w:lvl>
    <w:lvl w:ilvl="4">
      <w:start w:val="1"/>
      <w:numFmt w:val="decimal"/>
      <w:lvlText w:val="%5"/>
      <w:lvlJc w:val="left"/>
      <w:pPr>
        <w:ind w:left="0" w:firstLine="0"/>
      </w:pPr>
    </w:lvl>
    <w:lvl w:ilvl="5">
      <w:start w:val="1"/>
      <w:numFmt w:val="decimal"/>
      <w:lvlText w:val="%6"/>
      <w:lvlJc w:val="left"/>
      <w:pPr>
        <w:ind w:left="0" w:firstLine="0"/>
      </w:pPr>
    </w:lvl>
    <w:lvl w:ilvl="6">
      <w:start w:val="1"/>
      <w:numFmt w:val="decimal"/>
      <w:lvlText w:val="%7"/>
      <w:lvlJc w:val="left"/>
      <w:pPr>
        <w:ind w:left="0" w:firstLine="0"/>
      </w:pPr>
    </w:lvl>
    <w:lvl w:ilvl="7">
      <w:start w:val="1"/>
      <w:numFmt w:val="decimal"/>
      <w:lvlText w:val="%8"/>
      <w:lvlJc w:val="left"/>
      <w:pPr>
        <w:ind w:left="0" w:firstLine="0"/>
      </w:pPr>
    </w:lvl>
    <w:lvl w:ilvl="8">
      <w:start w:val="1"/>
      <w:numFmt w:val="decimal"/>
      <w:lvlText w:val="%9"/>
      <w:lvlJc w:val="left"/>
      <w:pPr>
        <w:ind w:left="0" w:firstLine="0"/>
      </w:pPr>
    </w:lvl>
  </w:abstractNum>
  <w:abstractNum w:abstractNumId="95">
    <w:nsid w:val="66AE5EA1"/>
    <w:multiLevelType w:val="multilevel"/>
    <w:tmpl w:val="FFC493A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96">
    <w:nsid w:val="67073D8A"/>
    <w:multiLevelType w:val="multilevel"/>
    <w:tmpl w:val="40D4667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7">
    <w:nsid w:val="68085725"/>
    <w:multiLevelType w:val="multilevel"/>
    <w:tmpl w:val="F200A2F2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98">
    <w:nsid w:val="684A3CD5"/>
    <w:multiLevelType w:val="multilevel"/>
    <w:tmpl w:val="D80845F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4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99">
    <w:nsid w:val="68F66244"/>
    <w:multiLevelType w:val="multilevel"/>
    <w:tmpl w:val="1F042492"/>
    <w:lvl w:ilvl="0">
      <w:start w:val="1"/>
      <w:numFmt w:val="decimal"/>
      <w:lvlText w:val="%1)"/>
      <w:lvlJc w:val="left"/>
      <w:pPr>
        <w:ind w:left="764" w:hanging="360"/>
      </w:pPr>
      <w:rPr>
        <w:rFonts w:ascii="Times New Roman" w:hAnsi="Times New Roman"/>
        <w:b/>
        <w:sz w:val="24"/>
      </w:rPr>
    </w:lvl>
    <w:lvl w:ilvl="1">
      <w:start w:val="1"/>
      <w:numFmt w:val="lowerLetter"/>
      <w:lvlText w:val="%2."/>
      <w:lvlJc w:val="left"/>
      <w:pPr>
        <w:ind w:left="1484" w:hanging="360"/>
      </w:pPr>
    </w:lvl>
    <w:lvl w:ilvl="2">
      <w:start w:val="1"/>
      <w:numFmt w:val="lowerRoman"/>
      <w:lvlText w:val="%3."/>
      <w:lvlJc w:val="right"/>
      <w:pPr>
        <w:ind w:left="2204" w:hanging="180"/>
      </w:pPr>
    </w:lvl>
    <w:lvl w:ilvl="3">
      <w:start w:val="1"/>
      <w:numFmt w:val="decimal"/>
      <w:lvlText w:val="%4."/>
      <w:lvlJc w:val="left"/>
      <w:pPr>
        <w:ind w:left="2924" w:hanging="360"/>
      </w:pPr>
    </w:lvl>
    <w:lvl w:ilvl="4">
      <w:start w:val="1"/>
      <w:numFmt w:val="lowerLetter"/>
      <w:lvlText w:val="%5."/>
      <w:lvlJc w:val="left"/>
      <w:pPr>
        <w:ind w:left="3644" w:hanging="360"/>
      </w:pPr>
    </w:lvl>
    <w:lvl w:ilvl="5">
      <w:start w:val="1"/>
      <w:numFmt w:val="lowerRoman"/>
      <w:lvlText w:val="%6."/>
      <w:lvlJc w:val="right"/>
      <w:pPr>
        <w:ind w:left="4364" w:hanging="180"/>
      </w:pPr>
    </w:lvl>
    <w:lvl w:ilvl="6">
      <w:start w:val="1"/>
      <w:numFmt w:val="decimal"/>
      <w:lvlText w:val="%7."/>
      <w:lvlJc w:val="left"/>
      <w:pPr>
        <w:ind w:left="5084" w:hanging="360"/>
      </w:pPr>
    </w:lvl>
    <w:lvl w:ilvl="7">
      <w:start w:val="1"/>
      <w:numFmt w:val="lowerLetter"/>
      <w:lvlText w:val="%8."/>
      <w:lvlJc w:val="left"/>
      <w:pPr>
        <w:ind w:left="5804" w:hanging="360"/>
      </w:pPr>
    </w:lvl>
    <w:lvl w:ilvl="8">
      <w:start w:val="1"/>
      <w:numFmt w:val="lowerRoman"/>
      <w:lvlText w:val="%9."/>
      <w:lvlJc w:val="right"/>
      <w:pPr>
        <w:ind w:left="6524" w:hanging="180"/>
      </w:pPr>
    </w:lvl>
  </w:abstractNum>
  <w:abstractNum w:abstractNumId="100">
    <w:nsid w:val="696E6166"/>
    <w:multiLevelType w:val="multilevel"/>
    <w:tmpl w:val="A404D96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1">
    <w:nsid w:val="6CED00A6"/>
    <w:multiLevelType w:val="multilevel"/>
    <w:tmpl w:val="250A74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102">
    <w:nsid w:val="6DA76C1F"/>
    <w:multiLevelType w:val="multilevel"/>
    <w:tmpl w:val="7A8841FC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00000A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3">
    <w:nsid w:val="6E1C6F06"/>
    <w:multiLevelType w:val="multilevel"/>
    <w:tmpl w:val="FA32D7D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104">
    <w:nsid w:val="6EBD1443"/>
    <w:multiLevelType w:val="multilevel"/>
    <w:tmpl w:val="FE8A88D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105">
    <w:nsid w:val="6EE21AB4"/>
    <w:multiLevelType w:val="multilevel"/>
    <w:tmpl w:val="1EC868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106">
    <w:nsid w:val="71175A14"/>
    <w:multiLevelType w:val="multilevel"/>
    <w:tmpl w:val="D564FEA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107">
    <w:nsid w:val="75C838C2"/>
    <w:multiLevelType w:val="multilevel"/>
    <w:tmpl w:val="3CF4A8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108">
    <w:nsid w:val="783E3F22"/>
    <w:multiLevelType w:val="multilevel"/>
    <w:tmpl w:val="5A8C05D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9">
    <w:nsid w:val="79FC793E"/>
    <w:multiLevelType w:val="multilevel"/>
    <w:tmpl w:val="49D6E7C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110">
    <w:nsid w:val="7A7812B7"/>
    <w:multiLevelType w:val="multilevel"/>
    <w:tmpl w:val="56E8835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i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7B6E09D3"/>
    <w:multiLevelType w:val="multilevel"/>
    <w:tmpl w:val="3ECA26F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112">
    <w:nsid w:val="7CA633C1"/>
    <w:multiLevelType w:val="multilevel"/>
    <w:tmpl w:val="63B2FDD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113">
    <w:nsid w:val="7D613B17"/>
    <w:multiLevelType w:val="multilevel"/>
    <w:tmpl w:val="2B6AFEEC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14">
    <w:nsid w:val="7F040E45"/>
    <w:multiLevelType w:val="multilevel"/>
    <w:tmpl w:val="5964AEC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5">
    <w:nsid w:val="7F3B3D1D"/>
    <w:multiLevelType w:val="multilevel"/>
    <w:tmpl w:val="6FE629A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116">
    <w:nsid w:val="7F6057FA"/>
    <w:multiLevelType w:val="multilevel"/>
    <w:tmpl w:val="BCE29E00"/>
    <w:lvl w:ilvl="0">
      <w:start w:val="1"/>
      <w:numFmt w:val="bullet"/>
      <w:lvlText w:val=""/>
      <w:lvlJc w:val="left"/>
      <w:pPr>
        <w:ind w:left="141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5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7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1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3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70" w:hanging="360"/>
      </w:pPr>
      <w:rPr>
        <w:rFonts w:ascii="Wingdings" w:hAnsi="Wingdings" w:cs="Wingdings" w:hint="default"/>
      </w:rPr>
    </w:lvl>
  </w:abstractNum>
  <w:num w:numId="1">
    <w:abstractNumId w:val="10"/>
  </w:num>
  <w:num w:numId="2">
    <w:abstractNumId w:val="68"/>
  </w:num>
  <w:num w:numId="3">
    <w:abstractNumId w:val="114"/>
  </w:num>
  <w:num w:numId="4">
    <w:abstractNumId w:val="116"/>
  </w:num>
  <w:num w:numId="5">
    <w:abstractNumId w:val="1"/>
  </w:num>
  <w:num w:numId="6">
    <w:abstractNumId w:val="46"/>
  </w:num>
  <w:num w:numId="7">
    <w:abstractNumId w:val="12"/>
  </w:num>
  <w:num w:numId="8">
    <w:abstractNumId w:val="79"/>
  </w:num>
  <w:num w:numId="9">
    <w:abstractNumId w:val="60"/>
  </w:num>
  <w:num w:numId="10">
    <w:abstractNumId w:val="77"/>
  </w:num>
  <w:num w:numId="11">
    <w:abstractNumId w:val="88"/>
  </w:num>
  <w:num w:numId="12">
    <w:abstractNumId w:val="57"/>
  </w:num>
  <w:num w:numId="13">
    <w:abstractNumId w:val="41"/>
  </w:num>
  <w:num w:numId="14">
    <w:abstractNumId w:val="52"/>
  </w:num>
  <w:num w:numId="15">
    <w:abstractNumId w:val="108"/>
  </w:num>
  <w:num w:numId="16">
    <w:abstractNumId w:val="82"/>
  </w:num>
  <w:num w:numId="17">
    <w:abstractNumId w:val="2"/>
  </w:num>
  <w:num w:numId="18">
    <w:abstractNumId w:val="45"/>
  </w:num>
  <w:num w:numId="19">
    <w:abstractNumId w:val="7"/>
  </w:num>
  <w:num w:numId="20">
    <w:abstractNumId w:val="105"/>
  </w:num>
  <w:num w:numId="21">
    <w:abstractNumId w:val="91"/>
  </w:num>
  <w:num w:numId="22">
    <w:abstractNumId w:val="28"/>
  </w:num>
  <w:num w:numId="23">
    <w:abstractNumId w:val="73"/>
  </w:num>
  <w:num w:numId="24">
    <w:abstractNumId w:val="101"/>
  </w:num>
  <w:num w:numId="25">
    <w:abstractNumId w:val="21"/>
  </w:num>
  <w:num w:numId="26">
    <w:abstractNumId w:val="29"/>
  </w:num>
  <w:num w:numId="27">
    <w:abstractNumId w:val="62"/>
  </w:num>
  <w:num w:numId="28">
    <w:abstractNumId w:val="43"/>
  </w:num>
  <w:num w:numId="29">
    <w:abstractNumId w:val="58"/>
  </w:num>
  <w:num w:numId="30">
    <w:abstractNumId w:val="8"/>
  </w:num>
  <w:num w:numId="31">
    <w:abstractNumId w:val="3"/>
  </w:num>
  <w:num w:numId="32">
    <w:abstractNumId w:val="106"/>
  </w:num>
  <w:num w:numId="33">
    <w:abstractNumId w:val="95"/>
  </w:num>
  <w:num w:numId="34">
    <w:abstractNumId w:val="5"/>
  </w:num>
  <w:num w:numId="35">
    <w:abstractNumId w:val="80"/>
  </w:num>
  <w:num w:numId="36">
    <w:abstractNumId w:val="69"/>
  </w:num>
  <w:num w:numId="37">
    <w:abstractNumId w:val="25"/>
  </w:num>
  <w:num w:numId="38">
    <w:abstractNumId w:val="72"/>
  </w:num>
  <w:num w:numId="39">
    <w:abstractNumId w:val="75"/>
  </w:num>
  <w:num w:numId="40">
    <w:abstractNumId w:val="92"/>
  </w:num>
  <w:num w:numId="41">
    <w:abstractNumId w:val="16"/>
  </w:num>
  <w:num w:numId="42">
    <w:abstractNumId w:val="65"/>
  </w:num>
  <w:num w:numId="43">
    <w:abstractNumId w:val="31"/>
  </w:num>
  <w:num w:numId="44">
    <w:abstractNumId w:val="32"/>
  </w:num>
  <w:num w:numId="45">
    <w:abstractNumId w:val="14"/>
  </w:num>
  <w:num w:numId="46">
    <w:abstractNumId w:val="71"/>
  </w:num>
  <w:num w:numId="47">
    <w:abstractNumId w:val="100"/>
  </w:num>
  <w:num w:numId="48">
    <w:abstractNumId w:val="61"/>
  </w:num>
  <w:num w:numId="49">
    <w:abstractNumId w:val="63"/>
  </w:num>
  <w:num w:numId="50">
    <w:abstractNumId w:val="35"/>
  </w:num>
  <w:num w:numId="51">
    <w:abstractNumId w:val="70"/>
  </w:num>
  <w:num w:numId="52">
    <w:abstractNumId w:val="55"/>
  </w:num>
  <w:num w:numId="53">
    <w:abstractNumId w:val="53"/>
  </w:num>
  <w:num w:numId="54">
    <w:abstractNumId w:val="89"/>
  </w:num>
  <w:num w:numId="55">
    <w:abstractNumId w:val="4"/>
  </w:num>
  <w:num w:numId="56">
    <w:abstractNumId w:val="102"/>
  </w:num>
  <w:num w:numId="57">
    <w:abstractNumId w:val="99"/>
  </w:num>
  <w:num w:numId="58">
    <w:abstractNumId w:val="48"/>
  </w:num>
  <w:num w:numId="59">
    <w:abstractNumId w:val="84"/>
  </w:num>
  <w:num w:numId="60">
    <w:abstractNumId w:val="38"/>
  </w:num>
  <w:num w:numId="61">
    <w:abstractNumId w:val="51"/>
  </w:num>
  <w:num w:numId="62">
    <w:abstractNumId w:val="40"/>
  </w:num>
  <w:num w:numId="63">
    <w:abstractNumId w:val="109"/>
  </w:num>
  <w:num w:numId="64">
    <w:abstractNumId w:val="30"/>
  </w:num>
  <w:num w:numId="65">
    <w:abstractNumId w:val="22"/>
  </w:num>
  <w:num w:numId="66">
    <w:abstractNumId w:val="9"/>
  </w:num>
  <w:num w:numId="67">
    <w:abstractNumId w:val="98"/>
  </w:num>
  <w:num w:numId="68">
    <w:abstractNumId w:val="13"/>
  </w:num>
  <w:num w:numId="69">
    <w:abstractNumId w:val="111"/>
  </w:num>
  <w:num w:numId="70">
    <w:abstractNumId w:val="26"/>
  </w:num>
  <w:num w:numId="71">
    <w:abstractNumId w:val="112"/>
  </w:num>
  <w:num w:numId="72">
    <w:abstractNumId w:val="47"/>
  </w:num>
  <w:num w:numId="73">
    <w:abstractNumId w:val="49"/>
  </w:num>
  <w:num w:numId="74">
    <w:abstractNumId w:val="107"/>
  </w:num>
  <w:num w:numId="75">
    <w:abstractNumId w:val="66"/>
  </w:num>
  <w:num w:numId="76">
    <w:abstractNumId w:val="115"/>
  </w:num>
  <w:num w:numId="77">
    <w:abstractNumId w:val="103"/>
  </w:num>
  <w:num w:numId="78">
    <w:abstractNumId w:val="86"/>
  </w:num>
  <w:num w:numId="79">
    <w:abstractNumId w:val="104"/>
  </w:num>
  <w:num w:numId="80">
    <w:abstractNumId w:val="33"/>
  </w:num>
  <w:num w:numId="81">
    <w:abstractNumId w:val="39"/>
  </w:num>
  <w:num w:numId="82">
    <w:abstractNumId w:val="37"/>
  </w:num>
  <w:num w:numId="83">
    <w:abstractNumId w:val="6"/>
  </w:num>
  <w:num w:numId="84">
    <w:abstractNumId w:val="20"/>
  </w:num>
  <w:num w:numId="85">
    <w:abstractNumId w:val="15"/>
  </w:num>
  <w:num w:numId="86">
    <w:abstractNumId w:val="54"/>
  </w:num>
  <w:num w:numId="87">
    <w:abstractNumId w:val="56"/>
  </w:num>
  <w:num w:numId="88">
    <w:abstractNumId w:val="64"/>
  </w:num>
  <w:num w:numId="89">
    <w:abstractNumId w:val="97"/>
  </w:num>
  <w:num w:numId="90">
    <w:abstractNumId w:val="74"/>
  </w:num>
  <w:num w:numId="91">
    <w:abstractNumId w:val="85"/>
  </w:num>
  <w:num w:numId="92">
    <w:abstractNumId w:val="113"/>
  </w:num>
  <w:num w:numId="93">
    <w:abstractNumId w:val="50"/>
  </w:num>
  <w:num w:numId="94">
    <w:abstractNumId w:val="93"/>
  </w:num>
  <w:num w:numId="95">
    <w:abstractNumId w:val="67"/>
  </w:num>
  <w:num w:numId="96">
    <w:abstractNumId w:val="17"/>
  </w:num>
  <w:num w:numId="97">
    <w:abstractNumId w:val="11"/>
  </w:num>
  <w:num w:numId="98">
    <w:abstractNumId w:val="36"/>
  </w:num>
  <w:num w:numId="99">
    <w:abstractNumId w:val="18"/>
  </w:num>
  <w:num w:numId="100">
    <w:abstractNumId w:val="34"/>
  </w:num>
  <w:num w:numId="101">
    <w:abstractNumId w:val="19"/>
  </w:num>
  <w:num w:numId="102">
    <w:abstractNumId w:val="44"/>
  </w:num>
  <w:num w:numId="103">
    <w:abstractNumId w:val="83"/>
  </w:num>
  <w:num w:numId="104">
    <w:abstractNumId w:val="96"/>
  </w:num>
  <w:num w:numId="105">
    <w:abstractNumId w:val="27"/>
  </w:num>
  <w:num w:numId="106">
    <w:abstractNumId w:val="87"/>
  </w:num>
  <w:num w:numId="107">
    <w:abstractNumId w:val="42"/>
  </w:num>
  <w:num w:numId="108">
    <w:abstractNumId w:val="59"/>
  </w:num>
  <w:num w:numId="109">
    <w:abstractNumId w:val="94"/>
  </w:num>
  <w:num w:numId="110">
    <w:abstractNumId w:val="110"/>
  </w:num>
  <w:num w:numId="111">
    <w:abstractNumId w:val="81"/>
  </w:num>
  <w:num w:numId="112">
    <w:abstractNumId w:val="76"/>
  </w:num>
  <w:num w:numId="113">
    <w:abstractNumId w:val="24"/>
  </w:num>
  <w:num w:numId="114">
    <w:abstractNumId w:val="78"/>
  </w:num>
  <w:num w:numId="115">
    <w:abstractNumId w:val="23"/>
  </w:num>
  <w:num w:numId="116">
    <w:abstractNumId w:val="90"/>
  </w:num>
  <w:numIdMacAtCleanup w:val="1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992"/>
    <w:rsid w:val="00001A32"/>
    <w:rsid w:val="0001223B"/>
    <w:rsid w:val="00035222"/>
    <w:rsid w:val="000B1119"/>
    <w:rsid w:val="000C7151"/>
    <w:rsid w:val="00161183"/>
    <w:rsid w:val="001A5009"/>
    <w:rsid w:val="00270D1F"/>
    <w:rsid w:val="00272B6B"/>
    <w:rsid w:val="002A0676"/>
    <w:rsid w:val="002B5F31"/>
    <w:rsid w:val="002C3992"/>
    <w:rsid w:val="003115BE"/>
    <w:rsid w:val="003A1827"/>
    <w:rsid w:val="003A2088"/>
    <w:rsid w:val="003B7FC4"/>
    <w:rsid w:val="0040401F"/>
    <w:rsid w:val="00596501"/>
    <w:rsid w:val="005B3952"/>
    <w:rsid w:val="00634505"/>
    <w:rsid w:val="00656139"/>
    <w:rsid w:val="006C6262"/>
    <w:rsid w:val="006E0E8D"/>
    <w:rsid w:val="00703B4A"/>
    <w:rsid w:val="007B01D6"/>
    <w:rsid w:val="008A570A"/>
    <w:rsid w:val="008E5CF1"/>
    <w:rsid w:val="00920D17"/>
    <w:rsid w:val="00960EFB"/>
    <w:rsid w:val="00A87181"/>
    <w:rsid w:val="00AF7E8E"/>
    <w:rsid w:val="00B601A7"/>
    <w:rsid w:val="00CA520B"/>
    <w:rsid w:val="00D04D65"/>
    <w:rsid w:val="00D168BE"/>
    <w:rsid w:val="00D23F95"/>
    <w:rsid w:val="00D972FB"/>
    <w:rsid w:val="00E12FE2"/>
    <w:rsid w:val="00E24ADE"/>
    <w:rsid w:val="00FE2A92"/>
    <w:rsid w:val="00FE2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paragraph" w:styleId="2">
    <w:name w:val="heading 2"/>
    <w:basedOn w:val="a"/>
    <w:qFormat/>
    <w:rsid w:val="00DD58B5"/>
    <w:pPr>
      <w:spacing w:beforeAutospacing="1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3">
    <w:name w:val="heading 3"/>
    <w:basedOn w:val="a"/>
    <w:qFormat/>
    <w:rsid w:val="00DD58B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7">
    <w:name w:val="heading 7"/>
    <w:basedOn w:val="a"/>
    <w:link w:val="70"/>
    <w:uiPriority w:val="9"/>
    <w:semiHidden/>
    <w:unhideWhenUsed/>
    <w:qFormat/>
    <w:rsid w:val="00DD58B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0"/>
    <w:qFormat/>
    <w:rsid w:val="00DD58B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30">
    <w:name w:val="Заголовок 3 Знак"/>
    <w:basedOn w:val="a0"/>
    <w:link w:val="31"/>
    <w:qFormat/>
    <w:rsid w:val="00DD58B5"/>
    <w:rPr>
      <w:rFonts w:ascii="Arial" w:eastAsia="Times New Roman" w:hAnsi="Arial" w:cs="Arial"/>
      <w:b/>
      <w:bCs/>
      <w:sz w:val="26"/>
      <w:szCs w:val="26"/>
    </w:rPr>
  </w:style>
  <w:style w:type="character" w:customStyle="1" w:styleId="70">
    <w:name w:val="Заголовок 7 Знак"/>
    <w:basedOn w:val="a0"/>
    <w:link w:val="7"/>
    <w:uiPriority w:val="9"/>
    <w:semiHidden/>
    <w:qFormat/>
    <w:rsid w:val="00DD58B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a3">
    <w:name w:val="Основной текст Знак"/>
    <w:basedOn w:val="a0"/>
    <w:qFormat/>
    <w:rsid w:val="00DD58B5"/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_"/>
    <w:basedOn w:val="a0"/>
    <w:link w:val="1"/>
    <w:qFormat/>
    <w:rsid w:val="00DD58B5"/>
    <w:rPr>
      <w:shd w:val="clear" w:color="auto" w:fill="FFFFFF"/>
    </w:rPr>
  </w:style>
  <w:style w:type="character" w:customStyle="1" w:styleId="a5">
    <w:name w:val="Основной текст + Полужирный"/>
    <w:basedOn w:val="a4"/>
    <w:qFormat/>
    <w:rsid w:val="00DD58B5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6">
    <w:name w:val="Нижний колонтитул Знак"/>
    <w:basedOn w:val="a0"/>
    <w:uiPriority w:val="99"/>
    <w:qFormat/>
    <w:rsid w:val="00DD58B5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page number"/>
    <w:basedOn w:val="a0"/>
    <w:qFormat/>
    <w:rsid w:val="00DD58B5"/>
  </w:style>
  <w:style w:type="character" w:customStyle="1" w:styleId="a8">
    <w:name w:val="Знак Знак"/>
    <w:basedOn w:val="a0"/>
    <w:qFormat/>
    <w:rsid w:val="00DD58B5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apple-converted-space">
    <w:name w:val="apple-converted-space"/>
    <w:basedOn w:val="a0"/>
    <w:uiPriority w:val="99"/>
    <w:qFormat/>
    <w:rsid w:val="00DD58B5"/>
  </w:style>
  <w:style w:type="character" w:customStyle="1" w:styleId="a9">
    <w:name w:val="Верхний колонтитул Знак"/>
    <w:basedOn w:val="a0"/>
    <w:uiPriority w:val="99"/>
    <w:qFormat/>
    <w:rsid w:val="00DD58B5"/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+ Полужирный;Курсив"/>
    <w:basedOn w:val="a4"/>
    <w:qFormat/>
    <w:rsid w:val="00DD58B5"/>
    <w:rPr>
      <w:rFonts w:ascii="Times New Roman" w:eastAsia="Times New Roman" w:hAnsi="Times New Roman" w:cs="Times New Roman"/>
      <w:i/>
      <w:iCs/>
      <w:caps w:val="0"/>
      <w:smallCaps w:val="0"/>
      <w:spacing w:val="0"/>
      <w:sz w:val="21"/>
      <w:szCs w:val="21"/>
      <w:shd w:val="clear" w:color="auto" w:fill="FFFFFF"/>
    </w:rPr>
  </w:style>
  <w:style w:type="character" w:customStyle="1" w:styleId="21">
    <w:name w:val="Основной текст (2)_"/>
    <w:basedOn w:val="a0"/>
    <w:link w:val="21"/>
    <w:qFormat/>
    <w:rsid w:val="00DD58B5"/>
    <w:rPr>
      <w:sz w:val="21"/>
      <w:szCs w:val="21"/>
      <w:shd w:val="clear" w:color="auto" w:fill="FFFFFF"/>
    </w:rPr>
  </w:style>
  <w:style w:type="character" w:customStyle="1" w:styleId="22">
    <w:name w:val="Основной текст (2) + Не полужирный;Не курсив"/>
    <w:basedOn w:val="21"/>
    <w:qFormat/>
    <w:rsid w:val="00DD58B5"/>
    <w:rPr>
      <w:i/>
      <w:iCs/>
      <w:sz w:val="21"/>
      <w:szCs w:val="21"/>
      <w:shd w:val="clear" w:color="auto" w:fill="FFFFFF"/>
    </w:rPr>
  </w:style>
  <w:style w:type="character" w:customStyle="1" w:styleId="31">
    <w:name w:val="Основной текст (3)_"/>
    <w:basedOn w:val="a0"/>
    <w:link w:val="30"/>
    <w:qFormat/>
    <w:rsid w:val="00DD58B5"/>
    <w:rPr>
      <w:shd w:val="clear" w:color="auto" w:fill="FFFFFF"/>
    </w:rPr>
  </w:style>
  <w:style w:type="character" w:customStyle="1" w:styleId="ab">
    <w:name w:val="Колонтитул_"/>
    <w:basedOn w:val="a0"/>
    <w:qFormat/>
    <w:rsid w:val="00DD58B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0"/>
      <w:szCs w:val="20"/>
    </w:rPr>
  </w:style>
  <w:style w:type="character" w:customStyle="1" w:styleId="ac">
    <w:name w:val="Колонтитул"/>
    <w:basedOn w:val="ab"/>
    <w:qFormat/>
    <w:rsid w:val="00DD58B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0"/>
      <w:szCs w:val="20"/>
    </w:rPr>
  </w:style>
  <w:style w:type="character" w:customStyle="1" w:styleId="23">
    <w:name w:val="Заголовок №2_"/>
    <w:basedOn w:val="a0"/>
    <w:link w:val="24"/>
    <w:qFormat/>
    <w:rsid w:val="00DD58B5"/>
    <w:rPr>
      <w:shd w:val="clear" w:color="auto" w:fill="FFFFFF"/>
    </w:rPr>
  </w:style>
  <w:style w:type="character" w:customStyle="1" w:styleId="4">
    <w:name w:val="Основной текст (4)_"/>
    <w:basedOn w:val="a0"/>
    <w:link w:val="40"/>
    <w:qFormat/>
    <w:rsid w:val="00DD58B5"/>
    <w:rPr>
      <w:shd w:val="clear" w:color="auto" w:fill="FFFFFF"/>
    </w:rPr>
  </w:style>
  <w:style w:type="character" w:customStyle="1" w:styleId="7pt1pt">
    <w:name w:val="Основной текст + 7 pt;Полужирный;Интервал 1 pt"/>
    <w:basedOn w:val="a4"/>
    <w:qFormat/>
    <w:rsid w:val="00DD58B5"/>
    <w:rPr>
      <w:rFonts w:ascii="Times New Roman" w:eastAsia="Times New Roman" w:hAnsi="Times New Roman" w:cs="Times New Roman"/>
      <w:i w:val="0"/>
      <w:iCs w:val="0"/>
      <w:caps w:val="0"/>
      <w:smallCaps w:val="0"/>
      <w:spacing w:val="20"/>
      <w:sz w:val="14"/>
      <w:szCs w:val="14"/>
      <w:shd w:val="clear" w:color="auto" w:fill="FFFFFF"/>
    </w:rPr>
  </w:style>
  <w:style w:type="character" w:customStyle="1" w:styleId="95pt">
    <w:name w:val="Основной текст + 9;5 pt"/>
    <w:basedOn w:val="a4"/>
    <w:qFormat/>
    <w:rsid w:val="00DD58B5"/>
    <w:rPr>
      <w:rFonts w:ascii="Times New Roman" w:eastAsia="Times New Roman" w:hAnsi="Times New Roman" w:cs="Times New Roman"/>
      <w:i w:val="0"/>
      <w:iCs w:val="0"/>
      <w:caps w:val="0"/>
      <w:smallCaps w:val="0"/>
      <w:spacing w:val="0"/>
      <w:sz w:val="19"/>
      <w:szCs w:val="19"/>
      <w:shd w:val="clear" w:color="auto" w:fill="FFFFFF"/>
    </w:rPr>
  </w:style>
  <w:style w:type="character" w:customStyle="1" w:styleId="24">
    <w:name w:val="Основной текст (2) + Не полужирный;Курсив"/>
    <w:basedOn w:val="21"/>
    <w:link w:val="23"/>
    <w:qFormat/>
    <w:rsid w:val="00DD58B5"/>
    <w:rPr>
      <w:rFonts w:ascii="Times New Roman" w:eastAsia="Times New Roman" w:hAnsi="Times New Roman" w:cs="Times New Roman"/>
      <w:i/>
      <w:iCs/>
      <w:caps w:val="0"/>
      <w:smallCaps w:val="0"/>
      <w:spacing w:val="0"/>
      <w:sz w:val="17"/>
      <w:szCs w:val="17"/>
      <w:shd w:val="clear" w:color="auto" w:fill="FFFFFF"/>
    </w:rPr>
  </w:style>
  <w:style w:type="character" w:customStyle="1" w:styleId="8pt">
    <w:name w:val="Основной текст + 8 pt;Малые прописные"/>
    <w:basedOn w:val="a4"/>
    <w:qFormat/>
    <w:rsid w:val="00DD58B5"/>
    <w:rPr>
      <w:rFonts w:ascii="Times New Roman" w:eastAsia="Times New Roman" w:hAnsi="Times New Roman" w:cs="Times New Roman"/>
      <w:i w:val="0"/>
      <w:iCs w:val="0"/>
      <w:smallCaps/>
      <w:spacing w:val="0"/>
      <w:sz w:val="16"/>
      <w:szCs w:val="16"/>
      <w:shd w:val="clear" w:color="auto" w:fill="FFFFFF"/>
    </w:rPr>
  </w:style>
  <w:style w:type="character" w:customStyle="1" w:styleId="4pt">
    <w:name w:val="Основной текст + 4 pt"/>
    <w:basedOn w:val="a4"/>
    <w:qFormat/>
    <w:rsid w:val="00DD58B5"/>
    <w:rPr>
      <w:rFonts w:ascii="Times New Roman" w:eastAsia="Times New Roman" w:hAnsi="Times New Roman" w:cs="Times New Roman"/>
      <w:i w:val="0"/>
      <w:iCs w:val="0"/>
      <w:caps w:val="0"/>
      <w:smallCaps w:val="0"/>
      <w:spacing w:val="0"/>
      <w:sz w:val="8"/>
      <w:szCs w:val="8"/>
      <w:shd w:val="clear" w:color="auto" w:fill="FFFFFF"/>
    </w:rPr>
  </w:style>
  <w:style w:type="character" w:customStyle="1" w:styleId="220">
    <w:name w:val="Заголовок №2 (2)_"/>
    <w:basedOn w:val="a0"/>
    <w:qFormat/>
    <w:rsid w:val="00DD58B5"/>
    <w:rPr>
      <w:sz w:val="17"/>
      <w:szCs w:val="17"/>
      <w:shd w:val="clear" w:color="auto" w:fill="FFFFFF"/>
    </w:rPr>
  </w:style>
  <w:style w:type="character" w:customStyle="1" w:styleId="32">
    <w:name w:val="Заголовок №3_"/>
    <w:basedOn w:val="a0"/>
    <w:qFormat/>
    <w:rsid w:val="00DD58B5"/>
    <w:rPr>
      <w:sz w:val="17"/>
      <w:szCs w:val="17"/>
      <w:shd w:val="clear" w:color="auto" w:fill="FFFFFF"/>
    </w:rPr>
  </w:style>
  <w:style w:type="character" w:customStyle="1" w:styleId="7pt">
    <w:name w:val="Основной текст + 7 pt"/>
    <w:basedOn w:val="a4"/>
    <w:qFormat/>
    <w:rsid w:val="00DD58B5"/>
    <w:rPr>
      <w:rFonts w:ascii="Times New Roman" w:eastAsia="Times New Roman" w:hAnsi="Times New Roman" w:cs="Times New Roman"/>
      <w:i w:val="0"/>
      <w:iCs w:val="0"/>
      <w:caps w:val="0"/>
      <w:smallCaps w:val="0"/>
      <w:spacing w:val="0"/>
      <w:sz w:val="14"/>
      <w:szCs w:val="14"/>
      <w:shd w:val="clear" w:color="auto" w:fill="FFFFFF"/>
    </w:rPr>
  </w:style>
  <w:style w:type="character" w:customStyle="1" w:styleId="Candara8pt-1pt">
    <w:name w:val="Основной текст + Candara;8 pt;Интервал -1 pt"/>
    <w:basedOn w:val="a4"/>
    <w:qFormat/>
    <w:rsid w:val="00DD58B5"/>
    <w:rPr>
      <w:rFonts w:ascii="Candara" w:eastAsia="Candara" w:hAnsi="Candara" w:cs="Candara"/>
      <w:i w:val="0"/>
      <w:iCs w:val="0"/>
      <w:caps w:val="0"/>
      <w:smallCaps w:val="0"/>
      <w:spacing w:val="-20"/>
      <w:w w:val="100"/>
      <w:sz w:val="16"/>
      <w:szCs w:val="16"/>
      <w:shd w:val="clear" w:color="auto" w:fill="FFFFFF"/>
    </w:rPr>
  </w:style>
  <w:style w:type="character" w:customStyle="1" w:styleId="5">
    <w:name w:val="Основной текст (5) + Не курсив"/>
    <w:basedOn w:val="a0"/>
    <w:qFormat/>
    <w:rsid w:val="00DD58B5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0"/>
      <w:sz w:val="17"/>
      <w:szCs w:val="17"/>
    </w:rPr>
  </w:style>
  <w:style w:type="character" w:styleId="ad">
    <w:name w:val="Emphasis"/>
    <w:basedOn w:val="a0"/>
    <w:uiPriority w:val="99"/>
    <w:qFormat/>
    <w:rsid w:val="008D153E"/>
    <w:rPr>
      <w:i/>
      <w:iCs/>
    </w:rPr>
  </w:style>
  <w:style w:type="character" w:customStyle="1" w:styleId="HTML">
    <w:name w:val="Стандартный HTML Знак"/>
    <w:basedOn w:val="a0"/>
    <w:link w:val="HTML"/>
    <w:semiHidden/>
    <w:qFormat/>
    <w:rsid w:val="00DA76A4"/>
    <w:rPr>
      <w:rFonts w:ascii="Courier New" w:eastAsia="Times New Roman" w:hAnsi="Courier New" w:cs="Courier New"/>
      <w:sz w:val="20"/>
      <w:szCs w:val="20"/>
    </w:rPr>
  </w:style>
  <w:style w:type="character" w:customStyle="1" w:styleId="c2">
    <w:name w:val="c2"/>
    <w:basedOn w:val="a0"/>
    <w:qFormat/>
    <w:rsid w:val="006275BE"/>
  </w:style>
  <w:style w:type="character" w:customStyle="1" w:styleId="33">
    <w:name w:val="Основной текст 3 Знак"/>
    <w:basedOn w:val="a0"/>
    <w:link w:val="33"/>
    <w:uiPriority w:val="99"/>
    <w:qFormat/>
    <w:rsid w:val="0096042F"/>
    <w:rPr>
      <w:sz w:val="16"/>
      <w:szCs w:val="16"/>
    </w:rPr>
  </w:style>
  <w:style w:type="character" w:customStyle="1" w:styleId="-">
    <w:name w:val="Интернет-ссылка"/>
    <w:basedOn w:val="a0"/>
    <w:uiPriority w:val="99"/>
    <w:unhideWhenUsed/>
    <w:rsid w:val="008534A6"/>
    <w:rPr>
      <w:color w:val="0000FF"/>
      <w:u w:val="single"/>
    </w:rPr>
  </w:style>
  <w:style w:type="character" w:styleId="ae">
    <w:name w:val="annotation reference"/>
    <w:basedOn w:val="a0"/>
    <w:uiPriority w:val="99"/>
    <w:semiHidden/>
    <w:unhideWhenUsed/>
    <w:qFormat/>
    <w:rsid w:val="008534A6"/>
    <w:rPr>
      <w:sz w:val="16"/>
      <w:szCs w:val="16"/>
    </w:rPr>
  </w:style>
  <w:style w:type="character" w:customStyle="1" w:styleId="af">
    <w:name w:val="Текст выноски Знак"/>
    <w:basedOn w:val="a0"/>
    <w:uiPriority w:val="99"/>
    <w:semiHidden/>
    <w:qFormat/>
    <w:rsid w:val="008534A6"/>
    <w:rPr>
      <w:rFonts w:ascii="Tahoma" w:hAnsi="Tahoma" w:cs="Tahoma"/>
      <w:sz w:val="16"/>
      <w:szCs w:val="16"/>
    </w:rPr>
  </w:style>
  <w:style w:type="character" w:customStyle="1" w:styleId="NoSpacingChar">
    <w:name w:val="No Spacing Char"/>
    <w:basedOn w:val="a0"/>
    <w:link w:val="10"/>
    <w:uiPriority w:val="99"/>
    <w:qFormat/>
    <w:locked/>
    <w:rsid w:val="00E515BE"/>
    <w:rPr>
      <w:rFonts w:ascii="Calibri" w:eastAsia="Times New Roman" w:hAnsi="Calibri" w:cs="Times New Roman"/>
      <w:lang w:val="en-US" w:eastAsia="en-US"/>
    </w:rPr>
  </w:style>
  <w:style w:type="character" w:customStyle="1" w:styleId="FontStyle49">
    <w:name w:val="Font Style49"/>
    <w:basedOn w:val="a0"/>
    <w:uiPriority w:val="99"/>
    <w:qFormat/>
    <w:rsid w:val="007E0C89"/>
    <w:rPr>
      <w:rFonts w:ascii="Times New Roman" w:hAnsi="Times New Roman" w:cs="Times New Roman"/>
      <w:sz w:val="20"/>
      <w:szCs w:val="20"/>
    </w:rPr>
  </w:style>
  <w:style w:type="character" w:customStyle="1" w:styleId="af0">
    <w:name w:val="Без интервала Знак"/>
    <w:basedOn w:val="a0"/>
    <w:uiPriority w:val="1"/>
    <w:qFormat/>
    <w:rsid w:val="007E0C89"/>
  </w:style>
  <w:style w:type="character" w:customStyle="1" w:styleId="af1">
    <w:name w:val="Подзаголовок Знак"/>
    <w:basedOn w:val="a0"/>
    <w:uiPriority w:val="11"/>
    <w:qFormat/>
    <w:rsid w:val="007E0C8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FontStyle131">
    <w:name w:val="Font Style131"/>
    <w:uiPriority w:val="99"/>
    <w:qFormat/>
    <w:rsid w:val="00117A10"/>
    <w:rPr>
      <w:rFonts w:ascii="Times New Roman" w:hAnsi="Times New Roman"/>
      <w:sz w:val="26"/>
    </w:rPr>
  </w:style>
  <w:style w:type="character" w:customStyle="1" w:styleId="34">
    <w:name w:val="Основной текст с отступом 3 Знак"/>
    <w:basedOn w:val="a0"/>
    <w:uiPriority w:val="99"/>
    <w:qFormat/>
    <w:rsid w:val="00117A10"/>
    <w:rPr>
      <w:rFonts w:ascii="Times New Roman" w:eastAsia="Calibri" w:hAnsi="Times New Roman" w:cs="Times New Roman"/>
      <w:sz w:val="24"/>
      <w:szCs w:val="24"/>
    </w:rPr>
  </w:style>
  <w:style w:type="character" w:styleId="af2">
    <w:name w:val="Strong"/>
    <w:uiPriority w:val="22"/>
    <w:qFormat/>
    <w:rsid w:val="00117A10"/>
    <w:rPr>
      <w:rFonts w:cs="Times New Roman"/>
      <w:b/>
    </w:rPr>
  </w:style>
  <w:style w:type="character" w:customStyle="1" w:styleId="16">
    <w:name w:val="Основной текст (16)_"/>
    <w:link w:val="160"/>
    <w:uiPriority w:val="99"/>
    <w:qFormat/>
    <w:locked/>
    <w:rsid w:val="00117A10"/>
    <w:rPr>
      <w:sz w:val="25"/>
    </w:rPr>
  </w:style>
  <w:style w:type="character" w:customStyle="1" w:styleId="41">
    <w:name w:val="Подпись к таблице (4)_"/>
    <w:uiPriority w:val="99"/>
    <w:qFormat/>
    <w:locked/>
    <w:rsid w:val="00117A10"/>
    <w:rPr>
      <w:sz w:val="23"/>
    </w:rPr>
  </w:style>
  <w:style w:type="character" w:customStyle="1" w:styleId="43">
    <w:name w:val="Подпись к таблице (4)3"/>
    <w:uiPriority w:val="99"/>
    <w:qFormat/>
    <w:rsid w:val="00117A10"/>
    <w:rPr>
      <w:sz w:val="23"/>
      <w:u w:val="single"/>
    </w:rPr>
  </w:style>
  <w:style w:type="character" w:customStyle="1" w:styleId="42">
    <w:name w:val="Подпись к таблице (4)2"/>
    <w:link w:val="410"/>
    <w:uiPriority w:val="99"/>
    <w:qFormat/>
    <w:rsid w:val="00117A10"/>
    <w:rPr>
      <w:sz w:val="23"/>
      <w:u w:val="single"/>
    </w:rPr>
  </w:style>
  <w:style w:type="character" w:customStyle="1" w:styleId="mw-headline">
    <w:name w:val="mw-headline"/>
    <w:uiPriority w:val="99"/>
    <w:qFormat/>
    <w:rsid w:val="00117A10"/>
    <w:rPr>
      <w:rFonts w:ascii="Verdana" w:hAnsi="Verdana" w:cs="Verdana"/>
      <w:sz w:val="24"/>
      <w:szCs w:val="24"/>
      <w:lang w:val="en-US" w:eastAsia="en-US"/>
    </w:rPr>
  </w:style>
  <w:style w:type="character" w:customStyle="1" w:styleId="FontStyle143">
    <w:name w:val="Font Style143"/>
    <w:qFormat/>
    <w:rsid w:val="00117A10"/>
    <w:rPr>
      <w:rFonts w:ascii="Book Antiqua" w:hAnsi="Book Antiqua" w:cs="Book Antiqua"/>
      <w:sz w:val="16"/>
      <w:szCs w:val="16"/>
    </w:rPr>
  </w:style>
  <w:style w:type="character" w:customStyle="1" w:styleId="af3">
    <w:name w:val="Основной текст с отступом Знак"/>
    <w:basedOn w:val="a0"/>
    <w:uiPriority w:val="99"/>
    <w:qFormat/>
    <w:rsid w:val="009379AB"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ascii="Calibri" w:hAnsi="Calibri"/>
      <w:i/>
      <w:color w:val="000000"/>
      <w:sz w:val="20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ascii="Times New Roman" w:hAnsi="Times New Roman"/>
      <w:sz w:val="24"/>
    </w:rPr>
  </w:style>
  <w:style w:type="character" w:customStyle="1" w:styleId="ListLabel33">
    <w:name w:val="ListLabel 33"/>
    <w:qFormat/>
    <w:rPr>
      <w:rFonts w:ascii="Times New Roman" w:hAnsi="Times New Roman" w:cs="Times New Roman"/>
      <w:b/>
      <w:sz w:val="24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ascii="Times New Roman" w:hAnsi="Times New Roman"/>
      <w:b/>
      <w:sz w:val="24"/>
    </w:rPr>
  </w:style>
  <w:style w:type="character" w:customStyle="1" w:styleId="ListLabel51">
    <w:name w:val="ListLabel 51"/>
    <w:qFormat/>
    <w:rPr>
      <w:rFonts w:ascii="Times New Roman" w:hAnsi="Times New Roman" w:cs="Times New Roman"/>
      <w:b/>
      <w:sz w:val="24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ascii="Times New Roman" w:hAnsi="Times New Roman"/>
      <w:b/>
      <w:sz w:val="24"/>
    </w:rPr>
  </w:style>
  <w:style w:type="character" w:customStyle="1" w:styleId="ListLabel64">
    <w:name w:val="ListLabel 64"/>
    <w:qFormat/>
    <w:rPr>
      <w:rFonts w:ascii="Times New Roman" w:hAnsi="Times New Roman"/>
      <w:color w:val="00000A"/>
      <w:sz w:val="24"/>
    </w:rPr>
  </w:style>
  <w:style w:type="character" w:customStyle="1" w:styleId="ListLabel65">
    <w:name w:val="ListLabel 65"/>
    <w:qFormat/>
    <w:rPr>
      <w:rFonts w:ascii="Times New Roman" w:hAnsi="Times New Roman"/>
      <w:b/>
      <w:sz w:val="24"/>
    </w:rPr>
  </w:style>
  <w:style w:type="character" w:customStyle="1" w:styleId="ListLabel66">
    <w:name w:val="ListLabel 66"/>
    <w:qFormat/>
    <w:rPr>
      <w:rFonts w:ascii="Times New Roman" w:hAnsi="Times New Roman"/>
      <w:b/>
      <w:sz w:val="24"/>
    </w:rPr>
  </w:style>
  <w:style w:type="character" w:customStyle="1" w:styleId="ListLabel67">
    <w:name w:val="ListLabel 67"/>
    <w:qFormat/>
    <w:rPr>
      <w:rFonts w:ascii="Times New Roman" w:hAnsi="Times New Roman"/>
      <w:b/>
      <w:sz w:val="24"/>
    </w:rPr>
  </w:style>
  <w:style w:type="character" w:customStyle="1" w:styleId="ListLabel68">
    <w:name w:val="ListLabel 68"/>
    <w:qFormat/>
    <w:rPr>
      <w:rFonts w:ascii="Times New Roman" w:eastAsia="Times New Roman" w:hAnsi="Times New Roman" w:cs="Times New Roman"/>
      <w:b/>
      <w:sz w:val="24"/>
    </w:rPr>
  </w:style>
  <w:style w:type="character" w:customStyle="1" w:styleId="ListLabel69">
    <w:name w:val="ListLabel 69"/>
    <w:qFormat/>
    <w:rPr>
      <w:color w:val="00000A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rFonts w:cs="Times New Roman"/>
    </w:rPr>
  </w:style>
  <w:style w:type="character" w:customStyle="1" w:styleId="ListLabel76">
    <w:name w:val="ListLabel 76"/>
    <w:qFormat/>
    <w:rPr>
      <w:rFonts w:cs="Times New Roman"/>
    </w:rPr>
  </w:style>
  <w:style w:type="character" w:customStyle="1" w:styleId="ListLabel77">
    <w:name w:val="ListLabel 77"/>
    <w:qFormat/>
    <w:rPr>
      <w:rFonts w:ascii="Times New Roman" w:hAnsi="Times New Roman" w:cs="Times New Roman"/>
      <w:b/>
      <w:sz w:val="24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cs="Times New Roman"/>
    </w:rPr>
  </w:style>
  <w:style w:type="character" w:customStyle="1" w:styleId="ListLabel83">
    <w:name w:val="ListLabel 83"/>
    <w:qFormat/>
    <w:rPr>
      <w:rFonts w:cs="Times New Roman"/>
    </w:rPr>
  </w:style>
  <w:style w:type="character" w:customStyle="1" w:styleId="ListLabel84">
    <w:name w:val="ListLabel 84"/>
    <w:qFormat/>
    <w:rPr>
      <w:rFonts w:cs="Times New Roman"/>
    </w:rPr>
  </w:style>
  <w:style w:type="character" w:customStyle="1" w:styleId="ListLabel85">
    <w:name w:val="ListLabel 85"/>
    <w:qFormat/>
    <w:rPr>
      <w:rFonts w:cs="Courier New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ascii="Times New Roman" w:hAnsi="Times New Roman"/>
      <w:b/>
      <w:sz w:val="24"/>
    </w:rPr>
  </w:style>
  <w:style w:type="character" w:customStyle="1" w:styleId="ListLabel89">
    <w:name w:val="ListLabel 89"/>
    <w:qFormat/>
    <w:rPr>
      <w:rFonts w:ascii="Times New Roman" w:hAnsi="Times New Roman"/>
      <w:b/>
      <w:sz w:val="24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Courier New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Courier New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Courier New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cs="Courier New"/>
    </w:rPr>
  </w:style>
  <w:style w:type="character" w:customStyle="1" w:styleId="ListLabel100">
    <w:name w:val="ListLabel 100"/>
    <w:qFormat/>
    <w:rPr>
      <w:rFonts w:cs="Courier New"/>
    </w:rPr>
  </w:style>
  <w:style w:type="character" w:customStyle="1" w:styleId="ListLabel101">
    <w:name w:val="ListLabel 101"/>
    <w:qFormat/>
    <w:rPr>
      <w:rFonts w:cs="Courier New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Courier New"/>
    </w:rPr>
  </w:style>
  <w:style w:type="character" w:customStyle="1" w:styleId="ListLabel104">
    <w:name w:val="ListLabel 104"/>
    <w:qFormat/>
    <w:rPr>
      <w:rFonts w:cs="Courier New"/>
    </w:rPr>
  </w:style>
  <w:style w:type="character" w:customStyle="1" w:styleId="ListLabel105">
    <w:name w:val="ListLabel 105"/>
    <w:qFormat/>
    <w:rPr>
      <w:rFonts w:cs="Courier New"/>
    </w:rPr>
  </w:style>
  <w:style w:type="character" w:customStyle="1" w:styleId="ListLabel106">
    <w:name w:val="ListLabel 106"/>
    <w:qFormat/>
    <w:rPr>
      <w:rFonts w:cs="Courier New"/>
    </w:rPr>
  </w:style>
  <w:style w:type="character" w:customStyle="1" w:styleId="ListLabel107">
    <w:name w:val="ListLabel 107"/>
    <w:qFormat/>
    <w:rPr>
      <w:rFonts w:cs="Courier New"/>
    </w:rPr>
  </w:style>
  <w:style w:type="character" w:customStyle="1" w:styleId="ListLabel108">
    <w:name w:val="ListLabel 108"/>
    <w:qFormat/>
    <w:rPr>
      <w:rFonts w:cs="Courier New"/>
    </w:rPr>
  </w:style>
  <w:style w:type="character" w:customStyle="1" w:styleId="ListLabel109">
    <w:name w:val="ListLabel 109"/>
    <w:qFormat/>
    <w:rPr>
      <w:rFonts w:cs="Courier New"/>
    </w:rPr>
  </w:style>
  <w:style w:type="character" w:customStyle="1" w:styleId="ListLabel110">
    <w:name w:val="ListLabel 110"/>
    <w:qFormat/>
    <w:rPr>
      <w:rFonts w:cs="Courier New"/>
    </w:rPr>
  </w:style>
  <w:style w:type="character" w:customStyle="1" w:styleId="ListLabel111">
    <w:name w:val="ListLabel 111"/>
    <w:qFormat/>
    <w:rPr>
      <w:rFonts w:cs="Courier New"/>
    </w:rPr>
  </w:style>
  <w:style w:type="character" w:customStyle="1" w:styleId="ListLabel112">
    <w:name w:val="ListLabel 112"/>
    <w:qFormat/>
    <w:rPr>
      <w:rFonts w:cs="Courier New"/>
    </w:rPr>
  </w:style>
  <w:style w:type="character" w:customStyle="1" w:styleId="ListLabel113">
    <w:name w:val="ListLabel 113"/>
    <w:qFormat/>
    <w:rPr>
      <w:rFonts w:cs="Courier New"/>
    </w:rPr>
  </w:style>
  <w:style w:type="character" w:customStyle="1" w:styleId="ListLabel114">
    <w:name w:val="ListLabel 114"/>
    <w:qFormat/>
    <w:rPr>
      <w:rFonts w:cs="Courier New"/>
    </w:rPr>
  </w:style>
  <w:style w:type="character" w:customStyle="1" w:styleId="ListLabel115">
    <w:name w:val="ListLabel 115"/>
    <w:qFormat/>
    <w:rPr>
      <w:rFonts w:cs="Courier New"/>
    </w:rPr>
  </w:style>
  <w:style w:type="character" w:customStyle="1" w:styleId="ListLabel116">
    <w:name w:val="ListLabel 116"/>
    <w:qFormat/>
    <w:rPr>
      <w:rFonts w:cs="Courier New"/>
    </w:rPr>
  </w:style>
  <w:style w:type="character" w:customStyle="1" w:styleId="ListLabel117">
    <w:name w:val="ListLabel 117"/>
    <w:qFormat/>
    <w:rPr>
      <w:rFonts w:cs="Courier New"/>
    </w:rPr>
  </w:style>
  <w:style w:type="character" w:customStyle="1" w:styleId="ListLabel118">
    <w:name w:val="ListLabel 118"/>
    <w:qFormat/>
    <w:rPr>
      <w:rFonts w:cs="Courier New"/>
    </w:rPr>
  </w:style>
  <w:style w:type="character" w:customStyle="1" w:styleId="ListLabel119">
    <w:name w:val="ListLabel 119"/>
    <w:qFormat/>
    <w:rPr>
      <w:rFonts w:cs="Courier New"/>
    </w:rPr>
  </w:style>
  <w:style w:type="character" w:customStyle="1" w:styleId="ListLabel120">
    <w:name w:val="ListLabel 120"/>
    <w:qFormat/>
    <w:rPr>
      <w:rFonts w:cs="Courier New"/>
    </w:rPr>
  </w:style>
  <w:style w:type="character" w:customStyle="1" w:styleId="ListLabel121">
    <w:name w:val="ListLabel 121"/>
    <w:qFormat/>
    <w:rPr>
      <w:rFonts w:cs="Courier New"/>
    </w:rPr>
  </w:style>
  <w:style w:type="character" w:customStyle="1" w:styleId="ListLabel122">
    <w:name w:val="ListLabel 122"/>
    <w:qFormat/>
    <w:rPr>
      <w:rFonts w:cs="Courier New"/>
    </w:rPr>
  </w:style>
  <w:style w:type="character" w:customStyle="1" w:styleId="ListLabel123">
    <w:name w:val="ListLabel 123"/>
    <w:qFormat/>
    <w:rPr>
      <w:rFonts w:ascii="Times New Roman" w:hAnsi="Times New Roman" w:cs="Times New Roman"/>
      <w:b/>
      <w:sz w:val="24"/>
    </w:rPr>
  </w:style>
  <w:style w:type="character" w:customStyle="1" w:styleId="ListLabel124">
    <w:name w:val="ListLabel 124"/>
    <w:qFormat/>
    <w:rPr>
      <w:rFonts w:cs="Courier New"/>
    </w:rPr>
  </w:style>
  <w:style w:type="character" w:customStyle="1" w:styleId="ListLabel125">
    <w:name w:val="ListLabel 125"/>
    <w:qFormat/>
    <w:rPr>
      <w:rFonts w:cs="Courier New"/>
    </w:rPr>
  </w:style>
  <w:style w:type="character" w:customStyle="1" w:styleId="ListLabel126">
    <w:name w:val="ListLabel 126"/>
    <w:qFormat/>
    <w:rPr>
      <w:rFonts w:cs="Courier New"/>
    </w:rPr>
  </w:style>
  <w:style w:type="character" w:customStyle="1" w:styleId="ListLabel127">
    <w:name w:val="ListLabel 127"/>
    <w:qFormat/>
    <w:rPr>
      <w:rFonts w:cs="Courier New"/>
    </w:rPr>
  </w:style>
  <w:style w:type="character" w:customStyle="1" w:styleId="ListLabel128">
    <w:name w:val="ListLabel 128"/>
    <w:qFormat/>
    <w:rPr>
      <w:rFonts w:cs="Courier New"/>
    </w:rPr>
  </w:style>
  <w:style w:type="character" w:customStyle="1" w:styleId="ListLabel129">
    <w:name w:val="ListLabel 129"/>
    <w:qFormat/>
    <w:rPr>
      <w:rFonts w:cs="Courier New"/>
    </w:rPr>
  </w:style>
  <w:style w:type="character" w:customStyle="1" w:styleId="ListLabel130">
    <w:name w:val="ListLabel 130"/>
    <w:qFormat/>
    <w:rPr>
      <w:rFonts w:cs="Courier New"/>
    </w:rPr>
  </w:style>
  <w:style w:type="character" w:customStyle="1" w:styleId="ListLabel131">
    <w:name w:val="ListLabel 131"/>
    <w:qFormat/>
    <w:rPr>
      <w:rFonts w:cs="Courier New"/>
    </w:rPr>
  </w:style>
  <w:style w:type="character" w:customStyle="1" w:styleId="ListLabel132">
    <w:name w:val="ListLabel 132"/>
    <w:qFormat/>
    <w:rPr>
      <w:rFonts w:cs="Courier New"/>
    </w:rPr>
  </w:style>
  <w:style w:type="character" w:customStyle="1" w:styleId="ListLabel133">
    <w:name w:val="ListLabel 133"/>
    <w:qFormat/>
    <w:rPr>
      <w:rFonts w:cs="Courier New"/>
    </w:rPr>
  </w:style>
  <w:style w:type="character" w:customStyle="1" w:styleId="ListLabel134">
    <w:name w:val="ListLabel 134"/>
    <w:qFormat/>
    <w:rPr>
      <w:rFonts w:cs="Courier New"/>
    </w:rPr>
  </w:style>
  <w:style w:type="character" w:customStyle="1" w:styleId="ListLabel135">
    <w:name w:val="ListLabel 135"/>
    <w:qFormat/>
    <w:rPr>
      <w:rFonts w:cs="Courier New"/>
    </w:rPr>
  </w:style>
  <w:style w:type="character" w:customStyle="1" w:styleId="ListLabel136">
    <w:name w:val="ListLabel 136"/>
    <w:qFormat/>
    <w:rPr>
      <w:rFonts w:cs="Courier New"/>
    </w:rPr>
  </w:style>
  <w:style w:type="character" w:customStyle="1" w:styleId="ListLabel137">
    <w:name w:val="ListLabel 137"/>
    <w:qFormat/>
    <w:rPr>
      <w:rFonts w:cs="Courier New"/>
    </w:rPr>
  </w:style>
  <w:style w:type="character" w:customStyle="1" w:styleId="ListLabel138">
    <w:name w:val="ListLabel 138"/>
    <w:qFormat/>
    <w:rPr>
      <w:rFonts w:cs="Courier New"/>
    </w:rPr>
  </w:style>
  <w:style w:type="character" w:customStyle="1" w:styleId="ListLabel139">
    <w:name w:val="ListLabel 139"/>
    <w:qFormat/>
    <w:rPr>
      <w:rFonts w:cs="Courier New"/>
    </w:rPr>
  </w:style>
  <w:style w:type="character" w:customStyle="1" w:styleId="ListLabel140">
    <w:name w:val="ListLabel 140"/>
    <w:qFormat/>
    <w:rPr>
      <w:rFonts w:cs="Courier New"/>
    </w:rPr>
  </w:style>
  <w:style w:type="character" w:customStyle="1" w:styleId="ListLabel141">
    <w:name w:val="ListLabel 141"/>
    <w:qFormat/>
    <w:rPr>
      <w:rFonts w:cs="Courier New"/>
    </w:rPr>
  </w:style>
  <w:style w:type="character" w:customStyle="1" w:styleId="ListLabel142">
    <w:name w:val="ListLabel 142"/>
    <w:qFormat/>
    <w:rPr>
      <w:rFonts w:cs="Courier New"/>
    </w:rPr>
  </w:style>
  <w:style w:type="character" w:customStyle="1" w:styleId="ListLabel143">
    <w:name w:val="ListLabel 143"/>
    <w:qFormat/>
    <w:rPr>
      <w:rFonts w:cs="Courier New"/>
    </w:rPr>
  </w:style>
  <w:style w:type="character" w:customStyle="1" w:styleId="ListLabel144">
    <w:name w:val="ListLabel 144"/>
    <w:qFormat/>
    <w:rPr>
      <w:rFonts w:cs="Courier New"/>
    </w:rPr>
  </w:style>
  <w:style w:type="character" w:customStyle="1" w:styleId="ListLabel145">
    <w:name w:val="ListLabel 145"/>
    <w:qFormat/>
    <w:rPr>
      <w:rFonts w:cs="Courier New"/>
    </w:rPr>
  </w:style>
  <w:style w:type="character" w:customStyle="1" w:styleId="ListLabel146">
    <w:name w:val="ListLabel 146"/>
    <w:qFormat/>
    <w:rPr>
      <w:rFonts w:cs="Courier New"/>
    </w:rPr>
  </w:style>
  <w:style w:type="character" w:customStyle="1" w:styleId="ListLabel147">
    <w:name w:val="ListLabel 147"/>
    <w:qFormat/>
    <w:rPr>
      <w:rFonts w:cs="Courier New"/>
    </w:rPr>
  </w:style>
  <w:style w:type="character" w:customStyle="1" w:styleId="ListLabel148">
    <w:name w:val="ListLabel 148"/>
    <w:qFormat/>
    <w:rPr>
      <w:rFonts w:cs="Courier New"/>
    </w:rPr>
  </w:style>
  <w:style w:type="character" w:customStyle="1" w:styleId="ListLabel149">
    <w:name w:val="ListLabel 149"/>
    <w:qFormat/>
    <w:rPr>
      <w:rFonts w:cs="Courier New"/>
    </w:rPr>
  </w:style>
  <w:style w:type="character" w:customStyle="1" w:styleId="ListLabel150">
    <w:name w:val="ListLabel 150"/>
    <w:qFormat/>
    <w:rPr>
      <w:rFonts w:cs="Courier New"/>
    </w:rPr>
  </w:style>
  <w:style w:type="character" w:customStyle="1" w:styleId="ListLabel151">
    <w:name w:val="ListLabel 151"/>
    <w:qFormat/>
    <w:rPr>
      <w:rFonts w:cs="Courier New"/>
    </w:rPr>
  </w:style>
  <w:style w:type="character" w:customStyle="1" w:styleId="ListLabel152">
    <w:name w:val="ListLabel 152"/>
    <w:qFormat/>
    <w:rPr>
      <w:rFonts w:cs="Courier New"/>
    </w:rPr>
  </w:style>
  <w:style w:type="character" w:customStyle="1" w:styleId="ListLabel153">
    <w:name w:val="ListLabel 153"/>
    <w:qFormat/>
    <w:rPr>
      <w:rFonts w:cs="Courier New"/>
    </w:rPr>
  </w:style>
  <w:style w:type="character" w:customStyle="1" w:styleId="ListLabel154">
    <w:name w:val="ListLabel 154"/>
    <w:qFormat/>
    <w:rPr>
      <w:rFonts w:cs="Courier New"/>
    </w:rPr>
  </w:style>
  <w:style w:type="character" w:customStyle="1" w:styleId="ListLabel155">
    <w:name w:val="ListLabel 155"/>
    <w:qFormat/>
    <w:rPr>
      <w:rFonts w:cs="Courier New"/>
    </w:rPr>
  </w:style>
  <w:style w:type="character" w:customStyle="1" w:styleId="ListLabel156">
    <w:name w:val="ListLabel 156"/>
    <w:qFormat/>
    <w:rPr>
      <w:rFonts w:cs="Courier New"/>
    </w:rPr>
  </w:style>
  <w:style w:type="character" w:customStyle="1" w:styleId="ListLabel157">
    <w:name w:val="ListLabel 157"/>
    <w:qFormat/>
    <w:rPr>
      <w:rFonts w:ascii="Calibri" w:hAnsi="Calibri" w:cs="Symbol"/>
    </w:rPr>
  </w:style>
  <w:style w:type="character" w:customStyle="1" w:styleId="ListLabel158">
    <w:name w:val="ListLabel 158"/>
    <w:qFormat/>
    <w:rPr>
      <w:rFonts w:ascii="Calibri" w:hAnsi="Calibri" w:cs="Symbol"/>
    </w:rPr>
  </w:style>
  <w:style w:type="character" w:customStyle="1" w:styleId="ListLabel159">
    <w:name w:val="ListLabel 159"/>
    <w:qFormat/>
    <w:rPr>
      <w:rFonts w:ascii="Calibri" w:hAnsi="Calibri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vertAlign w:val="baseline"/>
      <w:lang w:val="ru-RU"/>
    </w:rPr>
  </w:style>
  <w:style w:type="character" w:customStyle="1" w:styleId="ListLabel160">
    <w:name w:val="ListLabel 160"/>
    <w:qFormat/>
    <w:rPr>
      <w:rFonts w:ascii="Times New Roman" w:hAnsi="Times New Roman"/>
      <w:i/>
      <w:color w:val="000000"/>
      <w:sz w:val="24"/>
    </w:rPr>
  </w:style>
  <w:style w:type="character" w:customStyle="1" w:styleId="ListLabel161">
    <w:name w:val="ListLabel 161"/>
    <w:qFormat/>
    <w:rPr>
      <w:rFonts w:ascii="Times New Roman" w:hAnsi="Times New Roman"/>
      <w:i/>
      <w:color w:val="000000"/>
      <w:sz w:val="24"/>
    </w:rPr>
  </w:style>
  <w:style w:type="character" w:customStyle="1" w:styleId="ListLabel162">
    <w:name w:val="ListLabel 162"/>
    <w:qFormat/>
    <w:rPr>
      <w:rFonts w:ascii="Times New Roman" w:hAnsi="Times New Roman"/>
      <w:sz w:val="24"/>
    </w:rPr>
  </w:style>
  <w:style w:type="character" w:customStyle="1" w:styleId="ListLabel163">
    <w:name w:val="ListLabel 163"/>
    <w:qFormat/>
    <w:rPr>
      <w:sz w:val="20"/>
    </w:rPr>
  </w:style>
  <w:style w:type="character" w:customStyle="1" w:styleId="ListLabel164">
    <w:name w:val="ListLabel 164"/>
    <w:qFormat/>
    <w:rPr>
      <w:sz w:val="20"/>
    </w:rPr>
  </w:style>
  <w:style w:type="character" w:customStyle="1" w:styleId="ListLabel165">
    <w:name w:val="ListLabel 165"/>
    <w:qFormat/>
    <w:rPr>
      <w:sz w:val="20"/>
    </w:rPr>
  </w:style>
  <w:style w:type="character" w:customStyle="1" w:styleId="ListLabel166">
    <w:name w:val="ListLabel 166"/>
    <w:qFormat/>
    <w:rPr>
      <w:sz w:val="20"/>
    </w:rPr>
  </w:style>
  <w:style w:type="character" w:customStyle="1" w:styleId="ListLabel167">
    <w:name w:val="ListLabel 167"/>
    <w:qFormat/>
    <w:rPr>
      <w:sz w:val="20"/>
    </w:rPr>
  </w:style>
  <w:style w:type="character" w:customStyle="1" w:styleId="ListLabel168">
    <w:name w:val="ListLabel 168"/>
    <w:qFormat/>
    <w:rPr>
      <w:sz w:val="20"/>
    </w:rPr>
  </w:style>
  <w:style w:type="character" w:customStyle="1" w:styleId="ListLabel169">
    <w:name w:val="ListLabel 169"/>
    <w:qFormat/>
    <w:rPr>
      <w:sz w:val="20"/>
    </w:rPr>
  </w:style>
  <w:style w:type="character" w:customStyle="1" w:styleId="ListLabel170">
    <w:name w:val="ListLabel 170"/>
    <w:qFormat/>
    <w:rPr>
      <w:sz w:val="20"/>
    </w:rPr>
  </w:style>
  <w:style w:type="character" w:customStyle="1" w:styleId="ListLabel171">
    <w:name w:val="ListLabel 171"/>
    <w:qFormat/>
    <w:rPr>
      <w:rFonts w:ascii="Times New Roman" w:hAnsi="Times New Roman"/>
      <w:sz w:val="24"/>
    </w:rPr>
  </w:style>
  <w:style w:type="character" w:customStyle="1" w:styleId="ListLabel172">
    <w:name w:val="ListLabel 172"/>
    <w:qFormat/>
    <w:rPr>
      <w:sz w:val="20"/>
    </w:rPr>
  </w:style>
  <w:style w:type="character" w:customStyle="1" w:styleId="ListLabel173">
    <w:name w:val="ListLabel 173"/>
    <w:qFormat/>
    <w:rPr>
      <w:sz w:val="20"/>
    </w:rPr>
  </w:style>
  <w:style w:type="character" w:customStyle="1" w:styleId="ListLabel174">
    <w:name w:val="ListLabel 174"/>
    <w:qFormat/>
    <w:rPr>
      <w:sz w:val="20"/>
    </w:rPr>
  </w:style>
  <w:style w:type="character" w:customStyle="1" w:styleId="ListLabel175">
    <w:name w:val="ListLabel 175"/>
    <w:qFormat/>
    <w:rPr>
      <w:sz w:val="20"/>
    </w:rPr>
  </w:style>
  <w:style w:type="character" w:customStyle="1" w:styleId="ListLabel176">
    <w:name w:val="ListLabel 176"/>
    <w:qFormat/>
    <w:rPr>
      <w:sz w:val="20"/>
    </w:rPr>
  </w:style>
  <w:style w:type="character" w:customStyle="1" w:styleId="ListLabel177">
    <w:name w:val="ListLabel 177"/>
    <w:qFormat/>
    <w:rPr>
      <w:sz w:val="20"/>
    </w:rPr>
  </w:style>
  <w:style w:type="character" w:customStyle="1" w:styleId="ListLabel178">
    <w:name w:val="ListLabel 178"/>
    <w:qFormat/>
    <w:rPr>
      <w:sz w:val="20"/>
    </w:rPr>
  </w:style>
  <w:style w:type="character" w:customStyle="1" w:styleId="ListLabel179">
    <w:name w:val="ListLabel 179"/>
    <w:qFormat/>
    <w:rPr>
      <w:sz w:val="20"/>
    </w:rPr>
  </w:style>
  <w:style w:type="character" w:customStyle="1" w:styleId="ListLabel180">
    <w:name w:val="ListLabel 180"/>
    <w:qFormat/>
    <w:rPr>
      <w:rFonts w:ascii="Times New Roman" w:hAnsi="Times New Roman"/>
      <w:sz w:val="24"/>
    </w:rPr>
  </w:style>
  <w:style w:type="character" w:customStyle="1" w:styleId="ListLabel181">
    <w:name w:val="ListLabel 181"/>
    <w:qFormat/>
    <w:rPr>
      <w:sz w:val="20"/>
    </w:rPr>
  </w:style>
  <w:style w:type="character" w:customStyle="1" w:styleId="ListLabel182">
    <w:name w:val="ListLabel 182"/>
    <w:qFormat/>
    <w:rPr>
      <w:sz w:val="20"/>
    </w:rPr>
  </w:style>
  <w:style w:type="character" w:customStyle="1" w:styleId="ListLabel183">
    <w:name w:val="ListLabel 183"/>
    <w:qFormat/>
    <w:rPr>
      <w:sz w:val="20"/>
    </w:rPr>
  </w:style>
  <w:style w:type="character" w:customStyle="1" w:styleId="ListLabel184">
    <w:name w:val="ListLabel 184"/>
    <w:qFormat/>
    <w:rPr>
      <w:sz w:val="20"/>
    </w:rPr>
  </w:style>
  <w:style w:type="character" w:customStyle="1" w:styleId="ListLabel185">
    <w:name w:val="ListLabel 185"/>
    <w:qFormat/>
    <w:rPr>
      <w:sz w:val="20"/>
    </w:rPr>
  </w:style>
  <w:style w:type="character" w:customStyle="1" w:styleId="ListLabel186">
    <w:name w:val="ListLabel 186"/>
    <w:qFormat/>
    <w:rPr>
      <w:sz w:val="20"/>
    </w:rPr>
  </w:style>
  <w:style w:type="character" w:customStyle="1" w:styleId="ListLabel187">
    <w:name w:val="ListLabel 187"/>
    <w:qFormat/>
    <w:rPr>
      <w:sz w:val="20"/>
    </w:rPr>
  </w:style>
  <w:style w:type="character" w:customStyle="1" w:styleId="ListLabel188">
    <w:name w:val="ListLabel 188"/>
    <w:qFormat/>
    <w:rPr>
      <w:sz w:val="20"/>
    </w:rPr>
  </w:style>
  <w:style w:type="character" w:customStyle="1" w:styleId="ListLabel189">
    <w:name w:val="ListLabel 189"/>
    <w:qFormat/>
    <w:rPr>
      <w:rFonts w:ascii="Times New Roman" w:hAnsi="Times New Roman" w:cs="Symbol"/>
      <w:sz w:val="24"/>
    </w:rPr>
  </w:style>
  <w:style w:type="character" w:customStyle="1" w:styleId="ListLabel190">
    <w:name w:val="ListLabel 190"/>
    <w:qFormat/>
    <w:rPr>
      <w:rFonts w:cs="Courier New"/>
    </w:rPr>
  </w:style>
  <w:style w:type="character" w:customStyle="1" w:styleId="ListLabel191">
    <w:name w:val="ListLabel 191"/>
    <w:qFormat/>
    <w:rPr>
      <w:rFonts w:cs="Wingdings"/>
    </w:rPr>
  </w:style>
  <w:style w:type="character" w:customStyle="1" w:styleId="ListLabel192">
    <w:name w:val="ListLabel 192"/>
    <w:qFormat/>
    <w:rPr>
      <w:rFonts w:cs="Symbol"/>
    </w:rPr>
  </w:style>
  <w:style w:type="character" w:customStyle="1" w:styleId="ListLabel193">
    <w:name w:val="ListLabel 193"/>
    <w:qFormat/>
    <w:rPr>
      <w:rFonts w:cs="Courier New"/>
    </w:rPr>
  </w:style>
  <w:style w:type="character" w:customStyle="1" w:styleId="ListLabel194">
    <w:name w:val="ListLabel 194"/>
    <w:qFormat/>
    <w:rPr>
      <w:rFonts w:cs="Wingdings"/>
    </w:rPr>
  </w:style>
  <w:style w:type="character" w:customStyle="1" w:styleId="ListLabel195">
    <w:name w:val="ListLabel 195"/>
    <w:qFormat/>
    <w:rPr>
      <w:rFonts w:cs="Symbol"/>
    </w:rPr>
  </w:style>
  <w:style w:type="character" w:customStyle="1" w:styleId="ListLabel196">
    <w:name w:val="ListLabel 196"/>
    <w:qFormat/>
    <w:rPr>
      <w:rFonts w:cs="Courier New"/>
    </w:rPr>
  </w:style>
  <w:style w:type="character" w:customStyle="1" w:styleId="ListLabel197">
    <w:name w:val="ListLabel 197"/>
    <w:qFormat/>
    <w:rPr>
      <w:rFonts w:cs="Wingdings"/>
    </w:rPr>
  </w:style>
  <w:style w:type="character" w:customStyle="1" w:styleId="ListLabel198">
    <w:name w:val="ListLabel 198"/>
    <w:qFormat/>
    <w:rPr>
      <w:rFonts w:ascii="Times New Roman" w:hAnsi="Times New Roman" w:cs="Times New Roman"/>
      <w:sz w:val="24"/>
    </w:rPr>
  </w:style>
  <w:style w:type="character" w:customStyle="1" w:styleId="ListLabel199">
    <w:name w:val="ListLabel 199"/>
    <w:qFormat/>
    <w:rPr>
      <w:rFonts w:ascii="Times New Roman" w:hAnsi="Times New Roman" w:cs="Symbol"/>
      <w:sz w:val="24"/>
    </w:rPr>
  </w:style>
  <w:style w:type="character" w:customStyle="1" w:styleId="ListLabel200">
    <w:name w:val="ListLabel 200"/>
    <w:qFormat/>
    <w:rPr>
      <w:rFonts w:cs="Courier New"/>
    </w:rPr>
  </w:style>
  <w:style w:type="character" w:customStyle="1" w:styleId="ListLabel201">
    <w:name w:val="ListLabel 201"/>
    <w:qFormat/>
    <w:rPr>
      <w:rFonts w:cs="Wingdings"/>
    </w:rPr>
  </w:style>
  <w:style w:type="character" w:customStyle="1" w:styleId="ListLabel202">
    <w:name w:val="ListLabel 202"/>
    <w:qFormat/>
    <w:rPr>
      <w:rFonts w:cs="Symbol"/>
    </w:rPr>
  </w:style>
  <w:style w:type="character" w:customStyle="1" w:styleId="ListLabel203">
    <w:name w:val="ListLabel 203"/>
    <w:qFormat/>
    <w:rPr>
      <w:rFonts w:cs="Courier New"/>
    </w:rPr>
  </w:style>
  <w:style w:type="character" w:customStyle="1" w:styleId="ListLabel204">
    <w:name w:val="ListLabel 204"/>
    <w:qFormat/>
    <w:rPr>
      <w:rFonts w:cs="Wingdings"/>
    </w:rPr>
  </w:style>
  <w:style w:type="character" w:customStyle="1" w:styleId="ListLabel205">
    <w:name w:val="ListLabel 205"/>
    <w:qFormat/>
    <w:rPr>
      <w:rFonts w:cs="Symbol"/>
    </w:rPr>
  </w:style>
  <w:style w:type="character" w:customStyle="1" w:styleId="ListLabel206">
    <w:name w:val="ListLabel 206"/>
    <w:qFormat/>
    <w:rPr>
      <w:rFonts w:cs="Courier New"/>
    </w:rPr>
  </w:style>
  <w:style w:type="character" w:customStyle="1" w:styleId="ListLabel207">
    <w:name w:val="ListLabel 207"/>
    <w:qFormat/>
    <w:rPr>
      <w:rFonts w:cs="Wingdings"/>
    </w:rPr>
  </w:style>
  <w:style w:type="character" w:customStyle="1" w:styleId="ListLabel208">
    <w:name w:val="ListLabel 208"/>
    <w:qFormat/>
    <w:rPr>
      <w:rFonts w:ascii="Times New Roman" w:hAnsi="Times New Roman" w:cs="Symbol"/>
      <w:sz w:val="24"/>
    </w:rPr>
  </w:style>
  <w:style w:type="character" w:customStyle="1" w:styleId="ListLabel209">
    <w:name w:val="ListLabel 209"/>
    <w:qFormat/>
    <w:rPr>
      <w:rFonts w:cs="Courier New"/>
    </w:rPr>
  </w:style>
  <w:style w:type="character" w:customStyle="1" w:styleId="ListLabel210">
    <w:name w:val="ListLabel 210"/>
    <w:qFormat/>
    <w:rPr>
      <w:rFonts w:cs="Wingdings"/>
    </w:rPr>
  </w:style>
  <w:style w:type="character" w:customStyle="1" w:styleId="ListLabel211">
    <w:name w:val="ListLabel 211"/>
    <w:qFormat/>
    <w:rPr>
      <w:rFonts w:cs="Symbol"/>
    </w:rPr>
  </w:style>
  <w:style w:type="character" w:customStyle="1" w:styleId="ListLabel212">
    <w:name w:val="ListLabel 212"/>
    <w:qFormat/>
    <w:rPr>
      <w:rFonts w:cs="Courier New"/>
    </w:rPr>
  </w:style>
  <w:style w:type="character" w:customStyle="1" w:styleId="ListLabel213">
    <w:name w:val="ListLabel 213"/>
    <w:qFormat/>
    <w:rPr>
      <w:rFonts w:cs="Wingdings"/>
    </w:rPr>
  </w:style>
  <w:style w:type="character" w:customStyle="1" w:styleId="ListLabel214">
    <w:name w:val="ListLabel 214"/>
    <w:qFormat/>
    <w:rPr>
      <w:rFonts w:cs="Symbol"/>
    </w:rPr>
  </w:style>
  <w:style w:type="character" w:customStyle="1" w:styleId="ListLabel215">
    <w:name w:val="ListLabel 215"/>
    <w:qFormat/>
    <w:rPr>
      <w:rFonts w:cs="Courier New"/>
    </w:rPr>
  </w:style>
  <w:style w:type="character" w:customStyle="1" w:styleId="ListLabel216">
    <w:name w:val="ListLabel 216"/>
    <w:qFormat/>
    <w:rPr>
      <w:rFonts w:cs="Wingdings"/>
    </w:rPr>
  </w:style>
  <w:style w:type="character" w:customStyle="1" w:styleId="ListLabel217">
    <w:name w:val="ListLabel 217"/>
    <w:qFormat/>
    <w:rPr>
      <w:rFonts w:ascii="Times New Roman" w:hAnsi="Times New Roman" w:cs="Symbol"/>
      <w:sz w:val="24"/>
    </w:rPr>
  </w:style>
  <w:style w:type="character" w:customStyle="1" w:styleId="ListLabel218">
    <w:name w:val="ListLabel 218"/>
    <w:qFormat/>
    <w:rPr>
      <w:rFonts w:cs="Courier New"/>
    </w:rPr>
  </w:style>
  <w:style w:type="character" w:customStyle="1" w:styleId="ListLabel219">
    <w:name w:val="ListLabel 219"/>
    <w:qFormat/>
    <w:rPr>
      <w:rFonts w:cs="Wingdings"/>
    </w:rPr>
  </w:style>
  <w:style w:type="character" w:customStyle="1" w:styleId="ListLabel220">
    <w:name w:val="ListLabel 220"/>
    <w:qFormat/>
    <w:rPr>
      <w:rFonts w:cs="Symbol"/>
    </w:rPr>
  </w:style>
  <w:style w:type="character" w:customStyle="1" w:styleId="ListLabel221">
    <w:name w:val="ListLabel 221"/>
    <w:qFormat/>
    <w:rPr>
      <w:rFonts w:cs="Courier New"/>
    </w:rPr>
  </w:style>
  <w:style w:type="character" w:customStyle="1" w:styleId="ListLabel222">
    <w:name w:val="ListLabel 222"/>
    <w:qFormat/>
    <w:rPr>
      <w:rFonts w:cs="Wingdings"/>
    </w:rPr>
  </w:style>
  <w:style w:type="character" w:customStyle="1" w:styleId="ListLabel223">
    <w:name w:val="ListLabel 223"/>
    <w:qFormat/>
    <w:rPr>
      <w:rFonts w:cs="Symbol"/>
    </w:rPr>
  </w:style>
  <w:style w:type="character" w:customStyle="1" w:styleId="ListLabel224">
    <w:name w:val="ListLabel 224"/>
    <w:qFormat/>
    <w:rPr>
      <w:rFonts w:cs="Courier New"/>
    </w:rPr>
  </w:style>
  <w:style w:type="character" w:customStyle="1" w:styleId="ListLabel225">
    <w:name w:val="ListLabel 225"/>
    <w:qFormat/>
    <w:rPr>
      <w:rFonts w:cs="Wingdings"/>
    </w:rPr>
  </w:style>
  <w:style w:type="character" w:customStyle="1" w:styleId="ListLabel226">
    <w:name w:val="ListLabel 226"/>
    <w:qFormat/>
    <w:rPr>
      <w:rFonts w:ascii="Times New Roman" w:hAnsi="Times New Roman" w:cs="Symbol"/>
      <w:sz w:val="24"/>
    </w:rPr>
  </w:style>
  <w:style w:type="character" w:customStyle="1" w:styleId="ListLabel227">
    <w:name w:val="ListLabel 227"/>
    <w:qFormat/>
    <w:rPr>
      <w:rFonts w:cs="Courier New"/>
    </w:rPr>
  </w:style>
  <w:style w:type="character" w:customStyle="1" w:styleId="ListLabel228">
    <w:name w:val="ListLabel 228"/>
    <w:qFormat/>
    <w:rPr>
      <w:rFonts w:cs="Wingdings"/>
    </w:rPr>
  </w:style>
  <w:style w:type="character" w:customStyle="1" w:styleId="ListLabel229">
    <w:name w:val="ListLabel 229"/>
    <w:qFormat/>
    <w:rPr>
      <w:rFonts w:cs="Symbol"/>
    </w:rPr>
  </w:style>
  <w:style w:type="character" w:customStyle="1" w:styleId="ListLabel230">
    <w:name w:val="ListLabel 230"/>
    <w:qFormat/>
    <w:rPr>
      <w:rFonts w:cs="Courier New"/>
    </w:rPr>
  </w:style>
  <w:style w:type="character" w:customStyle="1" w:styleId="ListLabel231">
    <w:name w:val="ListLabel 231"/>
    <w:qFormat/>
    <w:rPr>
      <w:rFonts w:cs="Wingdings"/>
    </w:rPr>
  </w:style>
  <w:style w:type="character" w:customStyle="1" w:styleId="ListLabel232">
    <w:name w:val="ListLabel 232"/>
    <w:qFormat/>
    <w:rPr>
      <w:rFonts w:cs="Symbol"/>
    </w:rPr>
  </w:style>
  <w:style w:type="character" w:customStyle="1" w:styleId="ListLabel233">
    <w:name w:val="ListLabel 233"/>
    <w:qFormat/>
    <w:rPr>
      <w:rFonts w:cs="Courier New"/>
    </w:rPr>
  </w:style>
  <w:style w:type="character" w:customStyle="1" w:styleId="ListLabel234">
    <w:name w:val="ListLabel 234"/>
    <w:qFormat/>
    <w:rPr>
      <w:rFonts w:cs="Wingdings"/>
    </w:rPr>
  </w:style>
  <w:style w:type="character" w:customStyle="1" w:styleId="ListLabel235">
    <w:name w:val="ListLabel 235"/>
    <w:qFormat/>
    <w:rPr>
      <w:rFonts w:ascii="Calibri" w:hAnsi="Calibri"/>
      <w:i/>
      <w:color w:val="000000"/>
      <w:sz w:val="20"/>
    </w:rPr>
  </w:style>
  <w:style w:type="character" w:customStyle="1" w:styleId="ListLabel236">
    <w:name w:val="ListLabel 236"/>
    <w:qFormat/>
    <w:rPr>
      <w:rFonts w:ascii="Times New Roman" w:hAnsi="Times New Roman" w:cs="Symbol"/>
      <w:sz w:val="24"/>
    </w:rPr>
  </w:style>
  <w:style w:type="character" w:customStyle="1" w:styleId="ListLabel237">
    <w:name w:val="ListLabel 237"/>
    <w:qFormat/>
    <w:rPr>
      <w:rFonts w:cs="Courier New"/>
    </w:rPr>
  </w:style>
  <w:style w:type="character" w:customStyle="1" w:styleId="ListLabel238">
    <w:name w:val="ListLabel 238"/>
    <w:qFormat/>
    <w:rPr>
      <w:rFonts w:cs="Wingdings"/>
    </w:rPr>
  </w:style>
  <w:style w:type="character" w:customStyle="1" w:styleId="ListLabel239">
    <w:name w:val="ListLabel 239"/>
    <w:qFormat/>
    <w:rPr>
      <w:rFonts w:cs="Symbol"/>
    </w:rPr>
  </w:style>
  <w:style w:type="character" w:customStyle="1" w:styleId="ListLabel240">
    <w:name w:val="ListLabel 240"/>
    <w:qFormat/>
    <w:rPr>
      <w:rFonts w:cs="Courier New"/>
    </w:rPr>
  </w:style>
  <w:style w:type="character" w:customStyle="1" w:styleId="ListLabel241">
    <w:name w:val="ListLabel 241"/>
    <w:qFormat/>
    <w:rPr>
      <w:rFonts w:cs="Wingdings"/>
    </w:rPr>
  </w:style>
  <w:style w:type="character" w:customStyle="1" w:styleId="ListLabel242">
    <w:name w:val="ListLabel 242"/>
    <w:qFormat/>
    <w:rPr>
      <w:rFonts w:cs="Symbol"/>
    </w:rPr>
  </w:style>
  <w:style w:type="character" w:customStyle="1" w:styleId="ListLabel243">
    <w:name w:val="ListLabel 243"/>
    <w:qFormat/>
    <w:rPr>
      <w:rFonts w:cs="Courier New"/>
    </w:rPr>
  </w:style>
  <w:style w:type="character" w:customStyle="1" w:styleId="ListLabel244">
    <w:name w:val="ListLabel 244"/>
    <w:qFormat/>
    <w:rPr>
      <w:rFonts w:cs="Wingdings"/>
    </w:rPr>
  </w:style>
  <w:style w:type="character" w:customStyle="1" w:styleId="ListLabel245">
    <w:name w:val="ListLabel 245"/>
    <w:qFormat/>
    <w:rPr>
      <w:rFonts w:ascii="Times New Roman" w:hAnsi="Times New Roman" w:cs="Symbol"/>
      <w:sz w:val="24"/>
    </w:rPr>
  </w:style>
  <w:style w:type="character" w:customStyle="1" w:styleId="ListLabel246">
    <w:name w:val="ListLabel 246"/>
    <w:qFormat/>
    <w:rPr>
      <w:rFonts w:cs="Courier New"/>
    </w:rPr>
  </w:style>
  <w:style w:type="character" w:customStyle="1" w:styleId="ListLabel247">
    <w:name w:val="ListLabel 247"/>
    <w:qFormat/>
    <w:rPr>
      <w:rFonts w:cs="Wingdings"/>
    </w:rPr>
  </w:style>
  <w:style w:type="character" w:customStyle="1" w:styleId="ListLabel248">
    <w:name w:val="ListLabel 248"/>
    <w:qFormat/>
    <w:rPr>
      <w:rFonts w:cs="Symbol"/>
    </w:rPr>
  </w:style>
  <w:style w:type="character" w:customStyle="1" w:styleId="ListLabel249">
    <w:name w:val="ListLabel 249"/>
    <w:qFormat/>
    <w:rPr>
      <w:rFonts w:cs="Courier New"/>
    </w:rPr>
  </w:style>
  <w:style w:type="character" w:customStyle="1" w:styleId="ListLabel250">
    <w:name w:val="ListLabel 250"/>
    <w:qFormat/>
    <w:rPr>
      <w:rFonts w:cs="Wingdings"/>
    </w:rPr>
  </w:style>
  <w:style w:type="character" w:customStyle="1" w:styleId="ListLabel251">
    <w:name w:val="ListLabel 251"/>
    <w:qFormat/>
    <w:rPr>
      <w:rFonts w:cs="Symbol"/>
    </w:rPr>
  </w:style>
  <w:style w:type="character" w:customStyle="1" w:styleId="ListLabel252">
    <w:name w:val="ListLabel 252"/>
    <w:qFormat/>
    <w:rPr>
      <w:rFonts w:cs="Courier New"/>
    </w:rPr>
  </w:style>
  <w:style w:type="character" w:customStyle="1" w:styleId="ListLabel253">
    <w:name w:val="ListLabel 253"/>
    <w:qFormat/>
    <w:rPr>
      <w:rFonts w:cs="Wingdings"/>
    </w:rPr>
  </w:style>
  <w:style w:type="character" w:customStyle="1" w:styleId="ListLabel254">
    <w:name w:val="ListLabel 254"/>
    <w:qFormat/>
    <w:rPr>
      <w:rFonts w:ascii="Times New Roman" w:hAnsi="Times New Roman" w:cs="Symbol"/>
      <w:sz w:val="24"/>
    </w:rPr>
  </w:style>
  <w:style w:type="character" w:customStyle="1" w:styleId="ListLabel255">
    <w:name w:val="ListLabel 255"/>
    <w:qFormat/>
    <w:rPr>
      <w:rFonts w:ascii="Times New Roman" w:hAnsi="Times New Roman" w:cs="Symbol"/>
      <w:sz w:val="24"/>
    </w:rPr>
  </w:style>
  <w:style w:type="character" w:customStyle="1" w:styleId="ListLabel256">
    <w:name w:val="ListLabel 256"/>
    <w:qFormat/>
    <w:rPr>
      <w:rFonts w:cs="Courier New"/>
    </w:rPr>
  </w:style>
  <w:style w:type="character" w:customStyle="1" w:styleId="ListLabel257">
    <w:name w:val="ListLabel 257"/>
    <w:qFormat/>
    <w:rPr>
      <w:rFonts w:cs="Wingdings"/>
    </w:rPr>
  </w:style>
  <w:style w:type="character" w:customStyle="1" w:styleId="ListLabel258">
    <w:name w:val="ListLabel 258"/>
    <w:qFormat/>
    <w:rPr>
      <w:rFonts w:cs="Symbol"/>
    </w:rPr>
  </w:style>
  <w:style w:type="character" w:customStyle="1" w:styleId="ListLabel259">
    <w:name w:val="ListLabel 259"/>
    <w:qFormat/>
    <w:rPr>
      <w:rFonts w:cs="Courier New"/>
    </w:rPr>
  </w:style>
  <w:style w:type="character" w:customStyle="1" w:styleId="ListLabel260">
    <w:name w:val="ListLabel 260"/>
    <w:qFormat/>
    <w:rPr>
      <w:rFonts w:cs="Wingdings"/>
    </w:rPr>
  </w:style>
  <w:style w:type="character" w:customStyle="1" w:styleId="ListLabel261">
    <w:name w:val="ListLabel 261"/>
    <w:qFormat/>
    <w:rPr>
      <w:rFonts w:cs="Symbol"/>
    </w:rPr>
  </w:style>
  <w:style w:type="character" w:customStyle="1" w:styleId="ListLabel262">
    <w:name w:val="ListLabel 262"/>
    <w:qFormat/>
    <w:rPr>
      <w:rFonts w:cs="Courier New"/>
    </w:rPr>
  </w:style>
  <w:style w:type="character" w:customStyle="1" w:styleId="ListLabel263">
    <w:name w:val="ListLabel 263"/>
    <w:qFormat/>
    <w:rPr>
      <w:rFonts w:cs="Wingdings"/>
    </w:rPr>
  </w:style>
  <w:style w:type="character" w:customStyle="1" w:styleId="ListLabel264">
    <w:name w:val="ListLabel 264"/>
    <w:qFormat/>
    <w:rPr>
      <w:rFonts w:ascii="Times New Roman" w:hAnsi="Times New Roman" w:cs="Symbol"/>
      <w:sz w:val="24"/>
    </w:rPr>
  </w:style>
  <w:style w:type="character" w:customStyle="1" w:styleId="ListLabel265">
    <w:name w:val="ListLabel 265"/>
    <w:qFormat/>
    <w:rPr>
      <w:rFonts w:cs="Courier New"/>
    </w:rPr>
  </w:style>
  <w:style w:type="character" w:customStyle="1" w:styleId="ListLabel266">
    <w:name w:val="ListLabel 266"/>
    <w:qFormat/>
    <w:rPr>
      <w:rFonts w:cs="Wingdings"/>
    </w:rPr>
  </w:style>
  <w:style w:type="character" w:customStyle="1" w:styleId="ListLabel267">
    <w:name w:val="ListLabel 267"/>
    <w:qFormat/>
    <w:rPr>
      <w:rFonts w:cs="Symbol"/>
    </w:rPr>
  </w:style>
  <w:style w:type="character" w:customStyle="1" w:styleId="ListLabel268">
    <w:name w:val="ListLabel 268"/>
    <w:qFormat/>
    <w:rPr>
      <w:rFonts w:cs="Courier New"/>
    </w:rPr>
  </w:style>
  <w:style w:type="character" w:customStyle="1" w:styleId="ListLabel269">
    <w:name w:val="ListLabel 269"/>
    <w:qFormat/>
    <w:rPr>
      <w:rFonts w:cs="Wingdings"/>
    </w:rPr>
  </w:style>
  <w:style w:type="character" w:customStyle="1" w:styleId="ListLabel270">
    <w:name w:val="ListLabel 270"/>
    <w:qFormat/>
    <w:rPr>
      <w:rFonts w:cs="Symbol"/>
    </w:rPr>
  </w:style>
  <w:style w:type="character" w:customStyle="1" w:styleId="ListLabel271">
    <w:name w:val="ListLabel 271"/>
    <w:qFormat/>
    <w:rPr>
      <w:rFonts w:cs="Courier New"/>
    </w:rPr>
  </w:style>
  <w:style w:type="character" w:customStyle="1" w:styleId="ListLabel272">
    <w:name w:val="ListLabel 272"/>
    <w:qFormat/>
    <w:rPr>
      <w:rFonts w:cs="Wingdings"/>
    </w:rPr>
  </w:style>
  <w:style w:type="character" w:customStyle="1" w:styleId="ListLabel273">
    <w:name w:val="ListLabel 273"/>
    <w:qFormat/>
    <w:rPr>
      <w:rFonts w:ascii="Times New Roman" w:hAnsi="Times New Roman" w:cs="Symbol"/>
      <w:sz w:val="24"/>
    </w:rPr>
  </w:style>
  <w:style w:type="character" w:customStyle="1" w:styleId="ListLabel274">
    <w:name w:val="ListLabel 274"/>
    <w:qFormat/>
    <w:rPr>
      <w:rFonts w:cs="Courier New"/>
    </w:rPr>
  </w:style>
  <w:style w:type="character" w:customStyle="1" w:styleId="ListLabel275">
    <w:name w:val="ListLabel 275"/>
    <w:qFormat/>
    <w:rPr>
      <w:rFonts w:cs="Wingdings"/>
    </w:rPr>
  </w:style>
  <w:style w:type="character" w:customStyle="1" w:styleId="ListLabel276">
    <w:name w:val="ListLabel 276"/>
    <w:qFormat/>
    <w:rPr>
      <w:rFonts w:cs="Symbol"/>
    </w:rPr>
  </w:style>
  <w:style w:type="character" w:customStyle="1" w:styleId="ListLabel277">
    <w:name w:val="ListLabel 277"/>
    <w:qFormat/>
    <w:rPr>
      <w:rFonts w:cs="Courier New"/>
    </w:rPr>
  </w:style>
  <w:style w:type="character" w:customStyle="1" w:styleId="ListLabel278">
    <w:name w:val="ListLabel 278"/>
    <w:qFormat/>
    <w:rPr>
      <w:rFonts w:cs="Wingdings"/>
    </w:rPr>
  </w:style>
  <w:style w:type="character" w:customStyle="1" w:styleId="ListLabel279">
    <w:name w:val="ListLabel 279"/>
    <w:qFormat/>
    <w:rPr>
      <w:rFonts w:cs="Symbol"/>
    </w:rPr>
  </w:style>
  <w:style w:type="character" w:customStyle="1" w:styleId="ListLabel280">
    <w:name w:val="ListLabel 280"/>
    <w:qFormat/>
    <w:rPr>
      <w:rFonts w:cs="Courier New"/>
    </w:rPr>
  </w:style>
  <w:style w:type="character" w:customStyle="1" w:styleId="ListLabel281">
    <w:name w:val="ListLabel 281"/>
    <w:qFormat/>
    <w:rPr>
      <w:rFonts w:cs="Wingdings"/>
    </w:rPr>
  </w:style>
  <w:style w:type="character" w:customStyle="1" w:styleId="ListLabel282">
    <w:name w:val="ListLabel 282"/>
    <w:qFormat/>
    <w:rPr>
      <w:rFonts w:ascii="Times New Roman" w:hAnsi="Times New Roman" w:cs="Symbol"/>
      <w:sz w:val="24"/>
    </w:rPr>
  </w:style>
  <w:style w:type="character" w:customStyle="1" w:styleId="ListLabel283">
    <w:name w:val="ListLabel 283"/>
    <w:qFormat/>
    <w:rPr>
      <w:rFonts w:ascii="Times New Roman" w:hAnsi="Times New Roman" w:cs="Symbol"/>
      <w:sz w:val="24"/>
    </w:rPr>
  </w:style>
  <w:style w:type="character" w:customStyle="1" w:styleId="ListLabel284">
    <w:name w:val="ListLabel 284"/>
    <w:qFormat/>
    <w:rPr>
      <w:rFonts w:ascii="Times New Roman" w:hAnsi="Times New Roman" w:cs="Symbol"/>
      <w:sz w:val="24"/>
    </w:rPr>
  </w:style>
  <w:style w:type="character" w:customStyle="1" w:styleId="ListLabel285">
    <w:name w:val="ListLabel 285"/>
    <w:qFormat/>
    <w:rPr>
      <w:rFonts w:ascii="Times New Roman" w:hAnsi="Times New Roman" w:cs="Symbol"/>
      <w:sz w:val="24"/>
    </w:rPr>
  </w:style>
  <w:style w:type="character" w:customStyle="1" w:styleId="ListLabel286">
    <w:name w:val="ListLabel 286"/>
    <w:qFormat/>
    <w:rPr>
      <w:rFonts w:ascii="Times New Roman" w:hAnsi="Times New Roman" w:cs="Symbol"/>
      <w:sz w:val="24"/>
    </w:rPr>
  </w:style>
  <w:style w:type="character" w:customStyle="1" w:styleId="ListLabel287">
    <w:name w:val="ListLabel 287"/>
    <w:qFormat/>
    <w:rPr>
      <w:rFonts w:ascii="Times New Roman" w:hAnsi="Times New Roman" w:cs="Symbol"/>
      <w:sz w:val="24"/>
    </w:rPr>
  </w:style>
  <w:style w:type="character" w:customStyle="1" w:styleId="ListLabel288">
    <w:name w:val="ListLabel 288"/>
    <w:qFormat/>
    <w:rPr>
      <w:rFonts w:ascii="Calibri" w:hAnsi="Calibri" w:cs="Symbol"/>
      <w:sz w:val="24"/>
    </w:rPr>
  </w:style>
  <w:style w:type="character" w:customStyle="1" w:styleId="ListLabel289">
    <w:name w:val="ListLabel 289"/>
    <w:qFormat/>
    <w:rPr>
      <w:rFonts w:ascii="Times New Roman" w:hAnsi="Times New Roman" w:cs="Symbol"/>
      <w:sz w:val="24"/>
    </w:rPr>
  </w:style>
  <w:style w:type="character" w:customStyle="1" w:styleId="ListLabel290">
    <w:name w:val="ListLabel 290"/>
    <w:qFormat/>
    <w:rPr>
      <w:rFonts w:ascii="Times New Roman" w:hAnsi="Times New Roman" w:cs="Symbol"/>
      <w:sz w:val="24"/>
    </w:rPr>
  </w:style>
  <w:style w:type="character" w:customStyle="1" w:styleId="ListLabel291">
    <w:name w:val="ListLabel 291"/>
    <w:qFormat/>
    <w:rPr>
      <w:rFonts w:ascii="Calibri" w:hAnsi="Calibri" w:cs="Symbol"/>
      <w:sz w:val="24"/>
    </w:rPr>
  </w:style>
  <w:style w:type="character" w:customStyle="1" w:styleId="ListLabel292">
    <w:name w:val="ListLabel 292"/>
    <w:qFormat/>
    <w:rPr>
      <w:rFonts w:ascii="Times New Roman" w:hAnsi="Times New Roman" w:cs="Symbol"/>
      <w:sz w:val="24"/>
    </w:rPr>
  </w:style>
  <w:style w:type="character" w:customStyle="1" w:styleId="ListLabel293">
    <w:name w:val="ListLabel 293"/>
    <w:qFormat/>
    <w:rPr>
      <w:rFonts w:ascii="Calibri" w:hAnsi="Calibri" w:cs="Symbol"/>
      <w:sz w:val="24"/>
    </w:rPr>
  </w:style>
  <w:style w:type="character" w:customStyle="1" w:styleId="ListLabel294">
    <w:name w:val="ListLabel 294"/>
    <w:qFormat/>
    <w:rPr>
      <w:rFonts w:ascii="Calibri" w:hAnsi="Calibri" w:cs="Symbol"/>
      <w:sz w:val="24"/>
    </w:rPr>
  </w:style>
  <w:style w:type="character" w:customStyle="1" w:styleId="ListLabel295">
    <w:name w:val="ListLabel 295"/>
    <w:qFormat/>
    <w:rPr>
      <w:rFonts w:ascii="Times New Roman" w:hAnsi="Times New Roman" w:cs="Symbol"/>
      <w:sz w:val="24"/>
    </w:rPr>
  </w:style>
  <w:style w:type="character" w:customStyle="1" w:styleId="ListLabel296">
    <w:name w:val="ListLabel 296"/>
    <w:qFormat/>
    <w:rPr>
      <w:rFonts w:ascii="Times New Roman" w:hAnsi="Times New Roman" w:cs="Symbol"/>
      <w:sz w:val="24"/>
    </w:rPr>
  </w:style>
  <w:style w:type="character" w:customStyle="1" w:styleId="ListLabel297">
    <w:name w:val="ListLabel 297"/>
    <w:qFormat/>
    <w:rPr>
      <w:rFonts w:ascii="Calibri" w:hAnsi="Calibri" w:cs="Symbol"/>
      <w:sz w:val="24"/>
    </w:rPr>
  </w:style>
  <w:style w:type="character" w:customStyle="1" w:styleId="ListLabel298">
    <w:name w:val="ListLabel 298"/>
    <w:qFormat/>
    <w:rPr>
      <w:rFonts w:ascii="Calibri" w:hAnsi="Calibri" w:cs="Symbol"/>
      <w:sz w:val="24"/>
    </w:rPr>
  </w:style>
  <w:style w:type="character" w:customStyle="1" w:styleId="ListLabel299">
    <w:name w:val="ListLabel 299"/>
    <w:qFormat/>
    <w:rPr>
      <w:rFonts w:ascii="Times New Roman" w:hAnsi="Times New Roman" w:cs="Symbol"/>
      <w:sz w:val="24"/>
    </w:rPr>
  </w:style>
  <w:style w:type="character" w:customStyle="1" w:styleId="ListLabel300">
    <w:name w:val="ListLabel 300"/>
    <w:qFormat/>
    <w:rPr>
      <w:rFonts w:ascii="Times New Roman" w:hAnsi="Times New Roman" w:cs="Symbol"/>
      <w:sz w:val="24"/>
    </w:rPr>
  </w:style>
  <w:style w:type="character" w:customStyle="1" w:styleId="ListLabel301">
    <w:name w:val="ListLabel 301"/>
    <w:qFormat/>
    <w:rPr>
      <w:rFonts w:ascii="Times New Roman" w:hAnsi="Times New Roman" w:cs="Symbol"/>
      <w:sz w:val="24"/>
    </w:rPr>
  </w:style>
  <w:style w:type="character" w:customStyle="1" w:styleId="ListLabel302">
    <w:name w:val="ListLabel 302"/>
    <w:qFormat/>
    <w:rPr>
      <w:rFonts w:ascii="Times New Roman" w:hAnsi="Times New Roman" w:cs="Symbol"/>
      <w:sz w:val="24"/>
    </w:rPr>
  </w:style>
  <w:style w:type="character" w:customStyle="1" w:styleId="ListLabel303">
    <w:name w:val="ListLabel 303"/>
    <w:qFormat/>
    <w:rPr>
      <w:rFonts w:ascii="Calibri" w:hAnsi="Calibri" w:cs="Symbol"/>
      <w:sz w:val="24"/>
    </w:rPr>
  </w:style>
  <w:style w:type="character" w:customStyle="1" w:styleId="ListLabel304">
    <w:name w:val="ListLabel 304"/>
    <w:qFormat/>
    <w:rPr>
      <w:rFonts w:ascii="Times New Roman" w:hAnsi="Times New Roman" w:cs="Symbol"/>
      <w:sz w:val="24"/>
    </w:rPr>
  </w:style>
  <w:style w:type="character" w:customStyle="1" w:styleId="ListLabel305">
    <w:name w:val="ListLabel 305"/>
    <w:qFormat/>
    <w:rPr>
      <w:rFonts w:ascii="Calibri" w:hAnsi="Calibri" w:cs="Symbol"/>
      <w:sz w:val="24"/>
    </w:rPr>
  </w:style>
  <w:style w:type="character" w:customStyle="1" w:styleId="ListLabel306">
    <w:name w:val="ListLabel 306"/>
    <w:qFormat/>
    <w:rPr>
      <w:rFonts w:ascii="Times New Roman" w:hAnsi="Times New Roman" w:cs="Times New Roman"/>
      <w:b/>
      <w:sz w:val="24"/>
    </w:rPr>
  </w:style>
  <w:style w:type="character" w:customStyle="1" w:styleId="ListLabel307">
    <w:name w:val="ListLabel 307"/>
    <w:qFormat/>
    <w:rPr>
      <w:rFonts w:cs="Times New Roman"/>
    </w:rPr>
  </w:style>
  <w:style w:type="character" w:customStyle="1" w:styleId="ListLabel308">
    <w:name w:val="ListLabel 308"/>
    <w:qFormat/>
    <w:rPr>
      <w:rFonts w:cs="Times New Roman"/>
    </w:rPr>
  </w:style>
  <w:style w:type="character" w:customStyle="1" w:styleId="ListLabel309">
    <w:name w:val="ListLabel 309"/>
    <w:qFormat/>
    <w:rPr>
      <w:rFonts w:cs="Times New Roman"/>
    </w:rPr>
  </w:style>
  <w:style w:type="character" w:customStyle="1" w:styleId="ListLabel310">
    <w:name w:val="ListLabel 310"/>
    <w:qFormat/>
    <w:rPr>
      <w:rFonts w:cs="Times New Roman"/>
    </w:rPr>
  </w:style>
  <w:style w:type="character" w:customStyle="1" w:styleId="ListLabel311">
    <w:name w:val="ListLabel 311"/>
    <w:qFormat/>
    <w:rPr>
      <w:rFonts w:cs="Times New Roman"/>
    </w:rPr>
  </w:style>
  <w:style w:type="character" w:customStyle="1" w:styleId="ListLabel312">
    <w:name w:val="ListLabel 312"/>
    <w:qFormat/>
    <w:rPr>
      <w:rFonts w:cs="Times New Roman"/>
    </w:rPr>
  </w:style>
  <w:style w:type="character" w:customStyle="1" w:styleId="ListLabel313">
    <w:name w:val="ListLabel 313"/>
    <w:qFormat/>
    <w:rPr>
      <w:rFonts w:cs="Times New Roman"/>
    </w:rPr>
  </w:style>
  <w:style w:type="character" w:customStyle="1" w:styleId="ListLabel314">
    <w:name w:val="ListLabel 314"/>
    <w:qFormat/>
    <w:rPr>
      <w:rFonts w:cs="Times New Roman"/>
    </w:rPr>
  </w:style>
  <w:style w:type="character" w:customStyle="1" w:styleId="ListLabel315">
    <w:name w:val="ListLabel 315"/>
    <w:qFormat/>
    <w:rPr>
      <w:rFonts w:ascii="Times New Roman" w:hAnsi="Times New Roman" w:cs="Symbol"/>
      <w:sz w:val="24"/>
    </w:rPr>
  </w:style>
  <w:style w:type="character" w:customStyle="1" w:styleId="ListLabel316">
    <w:name w:val="ListLabel 316"/>
    <w:qFormat/>
    <w:rPr>
      <w:rFonts w:cs="Times New Roman"/>
    </w:rPr>
  </w:style>
  <w:style w:type="character" w:customStyle="1" w:styleId="ListLabel317">
    <w:name w:val="ListLabel 317"/>
    <w:qFormat/>
    <w:rPr>
      <w:rFonts w:cs="Times New Roman"/>
    </w:rPr>
  </w:style>
  <w:style w:type="character" w:customStyle="1" w:styleId="ListLabel318">
    <w:name w:val="ListLabel 318"/>
    <w:qFormat/>
    <w:rPr>
      <w:rFonts w:cs="Times New Roman"/>
    </w:rPr>
  </w:style>
  <w:style w:type="character" w:customStyle="1" w:styleId="ListLabel319">
    <w:name w:val="ListLabel 319"/>
    <w:qFormat/>
    <w:rPr>
      <w:rFonts w:cs="Times New Roman"/>
    </w:rPr>
  </w:style>
  <w:style w:type="character" w:customStyle="1" w:styleId="ListLabel320">
    <w:name w:val="ListLabel 320"/>
    <w:qFormat/>
    <w:rPr>
      <w:rFonts w:cs="Times New Roman"/>
    </w:rPr>
  </w:style>
  <w:style w:type="character" w:customStyle="1" w:styleId="ListLabel321">
    <w:name w:val="ListLabel 321"/>
    <w:qFormat/>
    <w:rPr>
      <w:rFonts w:cs="Times New Roman"/>
    </w:rPr>
  </w:style>
  <w:style w:type="character" w:customStyle="1" w:styleId="ListLabel322">
    <w:name w:val="ListLabel 322"/>
    <w:qFormat/>
    <w:rPr>
      <w:rFonts w:cs="Times New Roman"/>
    </w:rPr>
  </w:style>
  <w:style w:type="character" w:customStyle="1" w:styleId="ListLabel323">
    <w:name w:val="ListLabel 323"/>
    <w:qFormat/>
    <w:rPr>
      <w:rFonts w:cs="Times New Roman"/>
    </w:rPr>
  </w:style>
  <w:style w:type="character" w:customStyle="1" w:styleId="ListLabel324">
    <w:name w:val="ListLabel 324"/>
    <w:qFormat/>
    <w:rPr>
      <w:rFonts w:ascii="Times New Roman" w:hAnsi="Times New Roman"/>
      <w:b/>
      <w:sz w:val="24"/>
    </w:rPr>
  </w:style>
  <w:style w:type="character" w:customStyle="1" w:styleId="ListLabel325">
    <w:name w:val="ListLabel 325"/>
    <w:qFormat/>
    <w:rPr>
      <w:rFonts w:ascii="Times New Roman" w:hAnsi="Times New Roman" w:cs="Times New Roman"/>
      <w:b/>
      <w:sz w:val="24"/>
    </w:rPr>
  </w:style>
  <w:style w:type="character" w:customStyle="1" w:styleId="ListLabel326">
    <w:name w:val="ListLabel 326"/>
    <w:qFormat/>
    <w:rPr>
      <w:rFonts w:cs="Times New Roman"/>
    </w:rPr>
  </w:style>
  <w:style w:type="character" w:customStyle="1" w:styleId="ListLabel327">
    <w:name w:val="ListLabel 327"/>
    <w:qFormat/>
    <w:rPr>
      <w:rFonts w:cs="Times New Roman"/>
    </w:rPr>
  </w:style>
  <w:style w:type="character" w:customStyle="1" w:styleId="ListLabel328">
    <w:name w:val="ListLabel 328"/>
    <w:qFormat/>
    <w:rPr>
      <w:rFonts w:cs="Times New Roman"/>
    </w:rPr>
  </w:style>
  <w:style w:type="character" w:customStyle="1" w:styleId="ListLabel329">
    <w:name w:val="ListLabel 329"/>
    <w:qFormat/>
    <w:rPr>
      <w:rFonts w:cs="Times New Roman"/>
    </w:rPr>
  </w:style>
  <w:style w:type="character" w:customStyle="1" w:styleId="ListLabel330">
    <w:name w:val="ListLabel 330"/>
    <w:qFormat/>
    <w:rPr>
      <w:rFonts w:cs="Times New Roman"/>
    </w:rPr>
  </w:style>
  <w:style w:type="character" w:customStyle="1" w:styleId="ListLabel331">
    <w:name w:val="ListLabel 331"/>
    <w:qFormat/>
    <w:rPr>
      <w:rFonts w:cs="Times New Roman"/>
    </w:rPr>
  </w:style>
  <w:style w:type="character" w:customStyle="1" w:styleId="ListLabel332">
    <w:name w:val="ListLabel 332"/>
    <w:qFormat/>
    <w:rPr>
      <w:rFonts w:cs="Times New Roman"/>
    </w:rPr>
  </w:style>
  <w:style w:type="character" w:customStyle="1" w:styleId="ListLabel333">
    <w:name w:val="ListLabel 333"/>
    <w:qFormat/>
    <w:rPr>
      <w:rFonts w:cs="Times New Roman"/>
    </w:rPr>
  </w:style>
  <w:style w:type="character" w:customStyle="1" w:styleId="ListLabel334">
    <w:name w:val="ListLabel 334"/>
    <w:qFormat/>
    <w:rPr>
      <w:rFonts w:ascii="Times New Roman" w:hAnsi="Times New Roman" w:cs="Symbol"/>
      <w:sz w:val="24"/>
    </w:rPr>
  </w:style>
  <w:style w:type="character" w:customStyle="1" w:styleId="ListLabel335">
    <w:name w:val="ListLabel 335"/>
    <w:qFormat/>
    <w:rPr>
      <w:rFonts w:cs="Courier New"/>
    </w:rPr>
  </w:style>
  <w:style w:type="character" w:customStyle="1" w:styleId="ListLabel336">
    <w:name w:val="ListLabel 336"/>
    <w:qFormat/>
    <w:rPr>
      <w:rFonts w:cs="Wingdings"/>
    </w:rPr>
  </w:style>
  <w:style w:type="character" w:customStyle="1" w:styleId="ListLabel337">
    <w:name w:val="ListLabel 337"/>
    <w:qFormat/>
    <w:rPr>
      <w:rFonts w:cs="Symbol"/>
    </w:rPr>
  </w:style>
  <w:style w:type="character" w:customStyle="1" w:styleId="ListLabel338">
    <w:name w:val="ListLabel 338"/>
    <w:qFormat/>
    <w:rPr>
      <w:rFonts w:cs="Courier New"/>
    </w:rPr>
  </w:style>
  <w:style w:type="character" w:customStyle="1" w:styleId="ListLabel339">
    <w:name w:val="ListLabel 339"/>
    <w:qFormat/>
    <w:rPr>
      <w:rFonts w:cs="Wingdings"/>
    </w:rPr>
  </w:style>
  <w:style w:type="character" w:customStyle="1" w:styleId="ListLabel340">
    <w:name w:val="ListLabel 340"/>
    <w:qFormat/>
    <w:rPr>
      <w:rFonts w:cs="Symbol"/>
    </w:rPr>
  </w:style>
  <w:style w:type="character" w:customStyle="1" w:styleId="ListLabel341">
    <w:name w:val="ListLabel 341"/>
    <w:qFormat/>
    <w:rPr>
      <w:rFonts w:cs="Courier New"/>
    </w:rPr>
  </w:style>
  <w:style w:type="character" w:customStyle="1" w:styleId="ListLabel342">
    <w:name w:val="ListLabel 342"/>
    <w:qFormat/>
    <w:rPr>
      <w:rFonts w:cs="Wingdings"/>
    </w:rPr>
  </w:style>
  <w:style w:type="character" w:customStyle="1" w:styleId="ListLabel343">
    <w:name w:val="ListLabel 343"/>
    <w:qFormat/>
    <w:rPr>
      <w:rFonts w:ascii="Times New Roman" w:hAnsi="Times New Roman" w:cs="Symbol"/>
      <w:sz w:val="24"/>
    </w:rPr>
  </w:style>
  <w:style w:type="character" w:customStyle="1" w:styleId="ListLabel344">
    <w:name w:val="ListLabel 344"/>
    <w:qFormat/>
    <w:rPr>
      <w:rFonts w:cs="Courier New"/>
    </w:rPr>
  </w:style>
  <w:style w:type="character" w:customStyle="1" w:styleId="ListLabel345">
    <w:name w:val="ListLabel 345"/>
    <w:qFormat/>
    <w:rPr>
      <w:rFonts w:cs="Wingdings"/>
    </w:rPr>
  </w:style>
  <w:style w:type="character" w:customStyle="1" w:styleId="ListLabel346">
    <w:name w:val="ListLabel 346"/>
    <w:qFormat/>
    <w:rPr>
      <w:rFonts w:cs="Symbol"/>
    </w:rPr>
  </w:style>
  <w:style w:type="character" w:customStyle="1" w:styleId="ListLabel347">
    <w:name w:val="ListLabel 347"/>
    <w:qFormat/>
    <w:rPr>
      <w:rFonts w:cs="Courier New"/>
    </w:rPr>
  </w:style>
  <w:style w:type="character" w:customStyle="1" w:styleId="ListLabel348">
    <w:name w:val="ListLabel 348"/>
    <w:qFormat/>
    <w:rPr>
      <w:rFonts w:cs="Wingdings"/>
    </w:rPr>
  </w:style>
  <w:style w:type="character" w:customStyle="1" w:styleId="ListLabel349">
    <w:name w:val="ListLabel 349"/>
    <w:qFormat/>
    <w:rPr>
      <w:rFonts w:cs="Symbol"/>
    </w:rPr>
  </w:style>
  <w:style w:type="character" w:customStyle="1" w:styleId="ListLabel350">
    <w:name w:val="ListLabel 350"/>
    <w:qFormat/>
    <w:rPr>
      <w:rFonts w:cs="Courier New"/>
    </w:rPr>
  </w:style>
  <w:style w:type="character" w:customStyle="1" w:styleId="ListLabel351">
    <w:name w:val="ListLabel 351"/>
    <w:qFormat/>
    <w:rPr>
      <w:rFonts w:cs="Wingdings"/>
    </w:rPr>
  </w:style>
  <w:style w:type="character" w:customStyle="1" w:styleId="ListLabel352">
    <w:name w:val="ListLabel 352"/>
    <w:qFormat/>
    <w:rPr>
      <w:rFonts w:ascii="Times New Roman" w:hAnsi="Times New Roman" w:cs="Symbol"/>
      <w:sz w:val="24"/>
    </w:rPr>
  </w:style>
  <w:style w:type="character" w:customStyle="1" w:styleId="ListLabel353">
    <w:name w:val="ListLabel 353"/>
    <w:qFormat/>
    <w:rPr>
      <w:rFonts w:cs="Courier New"/>
    </w:rPr>
  </w:style>
  <w:style w:type="character" w:customStyle="1" w:styleId="ListLabel354">
    <w:name w:val="ListLabel 354"/>
    <w:qFormat/>
    <w:rPr>
      <w:rFonts w:cs="Wingdings"/>
    </w:rPr>
  </w:style>
  <w:style w:type="character" w:customStyle="1" w:styleId="ListLabel355">
    <w:name w:val="ListLabel 355"/>
    <w:qFormat/>
    <w:rPr>
      <w:rFonts w:cs="Symbol"/>
    </w:rPr>
  </w:style>
  <w:style w:type="character" w:customStyle="1" w:styleId="ListLabel356">
    <w:name w:val="ListLabel 356"/>
    <w:qFormat/>
    <w:rPr>
      <w:rFonts w:cs="Courier New"/>
    </w:rPr>
  </w:style>
  <w:style w:type="character" w:customStyle="1" w:styleId="ListLabel357">
    <w:name w:val="ListLabel 357"/>
    <w:qFormat/>
    <w:rPr>
      <w:rFonts w:cs="Wingdings"/>
    </w:rPr>
  </w:style>
  <w:style w:type="character" w:customStyle="1" w:styleId="ListLabel358">
    <w:name w:val="ListLabel 358"/>
    <w:qFormat/>
    <w:rPr>
      <w:rFonts w:cs="Symbol"/>
    </w:rPr>
  </w:style>
  <w:style w:type="character" w:customStyle="1" w:styleId="ListLabel359">
    <w:name w:val="ListLabel 359"/>
    <w:qFormat/>
    <w:rPr>
      <w:rFonts w:cs="Courier New"/>
    </w:rPr>
  </w:style>
  <w:style w:type="character" w:customStyle="1" w:styleId="ListLabel360">
    <w:name w:val="ListLabel 360"/>
    <w:qFormat/>
    <w:rPr>
      <w:rFonts w:cs="Wingdings"/>
    </w:rPr>
  </w:style>
  <w:style w:type="character" w:customStyle="1" w:styleId="ListLabel361">
    <w:name w:val="ListLabel 361"/>
    <w:qFormat/>
    <w:rPr>
      <w:rFonts w:ascii="Times New Roman" w:hAnsi="Times New Roman" w:cs="Symbol"/>
      <w:sz w:val="24"/>
    </w:rPr>
  </w:style>
  <w:style w:type="character" w:customStyle="1" w:styleId="ListLabel362">
    <w:name w:val="ListLabel 362"/>
    <w:qFormat/>
    <w:rPr>
      <w:rFonts w:cs="Courier New"/>
    </w:rPr>
  </w:style>
  <w:style w:type="character" w:customStyle="1" w:styleId="ListLabel363">
    <w:name w:val="ListLabel 363"/>
    <w:qFormat/>
    <w:rPr>
      <w:rFonts w:cs="Wingdings"/>
    </w:rPr>
  </w:style>
  <w:style w:type="character" w:customStyle="1" w:styleId="ListLabel364">
    <w:name w:val="ListLabel 364"/>
    <w:qFormat/>
    <w:rPr>
      <w:rFonts w:cs="Symbol"/>
    </w:rPr>
  </w:style>
  <w:style w:type="character" w:customStyle="1" w:styleId="ListLabel365">
    <w:name w:val="ListLabel 365"/>
    <w:qFormat/>
    <w:rPr>
      <w:rFonts w:cs="Courier New"/>
    </w:rPr>
  </w:style>
  <w:style w:type="character" w:customStyle="1" w:styleId="ListLabel366">
    <w:name w:val="ListLabel 366"/>
    <w:qFormat/>
    <w:rPr>
      <w:rFonts w:cs="Wingdings"/>
    </w:rPr>
  </w:style>
  <w:style w:type="character" w:customStyle="1" w:styleId="ListLabel367">
    <w:name w:val="ListLabel 367"/>
    <w:qFormat/>
    <w:rPr>
      <w:rFonts w:cs="Symbol"/>
    </w:rPr>
  </w:style>
  <w:style w:type="character" w:customStyle="1" w:styleId="ListLabel368">
    <w:name w:val="ListLabel 368"/>
    <w:qFormat/>
    <w:rPr>
      <w:rFonts w:cs="Courier New"/>
    </w:rPr>
  </w:style>
  <w:style w:type="character" w:customStyle="1" w:styleId="ListLabel369">
    <w:name w:val="ListLabel 369"/>
    <w:qFormat/>
    <w:rPr>
      <w:rFonts w:cs="Wingdings"/>
    </w:rPr>
  </w:style>
  <w:style w:type="character" w:customStyle="1" w:styleId="ListLabel370">
    <w:name w:val="ListLabel 370"/>
    <w:qFormat/>
    <w:rPr>
      <w:rFonts w:ascii="Times New Roman" w:hAnsi="Times New Roman" w:cs="Symbol"/>
      <w:sz w:val="24"/>
    </w:rPr>
  </w:style>
  <w:style w:type="character" w:customStyle="1" w:styleId="ListLabel371">
    <w:name w:val="ListLabel 371"/>
    <w:qFormat/>
    <w:rPr>
      <w:rFonts w:ascii="Times New Roman" w:hAnsi="Times New Roman" w:cs="Symbol"/>
      <w:sz w:val="24"/>
    </w:rPr>
  </w:style>
  <w:style w:type="character" w:customStyle="1" w:styleId="ListLabel372">
    <w:name w:val="ListLabel 372"/>
    <w:qFormat/>
    <w:rPr>
      <w:rFonts w:cs="Courier New"/>
    </w:rPr>
  </w:style>
  <w:style w:type="character" w:customStyle="1" w:styleId="ListLabel373">
    <w:name w:val="ListLabel 373"/>
    <w:qFormat/>
    <w:rPr>
      <w:rFonts w:cs="Wingdings"/>
    </w:rPr>
  </w:style>
  <w:style w:type="character" w:customStyle="1" w:styleId="ListLabel374">
    <w:name w:val="ListLabel 374"/>
    <w:qFormat/>
    <w:rPr>
      <w:rFonts w:cs="Symbol"/>
    </w:rPr>
  </w:style>
  <w:style w:type="character" w:customStyle="1" w:styleId="ListLabel375">
    <w:name w:val="ListLabel 375"/>
    <w:qFormat/>
    <w:rPr>
      <w:rFonts w:cs="Courier New"/>
    </w:rPr>
  </w:style>
  <w:style w:type="character" w:customStyle="1" w:styleId="ListLabel376">
    <w:name w:val="ListLabel 376"/>
    <w:qFormat/>
    <w:rPr>
      <w:rFonts w:cs="Wingdings"/>
    </w:rPr>
  </w:style>
  <w:style w:type="character" w:customStyle="1" w:styleId="ListLabel377">
    <w:name w:val="ListLabel 377"/>
    <w:qFormat/>
    <w:rPr>
      <w:rFonts w:cs="Symbol"/>
    </w:rPr>
  </w:style>
  <w:style w:type="character" w:customStyle="1" w:styleId="ListLabel378">
    <w:name w:val="ListLabel 378"/>
    <w:qFormat/>
    <w:rPr>
      <w:rFonts w:cs="Courier New"/>
    </w:rPr>
  </w:style>
  <w:style w:type="character" w:customStyle="1" w:styleId="ListLabel379">
    <w:name w:val="ListLabel 379"/>
    <w:qFormat/>
    <w:rPr>
      <w:rFonts w:cs="Wingdings"/>
    </w:rPr>
  </w:style>
  <w:style w:type="character" w:customStyle="1" w:styleId="ListLabel380">
    <w:name w:val="ListLabel 380"/>
    <w:qFormat/>
    <w:rPr>
      <w:rFonts w:ascii="Times New Roman" w:hAnsi="Times New Roman" w:cs="Symbol"/>
      <w:b/>
      <w:sz w:val="24"/>
    </w:rPr>
  </w:style>
  <w:style w:type="character" w:customStyle="1" w:styleId="ListLabel381">
    <w:name w:val="ListLabel 381"/>
    <w:qFormat/>
    <w:rPr>
      <w:rFonts w:ascii="Times New Roman" w:hAnsi="Times New Roman" w:cs="Symbol"/>
      <w:sz w:val="24"/>
    </w:rPr>
  </w:style>
  <w:style w:type="character" w:customStyle="1" w:styleId="ListLabel382">
    <w:name w:val="ListLabel 382"/>
    <w:qFormat/>
    <w:rPr>
      <w:rFonts w:ascii="Times New Roman" w:hAnsi="Times New Roman" w:cs="Symbol"/>
      <w:sz w:val="24"/>
    </w:rPr>
  </w:style>
  <w:style w:type="character" w:customStyle="1" w:styleId="ListLabel383">
    <w:name w:val="ListLabel 383"/>
    <w:qFormat/>
    <w:rPr>
      <w:rFonts w:ascii="Times New Roman" w:hAnsi="Times New Roman"/>
      <w:b/>
      <w:sz w:val="24"/>
    </w:rPr>
  </w:style>
  <w:style w:type="character" w:customStyle="1" w:styleId="ListLabel384">
    <w:name w:val="ListLabel 384"/>
    <w:qFormat/>
    <w:rPr>
      <w:rFonts w:ascii="Times New Roman" w:hAnsi="Times New Roman" w:cs="Times New Roman"/>
      <w:color w:val="00000A"/>
      <w:sz w:val="24"/>
    </w:rPr>
  </w:style>
  <w:style w:type="character" w:customStyle="1" w:styleId="ListLabel385">
    <w:name w:val="ListLabel 385"/>
    <w:qFormat/>
    <w:rPr>
      <w:rFonts w:ascii="Times New Roman" w:hAnsi="Times New Roman"/>
      <w:b/>
      <w:sz w:val="24"/>
    </w:rPr>
  </w:style>
  <w:style w:type="character" w:customStyle="1" w:styleId="ListLabel386">
    <w:name w:val="ListLabel 386"/>
    <w:qFormat/>
    <w:rPr>
      <w:rFonts w:ascii="Times New Roman" w:hAnsi="Times New Roman"/>
      <w:b/>
      <w:sz w:val="24"/>
    </w:rPr>
  </w:style>
  <w:style w:type="character" w:customStyle="1" w:styleId="ListLabel387">
    <w:name w:val="ListLabel 387"/>
    <w:qFormat/>
    <w:rPr>
      <w:rFonts w:ascii="Times New Roman" w:hAnsi="Times New Roman"/>
      <w:b/>
      <w:sz w:val="24"/>
    </w:rPr>
  </w:style>
  <w:style w:type="character" w:customStyle="1" w:styleId="ListLabel388">
    <w:name w:val="ListLabel 388"/>
    <w:qFormat/>
    <w:rPr>
      <w:rFonts w:ascii="Times New Roman" w:eastAsia="Times New Roman" w:hAnsi="Times New Roman" w:cs="Times New Roman"/>
      <w:b/>
      <w:sz w:val="24"/>
    </w:rPr>
  </w:style>
  <w:style w:type="character" w:customStyle="1" w:styleId="ListLabel389">
    <w:name w:val="ListLabel 389"/>
    <w:qFormat/>
    <w:rPr>
      <w:rFonts w:cs="Symbol"/>
      <w:color w:val="00000A"/>
    </w:rPr>
  </w:style>
  <w:style w:type="character" w:customStyle="1" w:styleId="ListLabel390">
    <w:name w:val="ListLabel 390"/>
    <w:qFormat/>
    <w:rPr>
      <w:rFonts w:cs="Times New Roman"/>
    </w:rPr>
  </w:style>
  <w:style w:type="character" w:customStyle="1" w:styleId="ListLabel391">
    <w:name w:val="ListLabel 391"/>
    <w:qFormat/>
    <w:rPr>
      <w:rFonts w:cs="Times New Roman"/>
    </w:rPr>
  </w:style>
  <w:style w:type="character" w:customStyle="1" w:styleId="ListLabel392">
    <w:name w:val="ListLabel 392"/>
    <w:qFormat/>
    <w:rPr>
      <w:rFonts w:cs="Times New Roman"/>
    </w:rPr>
  </w:style>
  <w:style w:type="character" w:customStyle="1" w:styleId="ListLabel393">
    <w:name w:val="ListLabel 393"/>
    <w:qFormat/>
    <w:rPr>
      <w:rFonts w:cs="Times New Roman"/>
    </w:rPr>
  </w:style>
  <w:style w:type="character" w:customStyle="1" w:styleId="ListLabel394">
    <w:name w:val="ListLabel 394"/>
    <w:qFormat/>
    <w:rPr>
      <w:rFonts w:cs="Times New Roman"/>
    </w:rPr>
  </w:style>
  <w:style w:type="character" w:customStyle="1" w:styleId="ListLabel395">
    <w:name w:val="ListLabel 395"/>
    <w:qFormat/>
    <w:rPr>
      <w:rFonts w:cs="Times New Roman"/>
    </w:rPr>
  </w:style>
  <w:style w:type="character" w:customStyle="1" w:styleId="ListLabel396">
    <w:name w:val="ListLabel 396"/>
    <w:qFormat/>
    <w:rPr>
      <w:rFonts w:cs="Times New Roman"/>
    </w:rPr>
  </w:style>
  <w:style w:type="character" w:customStyle="1" w:styleId="ListLabel397">
    <w:name w:val="ListLabel 397"/>
    <w:qFormat/>
    <w:rPr>
      <w:rFonts w:ascii="Times New Roman" w:hAnsi="Times New Roman" w:cs="Times New Roman"/>
      <w:b/>
      <w:sz w:val="24"/>
    </w:rPr>
  </w:style>
  <w:style w:type="character" w:customStyle="1" w:styleId="ListLabel398">
    <w:name w:val="ListLabel 398"/>
    <w:qFormat/>
    <w:rPr>
      <w:rFonts w:cs="Symbol"/>
    </w:rPr>
  </w:style>
  <w:style w:type="character" w:customStyle="1" w:styleId="ListLabel399">
    <w:name w:val="ListLabel 399"/>
    <w:qFormat/>
    <w:rPr>
      <w:rFonts w:cs="Times New Roman"/>
    </w:rPr>
  </w:style>
  <w:style w:type="character" w:customStyle="1" w:styleId="ListLabel400">
    <w:name w:val="ListLabel 400"/>
    <w:qFormat/>
    <w:rPr>
      <w:rFonts w:cs="Times New Roman"/>
    </w:rPr>
  </w:style>
  <w:style w:type="character" w:customStyle="1" w:styleId="ListLabel401">
    <w:name w:val="ListLabel 401"/>
    <w:qFormat/>
    <w:rPr>
      <w:rFonts w:cs="Times New Roman"/>
    </w:rPr>
  </w:style>
  <w:style w:type="character" w:customStyle="1" w:styleId="ListLabel402">
    <w:name w:val="ListLabel 402"/>
    <w:qFormat/>
    <w:rPr>
      <w:rFonts w:cs="Times New Roman"/>
    </w:rPr>
  </w:style>
  <w:style w:type="character" w:customStyle="1" w:styleId="ListLabel403">
    <w:name w:val="ListLabel 403"/>
    <w:qFormat/>
    <w:rPr>
      <w:rFonts w:cs="Times New Roman"/>
    </w:rPr>
  </w:style>
  <w:style w:type="character" w:customStyle="1" w:styleId="ListLabel404">
    <w:name w:val="ListLabel 404"/>
    <w:qFormat/>
    <w:rPr>
      <w:rFonts w:cs="Times New Roman"/>
    </w:rPr>
  </w:style>
  <w:style w:type="character" w:customStyle="1" w:styleId="ListLabel405">
    <w:name w:val="ListLabel 405"/>
    <w:qFormat/>
    <w:rPr>
      <w:rFonts w:cs="Times New Roman"/>
    </w:rPr>
  </w:style>
  <w:style w:type="character" w:customStyle="1" w:styleId="ListLabel406">
    <w:name w:val="ListLabel 406"/>
    <w:qFormat/>
    <w:rPr>
      <w:rFonts w:ascii="Times New Roman" w:hAnsi="Times New Roman" w:cs="Symbol"/>
      <w:sz w:val="24"/>
    </w:rPr>
  </w:style>
  <w:style w:type="character" w:customStyle="1" w:styleId="ListLabel407">
    <w:name w:val="ListLabel 407"/>
    <w:qFormat/>
    <w:rPr>
      <w:rFonts w:cs="Courier New"/>
    </w:rPr>
  </w:style>
  <w:style w:type="character" w:customStyle="1" w:styleId="ListLabel408">
    <w:name w:val="ListLabel 408"/>
    <w:qFormat/>
    <w:rPr>
      <w:rFonts w:cs="Wingdings"/>
    </w:rPr>
  </w:style>
  <w:style w:type="character" w:customStyle="1" w:styleId="ListLabel409">
    <w:name w:val="ListLabel 409"/>
    <w:qFormat/>
    <w:rPr>
      <w:rFonts w:cs="Symbol"/>
    </w:rPr>
  </w:style>
  <w:style w:type="character" w:customStyle="1" w:styleId="ListLabel410">
    <w:name w:val="ListLabel 410"/>
    <w:qFormat/>
    <w:rPr>
      <w:rFonts w:cs="Courier New"/>
    </w:rPr>
  </w:style>
  <w:style w:type="character" w:customStyle="1" w:styleId="ListLabel411">
    <w:name w:val="ListLabel 411"/>
    <w:qFormat/>
    <w:rPr>
      <w:rFonts w:cs="Wingdings"/>
    </w:rPr>
  </w:style>
  <w:style w:type="character" w:customStyle="1" w:styleId="ListLabel412">
    <w:name w:val="ListLabel 412"/>
    <w:qFormat/>
    <w:rPr>
      <w:rFonts w:cs="Symbol"/>
    </w:rPr>
  </w:style>
  <w:style w:type="character" w:customStyle="1" w:styleId="ListLabel413">
    <w:name w:val="ListLabel 413"/>
    <w:qFormat/>
    <w:rPr>
      <w:rFonts w:cs="Courier New"/>
    </w:rPr>
  </w:style>
  <w:style w:type="character" w:customStyle="1" w:styleId="ListLabel414">
    <w:name w:val="ListLabel 414"/>
    <w:qFormat/>
    <w:rPr>
      <w:rFonts w:cs="Wingdings"/>
    </w:rPr>
  </w:style>
  <w:style w:type="character" w:customStyle="1" w:styleId="ListLabel415">
    <w:name w:val="ListLabel 415"/>
    <w:qFormat/>
    <w:rPr>
      <w:rFonts w:ascii="Times New Roman" w:hAnsi="Times New Roman" w:cs="Symbol"/>
      <w:sz w:val="24"/>
    </w:rPr>
  </w:style>
  <w:style w:type="character" w:customStyle="1" w:styleId="ListLabel416">
    <w:name w:val="ListLabel 416"/>
    <w:qFormat/>
    <w:rPr>
      <w:rFonts w:ascii="Times New Roman" w:hAnsi="Times New Roman" w:cs="Symbol"/>
      <w:sz w:val="24"/>
    </w:rPr>
  </w:style>
  <w:style w:type="character" w:customStyle="1" w:styleId="ListLabel417">
    <w:name w:val="ListLabel 417"/>
    <w:qFormat/>
    <w:rPr>
      <w:rFonts w:ascii="Calibri" w:hAnsi="Calibri" w:cs="Symbol"/>
      <w:sz w:val="24"/>
    </w:rPr>
  </w:style>
  <w:style w:type="character" w:customStyle="1" w:styleId="ListLabel418">
    <w:name w:val="ListLabel 418"/>
    <w:qFormat/>
    <w:rPr>
      <w:rFonts w:ascii="Times New Roman" w:hAnsi="Times New Roman" w:cs="Symbol"/>
      <w:b/>
      <w:sz w:val="24"/>
    </w:rPr>
  </w:style>
  <w:style w:type="character" w:customStyle="1" w:styleId="ListLabel419">
    <w:name w:val="ListLabel 419"/>
    <w:qFormat/>
    <w:rPr>
      <w:rFonts w:ascii="Times New Roman" w:hAnsi="Times New Roman" w:cs="Symbol"/>
      <w:b/>
      <w:sz w:val="24"/>
    </w:rPr>
  </w:style>
  <w:style w:type="character" w:customStyle="1" w:styleId="ListLabel420">
    <w:name w:val="ListLabel 420"/>
    <w:qFormat/>
    <w:rPr>
      <w:rFonts w:ascii="Calibri" w:hAnsi="Calibri" w:cs="Symbol"/>
      <w:sz w:val="24"/>
    </w:rPr>
  </w:style>
  <w:style w:type="character" w:customStyle="1" w:styleId="ListLabel421">
    <w:name w:val="ListLabel 421"/>
    <w:qFormat/>
    <w:rPr>
      <w:rFonts w:ascii="Times New Roman" w:hAnsi="Times New Roman" w:cs="Symbol"/>
      <w:sz w:val="24"/>
    </w:rPr>
  </w:style>
  <w:style w:type="character" w:customStyle="1" w:styleId="ListLabel422">
    <w:name w:val="ListLabel 422"/>
    <w:qFormat/>
    <w:rPr>
      <w:rFonts w:ascii="Times New Roman" w:hAnsi="Times New Roman" w:cs="Symbol"/>
      <w:sz w:val="24"/>
    </w:rPr>
  </w:style>
  <w:style w:type="character" w:customStyle="1" w:styleId="ListLabel423">
    <w:name w:val="ListLabel 423"/>
    <w:qFormat/>
    <w:rPr>
      <w:rFonts w:ascii="Calibri" w:hAnsi="Calibri" w:cs="Symbol"/>
      <w:sz w:val="24"/>
    </w:rPr>
  </w:style>
  <w:style w:type="character" w:customStyle="1" w:styleId="ListLabel424">
    <w:name w:val="ListLabel 424"/>
    <w:qFormat/>
    <w:rPr>
      <w:rFonts w:ascii="Times New Roman" w:hAnsi="Times New Roman" w:cs="Symbol"/>
      <w:sz w:val="24"/>
    </w:rPr>
  </w:style>
  <w:style w:type="character" w:customStyle="1" w:styleId="ListLabel425">
    <w:name w:val="ListLabel 425"/>
    <w:qFormat/>
    <w:rPr>
      <w:rFonts w:ascii="Calibri" w:hAnsi="Calibri" w:cs="Symbol"/>
      <w:sz w:val="24"/>
    </w:rPr>
  </w:style>
  <w:style w:type="character" w:customStyle="1" w:styleId="ListLabel426">
    <w:name w:val="ListLabel 426"/>
    <w:qFormat/>
    <w:rPr>
      <w:rFonts w:ascii="Times New Roman" w:hAnsi="Times New Roman" w:cs="Symbol"/>
      <w:sz w:val="24"/>
    </w:rPr>
  </w:style>
  <w:style w:type="character" w:customStyle="1" w:styleId="ListLabel427">
    <w:name w:val="ListLabel 427"/>
    <w:qFormat/>
    <w:rPr>
      <w:rFonts w:ascii="Times New Roman" w:hAnsi="Times New Roman" w:cs="Symbol"/>
      <w:sz w:val="24"/>
    </w:rPr>
  </w:style>
  <w:style w:type="character" w:customStyle="1" w:styleId="ListLabel428">
    <w:name w:val="ListLabel 428"/>
    <w:qFormat/>
    <w:rPr>
      <w:rFonts w:ascii="Calibri" w:hAnsi="Calibri" w:cs="Symbol"/>
      <w:sz w:val="24"/>
    </w:rPr>
  </w:style>
  <w:style w:type="character" w:customStyle="1" w:styleId="ListLabel429">
    <w:name w:val="ListLabel 429"/>
    <w:qFormat/>
    <w:rPr>
      <w:rFonts w:ascii="Times New Roman" w:hAnsi="Times New Roman" w:cs="Symbol"/>
      <w:sz w:val="24"/>
    </w:rPr>
  </w:style>
  <w:style w:type="character" w:customStyle="1" w:styleId="ListLabel430">
    <w:name w:val="ListLabel 430"/>
    <w:qFormat/>
    <w:rPr>
      <w:rFonts w:ascii="Times New Roman" w:hAnsi="Times New Roman" w:cs="Symbol"/>
      <w:sz w:val="24"/>
    </w:rPr>
  </w:style>
  <w:style w:type="character" w:customStyle="1" w:styleId="ListLabel431">
    <w:name w:val="ListLabel 431"/>
    <w:qFormat/>
    <w:rPr>
      <w:rFonts w:ascii="Calibri" w:hAnsi="Calibri" w:cs="Symbol"/>
      <w:sz w:val="24"/>
    </w:rPr>
  </w:style>
  <w:style w:type="character" w:customStyle="1" w:styleId="ListLabel432">
    <w:name w:val="ListLabel 432"/>
    <w:qFormat/>
    <w:rPr>
      <w:rFonts w:ascii="Calibri" w:hAnsi="Calibri" w:cs="Symbol"/>
      <w:sz w:val="24"/>
    </w:rPr>
  </w:style>
  <w:style w:type="character" w:customStyle="1" w:styleId="ListLabel433">
    <w:name w:val="ListLabel 433"/>
    <w:qFormat/>
    <w:rPr>
      <w:rFonts w:ascii="Times New Roman" w:hAnsi="Times New Roman"/>
      <w:b/>
      <w:sz w:val="24"/>
    </w:rPr>
  </w:style>
  <w:style w:type="character" w:customStyle="1" w:styleId="ListLabel434">
    <w:name w:val="ListLabel 434"/>
    <w:qFormat/>
    <w:rPr>
      <w:rFonts w:ascii="Times New Roman" w:hAnsi="Times New Roman"/>
      <w:b/>
      <w:sz w:val="24"/>
    </w:rPr>
  </w:style>
  <w:style w:type="character" w:customStyle="1" w:styleId="ListLabel435">
    <w:name w:val="ListLabel 435"/>
    <w:qFormat/>
    <w:rPr>
      <w:rFonts w:ascii="Times New Roman" w:hAnsi="Times New Roman" w:cs="Wingdings"/>
      <w:sz w:val="24"/>
    </w:rPr>
  </w:style>
  <w:style w:type="character" w:customStyle="1" w:styleId="ListLabel436">
    <w:name w:val="ListLabel 436"/>
    <w:qFormat/>
    <w:rPr>
      <w:rFonts w:cs="Courier New"/>
    </w:rPr>
  </w:style>
  <w:style w:type="character" w:customStyle="1" w:styleId="ListLabel437">
    <w:name w:val="ListLabel 437"/>
    <w:qFormat/>
    <w:rPr>
      <w:rFonts w:cs="Wingdings"/>
    </w:rPr>
  </w:style>
  <w:style w:type="character" w:customStyle="1" w:styleId="ListLabel438">
    <w:name w:val="ListLabel 438"/>
    <w:qFormat/>
    <w:rPr>
      <w:rFonts w:cs="Symbol"/>
    </w:rPr>
  </w:style>
  <w:style w:type="character" w:customStyle="1" w:styleId="ListLabel439">
    <w:name w:val="ListLabel 439"/>
    <w:qFormat/>
    <w:rPr>
      <w:rFonts w:cs="Courier New"/>
    </w:rPr>
  </w:style>
  <w:style w:type="character" w:customStyle="1" w:styleId="ListLabel440">
    <w:name w:val="ListLabel 440"/>
    <w:qFormat/>
    <w:rPr>
      <w:rFonts w:cs="Wingdings"/>
    </w:rPr>
  </w:style>
  <w:style w:type="character" w:customStyle="1" w:styleId="ListLabel441">
    <w:name w:val="ListLabel 441"/>
    <w:qFormat/>
    <w:rPr>
      <w:rFonts w:cs="Symbol"/>
    </w:rPr>
  </w:style>
  <w:style w:type="character" w:customStyle="1" w:styleId="ListLabel442">
    <w:name w:val="ListLabel 442"/>
    <w:qFormat/>
    <w:rPr>
      <w:rFonts w:cs="Courier New"/>
    </w:rPr>
  </w:style>
  <w:style w:type="character" w:customStyle="1" w:styleId="ListLabel443">
    <w:name w:val="ListLabel 443"/>
    <w:qFormat/>
    <w:rPr>
      <w:rFonts w:cs="Wingdings"/>
    </w:rPr>
  </w:style>
  <w:style w:type="character" w:customStyle="1" w:styleId="ListLabel444">
    <w:name w:val="ListLabel 444"/>
    <w:qFormat/>
    <w:rPr>
      <w:rFonts w:ascii="Times New Roman" w:hAnsi="Times New Roman" w:cs="Wingdings"/>
      <w:b/>
      <w:sz w:val="24"/>
    </w:rPr>
  </w:style>
  <w:style w:type="character" w:customStyle="1" w:styleId="ListLabel445">
    <w:name w:val="ListLabel 445"/>
    <w:qFormat/>
    <w:rPr>
      <w:rFonts w:cs="Courier New"/>
    </w:rPr>
  </w:style>
  <w:style w:type="character" w:customStyle="1" w:styleId="ListLabel446">
    <w:name w:val="ListLabel 446"/>
    <w:qFormat/>
    <w:rPr>
      <w:rFonts w:cs="Wingdings"/>
    </w:rPr>
  </w:style>
  <w:style w:type="character" w:customStyle="1" w:styleId="ListLabel447">
    <w:name w:val="ListLabel 447"/>
    <w:qFormat/>
    <w:rPr>
      <w:rFonts w:cs="Symbol"/>
    </w:rPr>
  </w:style>
  <w:style w:type="character" w:customStyle="1" w:styleId="ListLabel448">
    <w:name w:val="ListLabel 448"/>
    <w:qFormat/>
    <w:rPr>
      <w:rFonts w:cs="Courier New"/>
    </w:rPr>
  </w:style>
  <w:style w:type="character" w:customStyle="1" w:styleId="ListLabel449">
    <w:name w:val="ListLabel 449"/>
    <w:qFormat/>
    <w:rPr>
      <w:rFonts w:cs="Wingdings"/>
    </w:rPr>
  </w:style>
  <w:style w:type="character" w:customStyle="1" w:styleId="ListLabel450">
    <w:name w:val="ListLabel 450"/>
    <w:qFormat/>
    <w:rPr>
      <w:rFonts w:cs="Symbol"/>
    </w:rPr>
  </w:style>
  <w:style w:type="character" w:customStyle="1" w:styleId="ListLabel451">
    <w:name w:val="ListLabel 451"/>
    <w:qFormat/>
    <w:rPr>
      <w:rFonts w:cs="Courier New"/>
    </w:rPr>
  </w:style>
  <w:style w:type="character" w:customStyle="1" w:styleId="ListLabel452">
    <w:name w:val="ListLabel 452"/>
    <w:qFormat/>
    <w:rPr>
      <w:rFonts w:cs="Wingdings"/>
    </w:rPr>
  </w:style>
  <w:style w:type="character" w:customStyle="1" w:styleId="ListLabel453">
    <w:name w:val="ListLabel 453"/>
    <w:qFormat/>
    <w:rPr>
      <w:rFonts w:ascii="Times New Roman" w:hAnsi="Times New Roman" w:cs="Wingdings"/>
      <w:sz w:val="24"/>
    </w:rPr>
  </w:style>
  <w:style w:type="character" w:customStyle="1" w:styleId="ListLabel454">
    <w:name w:val="ListLabel 454"/>
    <w:qFormat/>
    <w:rPr>
      <w:rFonts w:cs="Courier New"/>
    </w:rPr>
  </w:style>
  <w:style w:type="character" w:customStyle="1" w:styleId="ListLabel455">
    <w:name w:val="ListLabel 455"/>
    <w:qFormat/>
    <w:rPr>
      <w:rFonts w:cs="Wingdings"/>
    </w:rPr>
  </w:style>
  <w:style w:type="character" w:customStyle="1" w:styleId="ListLabel456">
    <w:name w:val="ListLabel 456"/>
    <w:qFormat/>
    <w:rPr>
      <w:rFonts w:cs="Symbol"/>
    </w:rPr>
  </w:style>
  <w:style w:type="character" w:customStyle="1" w:styleId="ListLabel457">
    <w:name w:val="ListLabel 457"/>
    <w:qFormat/>
    <w:rPr>
      <w:rFonts w:cs="Courier New"/>
    </w:rPr>
  </w:style>
  <w:style w:type="character" w:customStyle="1" w:styleId="ListLabel458">
    <w:name w:val="ListLabel 458"/>
    <w:qFormat/>
    <w:rPr>
      <w:rFonts w:cs="Wingdings"/>
    </w:rPr>
  </w:style>
  <w:style w:type="character" w:customStyle="1" w:styleId="ListLabel459">
    <w:name w:val="ListLabel 459"/>
    <w:qFormat/>
    <w:rPr>
      <w:rFonts w:cs="Symbol"/>
    </w:rPr>
  </w:style>
  <w:style w:type="character" w:customStyle="1" w:styleId="ListLabel460">
    <w:name w:val="ListLabel 460"/>
    <w:qFormat/>
    <w:rPr>
      <w:rFonts w:cs="Courier New"/>
    </w:rPr>
  </w:style>
  <w:style w:type="character" w:customStyle="1" w:styleId="ListLabel461">
    <w:name w:val="ListLabel 461"/>
    <w:qFormat/>
    <w:rPr>
      <w:rFonts w:cs="Wingdings"/>
    </w:rPr>
  </w:style>
  <w:style w:type="character" w:customStyle="1" w:styleId="ListLabel462">
    <w:name w:val="ListLabel 462"/>
    <w:qFormat/>
    <w:rPr>
      <w:rFonts w:ascii="Times New Roman" w:hAnsi="Times New Roman" w:cs="Wingdings"/>
      <w:sz w:val="24"/>
    </w:rPr>
  </w:style>
  <w:style w:type="character" w:customStyle="1" w:styleId="ListLabel463">
    <w:name w:val="ListLabel 463"/>
    <w:qFormat/>
    <w:rPr>
      <w:rFonts w:cs="Courier New"/>
    </w:rPr>
  </w:style>
  <w:style w:type="character" w:customStyle="1" w:styleId="ListLabel464">
    <w:name w:val="ListLabel 464"/>
    <w:qFormat/>
    <w:rPr>
      <w:rFonts w:cs="Wingdings"/>
    </w:rPr>
  </w:style>
  <w:style w:type="character" w:customStyle="1" w:styleId="ListLabel465">
    <w:name w:val="ListLabel 465"/>
    <w:qFormat/>
    <w:rPr>
      <w:rFonts w:cs="Symbol"/>
    </w:rPr>
  </w:style>
  <w:style w:type="character" w:customStyle="1" w:styleId="ListLabel466">
    <w:name w:val="ListLabel 466"/>
    <w:qFormat/>
    <w:rPr>
      <w:rFonts w:cs="Courier New"/>
    </w:rPr>
  </w:style>
  <w:style w:type="character" w:customStyle="1" w:styleId="ListLabel467">
    <w:name w:val="ListLabel 467"/>
    <w:qFormat/>
    <w:rPr>
      <w:rFonts w:cs="Wingdings"/>
    </w:rPr>
  </w:style>
  <w:style w:type="character" w:customStyle="1" w:styleId="ListLabel468">
    <w:name w:val="ListLabel 468"/>
    <w:qFormat/>
    <w:rPr>
      <w:rFonts w:cs="Symbol"/>
    </w:rPr>
  </w:style>
  <w:style w:type="character" w:customStyle="1" w:styleId="ListLabel469">
    <w:name w:val="ListLabel 469"/>
    <w:qFormat/>
    <w:rPr>
      <w:rFonts w:cs="Courier New"/>
    </w:rPr>
  </w:style>
  <w:style w:type="character" w:customStyle="1" w:styleId="ListLabel470">
    <w:name w:val="ListLabel 470"/>
    <w:qFormat/>
    <w:rPr>
      <w:rFonts w:cs="Wingdings"/>
    </w:rPr>
  </w:style>
  <w:style w:type="character" w:customStyle="1" w:styleId="ListLabel471">
    <w:name w:val="ListLabel 471"/>
    <w:qFormat/>
    <w:rPr>
      <w:rFonts w:ascii="Times New Roman" w:hAnsi="Times New Roman" w:cs="Wingdings"/>
      <w:sz w:val="24"/>
    </w:rPr>
  </w:style>
  <w:style w:type="character" w:customStyle="1" w:styleId="ListLabel472">
    <w:name w:val="ListLabel 472"/>
    <w:qFormat/>
    <w:rPr>
      <w:rFonts w:cs="Courier New"/>
    </w:rPr>
  </w:style>
  <w:style w:type="character" w:customStyle="1" w:styleId="ListLabel473">
    <w:name w:val="ListLabel 473"/>
    <w:qFormat/>
    <w:rPr>
      <w:rFonts w:cs="Wingdings"/>
    </w:rPr>
  </w:style>
  <w:style w:type="character" w:customStyle="1" w:styleId="ListLabel474">
    <w:name w:val="ListLabel 474"/>
    <w:qFormat/>
    <w:rPr>
      <w:rFonts w:cs="Symbol"/>
    </w:rPr>
  </w:style>
  <w:style w:type="character" w:customStyle="1" w:styleId="ListLabel475">
    <w:name w:val="ListLabel 475"/>
    <w:qFormat/>
    <w:rPr>
      <w:rFonts w:cs="Courier New"/>
    </w:rPr>
  </w:style>
  <w:style w:type="character" w:customStyle="1" w:styleId="ListLabel476">
    <w:name w:val="ListLabel 476"/>
    <w:qFormat/>
    <w:rPr>
      <w:rFonts w:cs="Wingdings"/>
    </w:rPr>
  </w:style>
  <w:style w:type="character" w:customStyle="1" w:styleId="ListLabel477">
    <w:name w:val="ListLabel 477"/>
    <w:qFormat/>
    <w:rPr>
      <w:rFonts w:cs="Symbol"/>
    </w:rPr>
  </w:style>
  <w:style w:type="character" w:customStyle="1" w:styleId="ListLabel478">
    <w:name w:val="ListLabel 478"/>
    <w:qFormat/>
    <w:rPr>
      <w:rFonts w:cs="Courier New"/>
    </w:rPr>
  </w:style>
  <w:style w:type="character" w:customStyle="1" w:styleId="ListLabel479">
    <w:name w:val="ListLabel 479"/>
    <w:qFormat/>
    <w:rPr>
      <w:rFonts w:cs="Wingdings"/>
    </w:rPr>
  </w:style>
  <w:style w:type="character" w:customStyle="1" w:styleId="ListLabel480">
    <w:name w:val="ListLabel 480"/>
    <w:qFormat/>
    <w:rPr>
      <w:rFonts w:ascii="Times New Roman" w:hAnsi="Times New Roman" w:cs="Wingdings"/>
      <w:b/>
      <w:sz w:val="24"/>
    </w:rPr>
  </w:style>
  <w:style w:type="character" w:customStyle="1" w:styleId="ListLabel481">
    <w:name w:val="ListLabel 481"/>
    <w:qFormat/>
    <w:rPr>
      <w:rFonts w:cs="Courier New"/>
    </w:rPr>
  </w:style>
  <w:style w:type="character" w:customStyle="1" w:styleId="ListLabel482">
    <w:name w:val="ListLabel 482"/>
    <w:qFormat/>
    <w:rPr>
      <w:rFonts w:cs="Wingdings"/>
    </w:rPr>
  </w:style>
  <w:style w:type="character" w:customStyle="1" w:styleId="ListLabel483">
    <w:name w:val="ListLabel 483"/>
    <w:qFormat/>
    <w:rPr>
      <w:rFonts w:cs="Symbol"/>
    </w:rPr>
  </w:style>
  <w:style w:type="character" w:customStyle="1" w:styleId="ListLabel484">
    <w:name w:val="ListLabel 484"/>
    <w:qFormat/>
    <w:rPr>
      <w:rFonts w:cs="Courier New"/>
    </w:rPr>
  </w:style>
  <w:style w:type="character" w:customStyle="1" w:styleId="ListLabel485">
    <w:name w:val="ListLabel 485"/>
    <w:qFormat/>
    <w:rPr>
      <w:rFonts w:cs="Wingdings"/>
    </w:rPr>
  </w:style>
  <w:style w:type="character" w:customStyle="1" w:styleId="ListLabel486">
    <w:name w:val="ListLabel 486"/>
    <w:qFormat/>
    <w:rPr>
      <w:rFonts w:cs="Symbol"/>
    </w:rPr>
  </w:style>
  <w:style w:type="character" w:customStyle="1" w:styleId="ListLabel487">
    <w:name w:val="ListLabel 487"/>
    <w:qFormat/>
    <w:rPr>
      <w:rFonts w:cs="Courier New"/>
    </w:rPr>
  </w:style>
  <w:style w:type="character" w:customStyle="1" w:styleId="ListLabel488">
    <w:name w:val="ListLabel 488"/>
    <w:qFormat/>
    <w:rPr>
      <w:rFonts w:cs="Wingdings"/>
    </w:rPr>
  </w:style>
  <w:style w:type="character" w:customStyle="1" w:styleId="ListLabel489">
    <w:name w:val="ListLabel 489"/>
    <w:qFormat/>
    <w:rPr>
      <w:rFonts w:ascii="Times New Roman" w:hAnsi="Times New Roman" w:cs="Symbol"/>
      <w:sz w:val="24"/>
    </w:rPr>
  </w:style>
  <w:style w:type="character" w:customStyle="1" w:styleId="ListLabel490">
    <w:name w:val="ListLabel 490"/>
    <w:qFormat/>
    <w:rPr>
      <w:rFonts w:cs="Courier New"/>
    </w:rPr>
  </w:style>
  <w:style w:type="character" w:customStyle="1" w:styleId="ListLabel491">
    <w:name w:val="ListLabel 491"/>
    <w:qFormat/>
    <w:rPr>
      <w:rFonts w:cs="Wingdings"/>
    </w:rPr>
  </w:style>
  <w:style w:type="character" w:customStyle="1" w:styleId="ListLabel492">
    <w:name w:val="ListLabel 492"/>
    <w:qFormat/>
    <w:rPr>
      <w:rFonts w:cs="Symbol"/>
    </w:rPr>
  </w:style>
  <w:style w:type="character" w:customStyle="1" w:styleId="ListLabel493">
    <w:name w:val="ListLabel 493"/>
    <w:qFormat/>
    <w:rPr>
      <w:rFonts w:cs="Courier New"/>
    </w:rPr>
  </w:style>
  <w:style w:type="character" w:customStyle="1" w:styleId="ListLabel494">
    <w:name w:val="ListLabel 494"/>
    <w:qFormat/>
    <w:rPr>
      <w:rFonts w:cs="Wingdings"/>
    </w:rPr>
  </w:style>
  <w:style w:type="character" w:customStyle="1" w:styleId="ListLabel495">
    <w:name w:val="ListLabel 495"/>
    <w:qFormat/>
    <w:rPr>
      <w:rFonts w:cs="Symbol"/>
    </w:rPr>
  </w:style>
  <w:style w:type="character" w:customStyle="1" w:styleId="ListLabel496">
    <w:name w:val="ListLabel 496"/>
    <w:qFormat/>
    <w:rPr>
      <w:rFonts w:cs="Courier New"/>
    </w:rPr>
  </w:style>
  <w:style w:type="character" w:customStyle="1" w:styleId="ListLabel497">
    <w:name w:val="ListLabel 497"/>
    <w:qFormat/>
    <w:rPr>
      <w:rFonts w:cs="Wingdings"/>
    </w:rPr>
  </w:style>
  <w:style w:type="character" w:customStyle="1" w:styleId="ListLabel498">
    <w:name w:val="ListLabel 498"/>
    <w:qFormat/>
    <w:rPr>
      <w:rFonts w:ascii="Times New Roman" w:hAnsi="Times New Roman" w:cs="Symbol"/>
      <w:sz w:val="24"/>
    </w:rPr>
  </w:style>
  <w:style w:type="character" w:customStyle="1" w:styleId="ListLabel499">
    <w:name w:val="ListLabel 499"/>
    <w:qFormat/>
    <w:rPr>
      <w:rFonts w:cs="Courier New"/>
    </w:rPr>
  </w:style>
  <w:style w:type="character" w:customStyle="1" w:styleId="ListLabel500">
    <w:name w:val="ListLabel 500"/>
    <w:qFormat/>
    <w:rPr>
      <w:rFonts w:cs="Wingdings"/>
    </w:rPr>
  </w:style>
  <w:style w:type="character" w:customStyle="1" w:styleId="ListLabel501">
    <w:name w:val="ListLabel 501"/>
    <w:qFormat/>
    <w:rPr>
      <w:rFonts w:cs="Symbol"/>
    </w:rPr>
  </w:style>
  <w:style w:type="character" w:customStyle="1" w:styleId="ListLabel502">
    <w:name w:val="ListLabel 502"/>
    <w:qFormat/>
    <w:rPr>
      <w:rFonts w:cs="Courier New"/>
    </w:rPr>
  </w:style>
  <w:style w:type="character" w:customStyle="1" w:styleId="ListLabel503">
    <w:name w:val="ListLabel 503"/>
    <w:qFormat/>
    <w:rPr>
      <w:rFonts w:cs="Wingdings"/>
    </w:rPr>
  </w:style>
  <w:style w:type="character" w:customStyle="1" w:styleId="ListLabel504">
    <w:name w:val="ListLabel 504"/>
    <w:qFormat/>
    <w:rPr>
      <w:rFonts w:cs="Symbol"/>
    </w:rPr>
  </w:style>
  <w:style w:type="character" w:customStyle="1" w:styleId="ListLabel505">
    <w:name w:val="ListLabel 505"/>
    <w:qFormat/>
    <w:rPr>
      <w:rFonts w:cs="Courier New"/>
    </w:rPr>
  </w:style>
  <w:style w:type="character" w:customStyle="1" w:styleId="ListLabel506">
    <w:name w:val="ListLabel 506"/>
    <w:qFormat/>
    <w:rPr>
      <w:rFonts w:cs="Wingdings"/>
    </w:rPr>
  </w:style>
  <w:style w:type="character" w:customStyle="1" w:styleId="ListLabel507">
    <w:name w:val="ListLabel 507"/>
    <w:qFormat/>
    <w:rPr>
      <w:rFonts w:ascii="Times New Roman" w:hAnsi="Times New Roman" w:cs="Wingdings"/>
      <w:sz w:val="24"/>
    </w:rPr>
  </w:style>
  <w:style w:type="character" w:customStyle="1" w:styleId="ListLabel508">
    <w:name w:val="ListLabel 508"/>
    <w:qFormat/>
    <w:rPr>
      <w:rFonts w:cs="Courier New"/>
    </w:rPr>
  </w:style>
  <w:style w:type="character" w:customStyle="1" w:styleId="ListLabel509">
    <w:name w:val="ListLabel 509"/>
    <w:qFormat/>
    <w:rPr>
      <w:rFonts w:cs="Wingdings"/>
    </w:rPr>
  </w:style>
  <w:style w:type="character" w:customStyle="1" w:styleId="ListLabel510">
    <w:name w:val="ListLabel 510"/>
    <w:qFormat/>
    <w:rPr>
      <w:rFonts w:cs="Symbol"/>
    </w:rPr>
  </w:style>
  <w:style w:type="character" w:customStyle="1" w:styleId="ListLabel511">
    <w:name w:val="ListLabel 511"/>
    <w:qFormat/>
    <w:rPr>
      <w:rFonts w:cs="Courier New"/>
    </w:rPr>
  </w:style>
  <w:style w:type="character" w:customStyle="1" w:styleId="ListLabel512">
    <w:name w:val="ListLabel 512"/>
    <w:qFormat/>
    <w:rPr>
      <w:rFonts w:cs="Wingdings"/>
    </w:rPr>
  </w:style>
  <w:style w:type="character" w:customStyle="1" w:styleId="ListLabel513">
    <w:name w:val="ListLabel 513"/>
    <w:qFormat/>
    <w:rPr>
      <w:rFonts w:cs="Symbol"/>
    </w:rPr>
  </w:style>
  <w:style w:type="character" w:customStyle="1" w:styleId="ListLabel514">
    <w:name w:val="ListLabel 514"/>
    <w:qFormat/>
    <w:rPr>
      <w:rFonts w:cs="Courier New"/>
    </w:rPr>
  </w:style>
  <w:style w:type="character" w:customStyle="1" w:styleId="ListLabel515">
    <w:name w:val="ListLabel 515"/>
    <w:qFormat/>
    <w:rPr>
      <w:rFonts w:cs="Wingdings"/>
    </w:rPr>
  </w:style>
  <w:style w:type="character" w:customStyle="1" w:styleId="ListLabel516">
    <w:name w:val="ListLabel 516"/>
    <w:qFormat/>
    <w:rPr>
      <w:rFonts w:ascii="Times New Roman" w:hAnsi="Times New Roman" w:cs="Symbol"/>
      <w:sz w:val="24"/>
    </w:rPr>
  </w:style>
  <w:style w:type="character" w:customStyle="1" w:styleId="ListLabel517">
    <w:name w:val="ListLabel 517"/>
    <w:qFormat/>
    <w:rPr>
      <w:rFonts w:cs="Courier New"/>
    </w:rPr>
  </w:style>
  <w:style w:type="character" w:customStyle="1" w:styleId="ListLabel518">
    <w:name w:val="ListLabel 518"/>
    <w:qFormat/>
    <w:rPr>
      <w:rFonts w:cs="Wingdings"/>
    </w:rPr>
  </w:style>
  <w:style w:type="character" w:customStyle="1" w:styleId="ListLabel519">
    <w:name w:val="ListLabel 519"/>
    <w:qFormat/>
    <w:rPr>
      <w:rFonts w:cs="Symbol"/>
    </w:rPr>
  </w:style>
  <w:style w:type="character" w:customStyle="1" w:styleId="ListLabel520">
    <w:name w:val="ListLabel 520"/>
    <w:qFormat/>
    <w:rPr>
      <w:rFonts w:cs="Courier New"/>
    </w:rPr>
  </w:style>
  <w:style w:type="character" w:customStyle="1" w:styleId="ListLabel521">
    <w:name w:val="ListLabel 521"/>
    <w:qFormat/>
    <w:rPr>
      <w:rFonts w:cs="Wingdings"/>
    </w:rPr>
  </w:style>
  <w:style w:type="character" w:customStyle="1" w:styleId="ListLabel522">
    <w:name w:val="ListLabel 522"/>
    <w:qFormat/>
    <w:rPr>
      <w:rFonts w:cs="Symbol"/>
    </w:rPr>
  </w:style>
  <w:style w:type="character" w:customStyle="1" w:styleId="ListLabel523">
    <w:name w:val="ListLabel 523"/>
    <w:qFormat/>
    <w:rPr>
      <w:rFonts w:cs="Courier New"/>
    </w:rPr>
  </w:style>
  <w:style w:type="character" w:customStyle="1" w:styleId="ListLabel524">
    <w:name w:val="ListLabel 524"/>
    <w:qFormat/>
    <w:rPr>
      <w:rFonts w:cs="Wingdings"/>
    </w:rPr>
  </w:style>
  <w:style w:type="character" w:customStyle="1" w:styleId="ListLabel525">
    <w:name w:val="ListLabel 525"/>
    <w:qFormat/>
    <w:rPr>
      <w:rFonts w:ascii="Times New Roman" w:hAnsi="Times New Roman" w:cs="Symbol"/>
      <w:sz w:val="24"/>
    </w:rPr>
  </w:style>
  <w:style w:type="character" w:customStyle="1" w:styleId="ListLabel526">
    <w:name w:val="ListLabel 526"/>
    <w:qFormat/>
    <w:rPr>
      <w:rFonts w:cs="Courier New"/>
    </w:rPr>
  </w:style>
  <w:style w:type="character" w:customStyle="1" w:styleId="ListLabel527">
    <w:name w:val="ListLabel 527"/>
    <w:qFormat/>
    <w:rPr>
      <w:rFonts w:cs="Wingdings"/>
    </w:rPr>
  </w:style>
  <w:style w:type="character" w:customStyle="1" w:styleId="ListLabel528">
    <w:name w:val="ListLabel 528"/>
    <w:qFormat/>
    <w:rPr>
      <w:rFonts w:cs="Symbol"/>
    </w:rPr>
  </w:style>
  <w:style w:type="character" w:customStyle="1" w:styleId="ListLabel529">
    <w:name w:val="ListLabel 529"/>
    <w:qFormat/>
    <w:rPr>
      <w:rFonts w:cs="Courier New"/>
    </w:rPr>
  </w:style>
  <w:style w:type="character" w:customStyle="1" w:styleId="ListLabel530">
    <w:name w:val="ListLabel 530"/>
    <w:qFormat/>
    <w:rPr>
      <w:rFonts w:cs="Wingdings"/>
    </w:rPr>
  </w:style>
  <w:style w:type="character" w:customStyle="1" w:styleId="ListLabel531">
    <w:name w:val="ListLabel 531"/>
    <w:qFormat/>
    <w:rPr>
      <w:rFonts w:cs="Symbol"/>
    </w:rPr>
  </w:style>
  <w:style w:type="character" w:customStyle="1" w:styleId="ListLabel532">
    <w:name w:val="ListLabel 532"/>
    <w:qFormat/>
    <w:rPr>
      <w:rFonts w:cs="Courier New"/>
    </w:rPr>
  </w:style>
  <w:style w:type="character" w:customStyle="1" w:styleId="ListLabel533">
    <w:name w:val="ListLabel 533"/>
    <w:qFormat/>
    <w:rPr>
      <w:rFonts w:cs="Wingdings"/>
    </w:rPr>
  </w:style>
  <w:style w:type="character" w:customStyle="1" w:styleId="ListLabel534">
    <w:name w:val="ListLabel 534"/>
    <w:qFormat/>
    <w:rPr>
      <w:rFonts w:ascii="Times New Roman" w:hAnsi="Times New Roman" w:cs="Times New Roman"/>
      <w:b/>
      <w:sz w:val="24"/>
    </w:rPr>
  </w:style>
  <w:style w:type="character" w:customStyle="1" w:styleId="ListLabel535">
    <w:name w:val="ListLabel 535"/>
    <w:qFormat/>
    <w:rPr>
      <w:rFonts w:ascii="Times New Roman" w:hAnsi="Times New Roman" w:cs="Symbol"/>
      <w:b/>
      <w:sz w:val="24"/>
    </w:rPr>
  </w:style>
  <w:style w:type="character" w:customStyle="1" w:styleId="ListLabel536">
    <w:name w:val="ListLabel 536"/>
    <w:qFormat/>
    <w:rPr>
      <w:rFonts w:cs="Courier New"/>
    </w:rPr>
  </w:style>
  <w:style w:type="character" w:customStyle="1" w:styleId="ListLabel537">
    <w:name w:val="ListLabel 537"/>
    <w:qFormat/>
    <w:rPr>
      <w:rFonts w:cs="Wingdings"/>
    </w:rPr>
  </w:style>
  <w:style w:type="character" w:customStyle="1" w:styleId="ListLabel538">
    <w:name w:val="ListLabel 538"/>
    <w:qFormat/>
    <w:rPr>
      <w:rFonts w:cs="Symbol"/>
    </w:rPr>
  </w:style>
  <w:style w:type="character" w:customStyle="1" w:styleId="ListLabel539">
    <w:name w:val="ListLabel 539"/>
    <w:qFormat/>
    <w:rPr>
      <w:rFonts w:cs="Courier New"/>
    </w:rPr>
  </w:style>
  <w:style w:type="character" w:customStyle="1" w:styleId="ListLabel540">
    <w:name w:val="ListLabel 540"/>
    <w:qFormat/>
    <w:rPr>
      <w:rFonts w:cs="Wingdings"/>
    </w:rPr>
  </w:style>
  <w:style w:type="character" w:customStyle="1" w:styleId="ListLabel541">
    <w:name w:val="ListLabel 541"/>
    <w:qFormat/>
    <w:rPr>
      <w:rFonts w:cs="Symbol"/>
    </w:rPr>
  </w:style>
  <w:style w:type="character" w:customStyle="1" w:styleId="ListLabel542">
    <w:name w:val="ListLabel 542"/>
    <w:qFormat/>
    <w:rPr>
      <w:rFonts w:cs="Courier New"/>
    </w:rPr>
  </w:style>
  <w:style w:type="character" w:customStyle="1" w:styleId="ListLabel543">
    <w:name w:val="ListLabel 543"/>
    <w:qFormat/>
    <w:rPr>
      <w:rFonts w:cs="Wingdings"/>
    </w:rPr>
  </w:style>
  <w:style w:type="character" w:customStyle="1" w:styleId="ListLabel544">
    <w:name w:val="ListLabel 544"/>
    <w:qFormat/>
    <w:rPr>
      <w:rFonts w:ascii="Times New Roman" w:hAnsi="Times New Roman" w:cs="Symbol"/>
      <w:b/>
      <w:sz w:val="24"/>
    </w:rPr>
  </w:style>
  <w:style w:type="character" w:customStyle="1" w:styleId="ListLabel545">
    <w:name w:val="ListLabel 545"/>
    <w:qFormat/>
    <w:rPr>
      <w:rFonts w:cs="Courier New"/>
    </w:rPr>
  </w:style>
  <w:style w:type="character" w:customStyle="1" w:styleId="ListLabel546">
    <w:name w:val="ListLabel 546"/>
    <w:qFormat/>
    <w:rPr>
      <w:rFonts w:cs="Wingdings"/>
    </w:rPr>
  </w:style>
  <w:style w:type="character" w:customStyle="1" w:styleId="ListLabel547">
    <w:name w:val="ListLabel 547"/>
    <w:qFormat/>
    <w:rPr>
      <w:rFonts w:cs="Symbol"/>
    </w:rPr>
  </w:style>
  <w:style w:type="character" w:customStyle="1" w:styleId="ListLabel548">
    <w:name w:val="ListLabel 548"/>
    <w:qFormat/>
    <w:rPr>
      <w:rFonts w:cs="Courier New"/>
    </w:rPr>
  </w:style>
  <w:style w:type="character" w:customStyle="1" w:styleId="ListLabel549">
    <w:name w:val="ListLabel 549"/>
    <w:qFormat/>
    <w:rPr>
      <w:rFonts w:cs="Wingdings"/>
    </w:rPr>
  </w:style>
  <w:style w:type="character" w:customStyle="1" w:styleId="ListLabel550">
    <w:name w:val="ListLabel 550"/>
    <w:qFormat/>
    <w:rPr>
      <w:rFonts w:cs="Symbol"/>
    </w:rPr>
  </w:style>
  <w:style w:type="character" w:customStyle="1" w:styleId="ListLabel551">
    <w:name w:val="ListLabel 551"/>
    <w:qFormat/>
    <w:rPr>
      <w:rFonts w:cs="Courier New"/>
    </w:rPr>
  </w:style>
  <w:style w:type="character" w:customStyle="1" w:styleId="ListLabel552">
    <w:name w:val="ListLabel 552"/>
    <w:qFormat/>
    <w:rPr>
      <w:rFonts w:cs="Wingdings"/>
    </w:rPr>
  </w:style>
  <w:style w:type="character" w:customStyle="1" w:styleId="ListLabel553">
    <w:name w:val="ListLabel 553"/>
    <w:qFormat/>
    <w:rPr>
      <w:rFonts w:ascii="Times New Roman" w:hAnsi="Times New Roman" w:cs="Symbol"/>
      <w:b/>
      <w:sz w:val="24"/>
    </w:rPr>
  </w:style>
  <w:style w:type="character" w:customStyle="1" w:styleId="ListLabel554">
    <w:name w:val="ListLabel 554"/>
    <w:qFormat/>
    <w:rPr>
      <w:rFonts w:cs="Courier New"/>
    </w:rPr>
  </w:style>
  <w:style w:type="character" w:customStyle="1" w:styleId="ListLabel555">
    <w:name w:val="ListLabel 555"/>
    <w:qFormat/>
    <w:rPr>
      <w:rFonts w:cs="Wingdings"/>
    </w:rPr>
  </w:style>
  <w:style w:type="character" w:customStyle="1" w:styleId="ListLabel556">
    <w:name w:val="ListLabel 556"/>
    <w:qFormat/>
    <w:rPr>
      <w:rFonts w:cs="Symbol"/>
    </w:rPr>
  </w:style>
  <w:style w:type="character" w:customStyle="1" w:styleId="ListLabel557">
    <w:name w:val="ListLabel 557"/>
    <w:qFormat/>
    <w:rPr>
      <w:rFonts w:cs="Courier New"/>
    </w:rPr>
  </w:style>
  <w:style w:type="character" w:customStyle="1" w:styleId="ListLabel558">
    <w:name w:val="ListLabel 558"/>
    <w:qFormat/>
    <w:rPr>
      <w:rFonts w:cs="Wingdings"/>
    </w:rPr>
  </w:style>
  <w:style w:type="character" w:customStyle="1" w:styleId="ListLabel559">
    <w:name w:val="ListLabel 559"/>
    <w:qFormat/>
    <w:rPr>
      <w:rFonts w:cs="Symbol"/>
    </w:rPr>
  </w:style>
  <w:style w:type="character" w:customStyle="1" w:styleId="ListLabel560">
    <w:name w:val="ListLabel 560"/>
    <w:qFormat/>
    <w:rPr>
      <w:rFonts w:cs="Courier New"/>
    </w:rPr>
  </w:style>
  <w:style w:type="character" w:customStyle="1" w:styleId="ListLabel561">
    <w:name w:val="ListLabel 561"/>
    <w:qFormat/>
    <w:rPr>
      <w:rFonts w:cs="Wingdings"/>
    </w:rPr>
  </w:style>
  <w:style w:type="character" w:customStyle="1" w:styleId="ListLabel562">
    <w:name w:val="ListLabel 562"/>
    <w:qFormat/>
    <w:rPr>
      <w:rFonts w:ascii="Times New Roman" w:hAnsi="Times New Roman" w:cs="Symbol"/>
      <w:b/>
      <w:sz w:val="24"/>
    </w:rPr>
  </w:style>
  <w:style w:type="character" w:customStyle="1" w:styleId="ListLabel563">
    <w:name w:val="ListLabel 563"/>
    <w:qFormat/>
    <w:rPr>
      <w:rFonts w:cs="Courier New"/>
    </w:rPr>
  </w:style>
  <w:style w:type="character" w:customStyle="1" w:styleId="ListLabel564">
    <w:name w:val="ListLabel 564"/>
    <w:qFormat/>
    <w:rPr>
      <w:rFonts w:cs="Wingdings"/>
    </w:rPr>
  </w:style>
  <w:style w:type="character" w:customStyle="1" w:styleId="ListLabel565">
    <w:name w:val="ListLabel 565"/>
    <w:qFormat/>
    <w:rPr>
      <w:rFonts w:cs="Symbol"/>
    </w:rPr>
  </w:style>
  <w:style w:type="character" w:customStyle="1" w:styleId="ListLabel566">
    <w:name w:val="ListLabel 566"/>
    <w:qFormat/>
    <w:rPr>
      <w:rFonts w:cs="Courier New"/>
    </w:rPr>
  </w:style>
  <w:style w:type="character" w:customStyle="1" w:styleId="ListLabel567">
    <w:name w:val="ListLabel 567"/>
    <w:qFormat/>
    <w:rPr>
      <w:rFonts w:cs="Wingdings"/>
    </w:rPr>
  </w:style>
  <w:style w:type="character" w:customStyle="1" w:styleId="ListLabel568">
    <w:name w:val="ListLabel 568"/>
    <w:qFormat/>
    <w:rPr>
      <w:rFonts w:cs="Symbol"/>
    </w:rPr>
  </w:style>
  <w:style w:type="character" w:customStyle="1" w:styleId="ListLabel569">
    <w:name w:val="ListLabel 569"/>
    <w:qFormat/>
    <w:rPr>
      <w:rFonts w:cs="Courier New"/>
    </w:rPr>
  </w:style>
  <w:style w:type="character" w:customStyle="1" w:styleId="ListLabel570">
    <w:name w:val="ListLabel 570"/>
    <w:qFormat/>
    <w:rPr>
      <w:rFonts w:cs="Wingdings"/>
    </w:rPr>
  </w:style>
  <w:style w:type="character" w:customStyle="1" w:styleId="ListLabel571">
    <w:name w:val="ListLabel 571"/>
    <w:qFormat/>
    <w:rPr>
      <w:rFonts w:ascii="Times New Roman" w:hAnsi="Times New Roman" w:cs="Symbol"/>
      <w:b/>
      <w:sz w:val="24"/>
    </w:rPr>
  </w:style>
  <w:style w:type="character" w:customStyle="1" w:styleId="ListLabel572">
    <w:name w:val="ListLabel 572"/>
    <w:qFormat/>
    <w:rPr>
      <w:rFonts w:cs="Courier New"/>
    </w:rPr>
  </w:style>
  <w:style w:type="character" w:customStyle="1" w:styleId="ListLabel573">
    <w:name w:val="ListLabel 573"/>
    <w:qFormat/>
    <w:rPr>
      <w:rFonts w:cs="Wingdings"/>
    </w:rPr>
  </w:style>
  <w:style w:type="character" w:customStyle="1" w:styleId="ListLabel574">
    <w:name w:val="ListLabel 574"/>
    <w:qFormat/>
    <w:rPr>
      <w:rFonts w:cs="Symbol"/>
    </w:rPr>
  </w:style>
  <w:style w:type="character" w:customStyle="1" w:styleId="ListLabel575">
    <w:name w:val="ListLabel 575"/>
    <w:qFormat/>
    <w:rPr>
      <w:rFonts w:cs="Courier New"/>
    </w:rPr>
  </w:style>
  <w:style w:type="character" w:customStyle="1" w:styleId="ListLabel576">
    <w:name w:val="ListLabel 576"/>
    <w:qFormat/>
    <w:rPr>
      <w:rFonts w:cs="Wingdings"/>
    </w:rPr>
  </w:style>
  <w:style w:type="character" w:customStyle="1" w:styleId="ListLabel577">
    <w:name w:val="ListLabel 577"/>
    <w:qFormat/>
    <w:rPr>
      <w:rFonts w:cs="Symbol"/>
    </w:rPr>
  </w:style>
  <w:style w:type="character" w:customStyle="1" w:styleId="ListLabel578">
    <w:name w:val="ListLabel 578"/>
    <w:qFormat/>
    <w:rPr>
      <w:rFonts w:cs="Courier New"/>
    </w:rPr>
  </w:style>
  <w:style w:type="character" w:customStyle="1" w:styleId="ListLabel579">
    <w:name w:val="ListLabel 579"/>
    <w:qFormat/>
    <w:rPr>
      <w:rFonts w:cs="Wingdings"/>
    </w:rPr>
  </w:style>
  <w:style w:type="character" w:customStyle="1" w:styleId="ListLabel580">
    <w:name w:val="ListLabel 580"/>
    <w:qFormat/>
    <w:rPr>
      <w:rFonts w:ascii="Times New Roman" w:hAnsi="Times New Roman" w:cs="Symbol"/>
      <w:b/>
      <w:sz w:val="24"/>
    </w:rPr>
  </w:style>
  <w:style w:type="character" w:customStyle="1" w:styleId="ListLabel581">
    <w:name w:val="ListLabel 581"/>
    <w:qFormat/>
    <w:rPr>
      <w:rFonts w:cs="Courier New"/>
    </w:rPr>
  </w:style>
  <w:style w:type="character" w:customStyle="1" w:styleId="ListLabel582">
    <w:name w:val="ListLabel 582"/>
    <w:qFormat/>
    <w:rPr>
      <w:rFonts w:cs="Wingdings"/>
    </w:rPr>
  </w:style>
  <w:style w:type="character" w:customStyle="1" w:styleId="ListLabel583">
    <w:name w:val="ListLabel 583"/>
    <w:qFormat/>
    <w:rPr>
      <w:rFonts w:cs="Symbol"/>
    </w:rPr>
  </w:style>
  <w:style w:type="character" w:customStyle="1" w:styleId="ListLabel584">
    <w:name w:val="ListLabel 584"/>
    <w:qFormat/>
    <w:rPr>
      <w:rFonts w:cs="Courier New"/>
    </w:rPr>
  </w:style>
  <w:style w:type="character" w:customStyle="1" w:styleId="ListLabel585">
    <w:name w:val="ListLabel 585"/>
    <w:qFormat/>
    <w:rPr>
      <w:rFonts w:cs="Wingdings"/>
    </w:rPr>
  </w:style>
  <w:style w:type="character" w:customStyle="1" w:styleId="ListLabel586">
    <w:name w:val="ListLabel 586"/>
    <w:qFormat/>
    <w:rPr>
      <w:rFonts w:cs="Symbol"/>
    </w:rPr>
  </w:style>
  <w:style w:type="character" w:customStyle="1" w:styleId="ListLabel587">
    <w:name w:val="ListLabel 587"/>
    <w:qFormat/>
    <w:rPr>
      <w:rFonts w:cs="Courier New"/>
    </w:rPr>
  </w:style>
  <w:style w:type="character" w:customStyle="1" w:styleId="ListLabel588">
    <w:name w:val="ListLabel 588"/>
    <w:qFormat/>
    <w:rPr>
      <w:rFonts w:cs="Wingdings"/>
    </w:rPr>
  </w:style>
  <w:style w:type="character" w:customStyle="1" w:styleId="ListLabel589">
    <w:name w:val="ListLabel 589"/>
    <w:qFormat/>
    <w:rPr>
      <w:rFonts w:ascii="Times New Roman" w:hAnsi="Times New Roman" w:cs="Symbol"/>
      <w:b/>
      <w:sz w:val="24"/>
    </w:rPr>
  </w:style>
  <w:style w:type="character" w:customStyle="1" w:styleId="ListLabel590">
    <w:name w:val="ListLabel 590"/>
    <w:qFormat/>
    <w:rPr>
      <w:rFonts w:cs="Courier New"/>
    </w:rPr>
  </w:style>
  <w:style w:type="character" w:customStyle="1" w:styleId="ListLabel591">
    <w:name w:val="ListLabel 591"/>
    <w:qFormat/>
    <w:rPr>
      <w:rFonts w:cs="Wingdings"/>
    </w:rPr>
  </w:style>
  <w:style w:type="character" w:customStyle="1" w:styleId="ListLabel592">
    <w:name w:val="ListLabel 592"/>
    <w:qFormat/>
    <w:rPr>
      <w:rFonts w:cs="Symbol"/>
    </w:rPr>
  </w:style>
  <w:style w:type="character" w:customStyle="1" w:styleId="ListLabel593">
    <w:name w:val="ListLabel 593"/>
    <w:qFormat/>
    <w:rPr>
      <w:rFonts w:cs="Courier New"/>
    </w:rPr>
  </w:style>
  <w:style w:type="character" w:customStyle="1" w:styleId="ListLabel594">
    <w:name w:val="ListLabel 594"/>
    <w:qFormat/>
    <w:rPr>
      <w:rFonts w:cs="Wingdings"/>
    </w:rPr>
  </w:style>
  <w:style w:type="character" w:customStyle="1" w:styleId="ListLabel595">
    <w:name w:val="ListLabel 595"/>
    <w:qFormat/>
    <w:rPr>
      <w:rFonts w:cs="Symbol"/>
    </w:rPr>
  </w:style>
  <w:style w:type="character" w:customStyle="1" w:styleId="ListLabel596">
    <w:name w:val="ListLabel 596"/>
    <w:qFormat/>
    <w:rPr>
      <w:rFonts w:cs="Courier New"/>
    </w:rPr>
  </w:style>
  <w:style w:type="character" w:customStyle="1" w:styleId="ListLabel597">
    <w:name w:val="ListLabel 597"/>
    <w:qFormat/>
    <w:rPr>
      <w:rFonts w:cs="Wingdings"/>
    </w:rPr>
  </w:style>
  <w:style w:type="character" w:customStyle="1" w:styleId="ListLabel598">
    <w:name w:val="ListLabel 598"/>
    <w:qFormat/>
    <w:rPr>
      <w:rFonts w:ascii="Times New Roman" w:hAnsi="Times New Roman" w:cs="Symbol"/>
      <w:b/>
      <w:sz w:val="24"/>
    </w:rPr>
  </w:style>
  <w:style w:type="character" w:customStyle="1" w:styleId="ListLabel599">
    <w:name w:val="ListLabel 599"/>
    <w:qFormat/>
    <w:rPr>
      <w:rFonts w:cs="Courier New"/>
    </w:rPr>
  </w:style>
  <w:style w:type="character" w:customStyle="1" w:styleId="ListLabel600">
    <w:name w:val="ListLabel 600"/>
    <w:qFormat/>
    <w:rPr>
      <w:rFonts w:cs="Wingdings"/>
    </w:rPr>
  </w:style>
  <w:style w:type="character" w:customStyle="1" w:styleId="ListLabel601">
    <w:name w:val="ListLabel 601"/>
    <w:qFormat/>
    <w:rPr>
      <w:rFonts w:cs="Symbol"/>
    </w:rPr>
  </w:style>
  <w:style w:type="character" w:customStyle="1" w:styleId="ListLabel602">
    <w:name w:val="ListLabel 602"/>
    <w:qFormat/>
    <w:rPr>
      <w:rFonts w:cs="Courier New"/>
    </w:rPr>
  </w:style>
  <w:style w:type="character" w:customStyle="1" w:styleId="ListLabel603">
    <w:name w:val="ListLabel 603"/>
    <w:qFormat/>
    <w:rPr>
      <w:rFonts w:cs="Wingdings"/>
    </w:rPr>
  </w:style>
  <w:style w:type="character" w:customStyle="1" w:styleId="ListLabel604">
    <w:name w:val="ListLabel 604"/>
    <w:qFormat/>
    <w:rPr>
      <w:rFonts w:cs="Symbol"/>
    </w:rPr>
  </w:style>
  <w:style w:type="character" w:customStyle="1" w:styleId="ListLabel605">
    <w:name w:val="ListLabel 605"/>
    <w:qFormat/>
    <w:rPr>
      <w:rFonts w:cs="Courier New"/>
    </w:rPr>
  </w:style>
  <w:style w:type="character" w:customStyle="1" w:styleId="ListLabel606">
    <w:name w:val="ListLabel 606"/>
    <w:qFormat/>
    <w:rPr>
      <w:rFonts w:cs="Wingdings"/>
    </w:rPr>
  </w:style>
  <w:style w:type="character" w:customStyle="1" w:styleId="ListLabel607">
    <w:name w:val="ListLabel 607"/>
    <w:qFormat/>
    <w:rPr>
      <w:rFonts w:ascii="Times New Roman" w:hAnsi="Times New Roman" w:cs="Symbol"/>
      <w:b/>
      <w:sz w:val="24"/>
    </w:rPr>
  </w:style>
  <w:style w:type="character" w:customStyle="1" w:styleId="ListLabel608">
    <w:name w:val="ListLabel 608"/>
    <w:qFormat/>
    <w:rPr>
      <w:rFonts w:cs="Courier New"/>
    </w:rPr>
  </w:style>
  <w:style w:type="character" w:customStyle="1" w:styleId="ListLabel609">
    <w:name w:val="ListLabel 609"/>
    <w:qFormat/>
    <w:rPr>
      <w:rFonts w:cs="Wingdings"/>
    </w:rPr>
  </w:style>
  <w:style w:type="character" w:customStyle="1" w:styleId="ListLabel610">
    <w:name w:val="ListLabel 610"/>
    <w:qFormat/>
    <w:rPr>
      <w:rFonts w:cs="Symbol"/>
    </w:rPr>
  </w:style>
  <w:style w:type="character" w:customStyle="1" w:styleId="ListLabel611">
    <w:name w:val="ListLabel 611"/>
    <w:qFormat/>
    <w:rPr>
      <w:rFonts w:cs="Courier New"/>
    </w:rPr>
  </w:style>
  <w:style w:type="character" w:customStyle="1" w:styleId="ListLabel612">
    <w:name w:val="ListLabel 612"/>
    <w:qFormat/>
    <w:rPr>
      <w:rFonts w:cs="Wingdings"/>
    </w:rPr>
  </w:style>
  <w:style w:type="character" w:customStyle="1" w:styleId="ListLabel613">
    <w:name w:val="ListLabel 613"/>
    <w:qFormat/>
    <w:rPr>
      <w:rFonts w:cs="Symbol"/>
    </w:rPr>
  </w:style>
  <w:style w:type="character" w:customStyle="1" w:styleId="ListLabel614">
    <w:name w:val="ListLabel 614"/>
    <w:qFormat/>
    <w:rPr>
      <w:rFonts w:cs="Courier New"/>
    </w:rPr>
  </w:style>
  <w:style w:type="character" w:customStyle="1" w:styleId="ListLabel615">
    <w:name w:val="ListLabel 615"/>
    <w:qFormat/>
    <w:rPr>
      <w:rFonts w:cs="Wingdings"/>
    </w:rPr>
  </w:style>
  <w:style w:type="character" w:customStyle="1" w:styleId="ListLabel616">
    <w:name w:val="ListLabel 616"/>
    <w:qFormat/>
    <w:rPr>
      <w:rFonts w:ascii="Times New Roman" w:hAnsi="Times New Roman" w:cs="Symbol"/>
      <w:b/>
      <w:sz w:val="24"/>
    </w:rPr>
  </w:style>
  <w:style w:type="character" w:customStyle="1" w:styleId="ListLabel617">
    <w:name w:val="ListLabel 617"/>
    <w:qFormat/>
    <w:rPr>
      <w:rFonts w:cs="Courier New"/>
    </w:rPr>
  </w:style>
  <w:style w:type="character" w:customStyle="1" w:styleId="ListLabel618">
    <w:name w:val="ListLabel 618"/>
    <w:qFormat/>
    <w:rPr>
      <w:rFonts w:cs="Wingdings"/>
    </w:rPr>
  </w:style>
  <w:style w:type="character" w:customStyle="1" w:styleId="ListLabel619">
    <w:name w:val="ListLabel 619"/>
    <w:qFormat/>
    <w:rPr>
      <w:rFonts w:cs="Symbol"/>
    </w:rPr>
  </w:style>
  <w:style w:type="character" w:customStyle="1" w:styleId="ListLabel620">
    <w:name w:val="ListLabel 620"/>
    <w:qFormat/>
    <w:rPr>
      <w:rFonts w:cs="Courier New"/>
    </w:rPr>
  </w:style>
  <w:style w:type="character" w:customStyle="1" w:styleId="ListLabel621">
    <w:name w:val="ListLabel 621"/>
    <w:qFormat/>
    <w:rPr>
      <w:rFonts w:cs="Wingdings"/>
    </w:rPr>
  </w:style>
  <w:style w:type="character" w:customStyle="1" w:styleId="ListLabel622">
    <w:name w:val="ListLabel 622"/>
    <w:qFormat/>
    <w:rPr>
      <w:rFonts w:cs="Symbol"/>
    </w:rPr>
  </w:style>
  <w:style w:type="character" w:customStyle="1" w:styleId="ListLabel623">
    <w:name w:val="ListLabel 623"/>
    <w:qFormat/>
    <w:rPr>
      <w:rFonts w:cs="Courier New"/>
    </w:rPr>
  </w:style>
  <w:style w:type="character" w:customStyle="1" w:styleId="ListLabel624">
    <w:name w:val="ListLabel 624"/>
    <w:qFormat/>
    <w:rPr>
      <w:rFonts w:cs="Wingdings"/>
    </w:rPr>
  </w:style>
  <w:style w:type="character" w:customStyle="1" w:styleId="ListLabel625">
    <w:name w:val="ListLabel 625"/>
    <w:qFormat/>
    <w:rPr>
      <w:rFonts w:ascii="Times New Roman" w:hAnsi="Times New Roman" w:cs="Symbol"/>
      <w:sz w:val="24"/>
    </w:rPr>
  </w:style>
  <w:style w:type="character" w:customStyle="1" w:styleId="ListLabel626">
    <w:name w:val="ListLabel 626"/>
    <w:qFormat/>
    <w:rPr>
      <w:rFonts w:cs="Courier New"/>
    </w:rPr>
  </w:style>
  <w:style w:type="character" w:customStyle="1" w:styleId="ListLabel627">
    <w:name w:val="ListLabel 627"/>
    <w:qFormat/>
    <w:rPr>
      <w:rFonts w:cs="Wingdings"/>
    </w:rPr>
  </w:style>
  <w:style w:type="character" w:customStyle="1" w:styleId="ListLabel628">
    <w:name w:val="ListLabel 628"/>
    <w:qFormat/>
    <w:rPr>
      <w:rFonts w:cs="Symbol"/>
    </w:rPr>
  </w:style>
  <w:style w:type="character" w:customStyle="1" w:styleId="ListLabel629">
    <w:name w:val="ListLabel 629"/>
    <w:qFormat/>
    <w:rPr>
      <w:rFonts w:cs="Courier New"/>
    </w:rPr>
  </w:style>
  <w:style w:type="character" w:customStyle="1" w:styleId="ListLabel630">
    <w:name w:val="ListLabel 630"/>
    <w:qFormat/>
    <w:rPr>
      <w:rFonts w:cs="Wingdings"/>
    </w:rPr>
  </w:style>
  <w:style w:type="character" w:customStyle="1" w:styleId="ListLabel631">
    <w:name w:val="ListLabel 631"/>
    <w:qFormat/>
    <w:rPr>
      <w:rFonts w:cs="Symbol"/>
    </w:rPr>
  </w:style>
  <w:style w:type="character" w:customStyle="1" w:styleId="ListLabel632">
    <w:name w:val="ListLabel 632"/>
    <w:qFormat/>
    <w:rPr>
      <w:rFonts w:cs="Courier New"/>
    </w:rPr>
  </w:style>
  <w:style w:type="character" w:customStyle="1" w:styleId="ListLabel633">
    <w:name w:val="ListLabel 633"/>
    <w:qFormat/>
    <w:rPr>
      <w:rFonts w:cs="Wingdings"/>
    </w:rPr>
  </w:style>
  <w:style w:type="character" w:customStyle="1" w:styleId="ListLabel634">
    <w:name w:val="ListLabel 634"/>
    <w:qFormat/>
    <w:rPr>
      <w:rFonts w:ascii="Calibri" w:hAnsi="Calibri" w:cs="Symbol"/>
    </w:rPr>
  </w:style>
  <w:style w:type="character" w:customStyle="1" w:styleId="ListLabel635">
    <w:name w:val="ListLabel 635"/>
    <w:qFormat/>
    <w:rPr>
      <w:rFonts w:ascii="Calibri" w:hAnsi="Calibri" w:cs="Symbol"/>
    </w:rPr>
  </w:style>
  <w:style w:type="character" w:customStyle="1" w:styleId="ListLabel636">
    <w:name w:val="ListLabel 636"/>
    <w:qFormat/>
    <w:rPr>
      <w:rFonts w:ascii="Calibri" w:hAnsi="Calibri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vertAlign w:val="baseline"/>
      <w:lang w:val="ru-RU"/>
    </w:rPr>
  </w:style>
  <w:style w:type="character" w:customStyle="1" w:styleId="ListLabel637">
    <w:name w:val="ListLabel 637"/>
    <w:qFormat/>
    <w:rPr>
      <w:rFonts w:ascii="Times New Roman" w:hAnsi="Times New Roman"/>
      <w:i/>
      <w:color w:val="000000"/>
      <w:sz w:val="24"/>
    </w:rPr>
  </w:style>
  <w:style w:type="character" w:customStyle="1" w:styleId="ListLabel638">
    <w:name w:val="ListLabel 638"/>
    <w:qFormat/>
    <w:rPr>
      <w:rFonts w:ascii="Times New Roman" w:hAnsi="Times New Roman"/>
      <w:i/>
      <w:color w:val="000000"/>
      <w:sz w:val="24"/>
    </w:rPr>
  </w:style>
  <w:style w:type="character" w:customStyle="1" w:styleId="ListLabel639">
    <w:name w:val="ListLabel 639"/>
    <w:qFormat/>
    <w:rPr>
      <w:rFonts w:ascii="Times New Roman" w:hAnsi="Times New Roman" w:cs="Symbol"/>
      <w:sz w:val="24"/>
    </w:rPr>
  </w:style>
  <w:style w:type="character" w:customStyle="1" w:styleId="ListLabel640">
    <w:name w:val="ListLabel 640"/>
    <w:qFormat/>
    <w:rPr>
      <w:rFonts w:cs="Courier New"/>
      <w:sz w:val="20"/>
    </w:rPr>
  </w:style>
  <w:style w:type="character" w:customStyle="1" w:styleId="ListLabel641">
    <w:name w:val="ListLabel 641"/>
    <w:qFormat/>
    <w:rPr>
      <w:rFonts w:cs="Wingdings"/>
      <w:sz w:val="20"/>
    </w:rPr>
  </w:style>
  <w:style w:type="character" w:customStyle="1" w:styleId="ListLabel642">
    <w:name w:val="ListLabel 642"/>
    <w:qFormat/>
    <w:rPr>
      <w:rFonts w:cs="Wingdings"/>
      <w:sz w:val="20"/>
    </w:rPr>
  </w:style>
  <w:style w:type="character" w:customStyle="1" w:styleId="ListLabel643">
    <w:name w:val="ListLabel 643"/>
    <w:qFormat/>
    <w:rPr>
      <w:rFonts w:cs="Wingdings"/>
      <w:sz w:val="20"/>
    </w:rPr>
  </w:style>
  <w:style w:type="character" w:customStyle="1" w:styleId="ListLabel644">
    <w:name w:val="ListLabel 644"/>
    <w:qFormat/>
    <w:rPr>
      <w:rFonts w:cs="Wingdings"/>
      <w:sz w:val="20"/>
    </w:rPr>
  </w:style>
  <w:style w:type="character" w:customStyle="1" w:styleId="ListLabel645">
    <w:name w:val="ListLabel 645"/>
    <w:qFormat/>
    <w:rPr>
      <w:rFonts w:cs="Wingdings"/>
      <w:sz w:val="20"/>
    </w:rPr>
  </w:style>
  <w:style w:type="character" w:customStyle="1" w:styleId="ListLabel646">
    <w:name w:val="ListLabel 646"/>
    <w:qFormat/>
    <w:rPr>
      <w:rFonts w:cs="Wingdings"/>
      <w:sz w:val="20"/>
    </w:rPr>
  </w:style>
  <w:style w:type="character" w:customStyle="1" w:styleId="ListLabel647">
    <w:name w:val="ListLabel 647"/>
    <w:qFormat/>
    <w:rPr>
      <w:rFonts w:cs="Wingdings"/>
      <w:sz w:val="20"/>
    </w:rPr>
  </w:style>
  <w:style w:type="character" w:customStyle="1" w:styleId="ListLabel648">
    <w:name w:val="ListLabel 648"/>
    <w:qFormat/>
    <w:rPr>
      <w:rFonts w:ascii="Times New Roman" w:hAnsi="Times New Roman" w:cs="Symbol"/>
      <w:sz w:val="24"/>
    </w:rPr>
  </w:style>
  <w:style w:type="character" w:customStyle="1" w:styleId="ListLabel649">
    <w:name w:val="ListLabel 649"/>
    <w:qFormat/>
    <w:rPr>
      <w:rFonts w:cs="Courier New"/>
      <w:sz w:val="20"/>
    </w:rPr>
  </w:style>
  <w:style w:type="character" w:customStyle="1" w:styleId="ListLabel650">
    <w:name w:val="ListLabel 650"/>
    <w:qFormat/>
    <w:rPr>
      <w:rFonts w:cs="Wingdings"/>
      <w:sz w:val="20"/>
    </w:rPr>
  </w:style>
  <w:style w:type="character" w:customStyle="1" w:styleId="ListLabel651">
    <w:name w:val="ListLabel 651"/>
    <w:qFormat/>
    <w:rPr>
      <w:rFonts w:cs="Wingdings"/>
      <w:sz w:val="20"/>
    </w:rPr>
  </w:style>
  <w:style w:type="character" w:customStyle="1" w:styleId="ListLabel652">
    <w:name w:val="ListLabel 652"/>
    <w:qFormat/>
    <w:rPr>
      <w:rFonts w:cs="Wingdings"/>
      <w:sz w:val="20"/>
    </w:rPr>
  </w:style>
  <w:style w:type="character" w:customStyle="1" w:styleId="ListLabel653">
    <w:name w:val="ListLabel 653"/>
    <w:qFormat/>
    <w:rPr>
      <w:rFonts w:cs="Wingdings"/>
      <w:sz w:val="20"/>
    </w:rPr>
  </w:style>
  <w:style w:type="character" w:customStyle="1" w:styleId="ListLabel654">
    <w:name w:val="ListLabel 654"/>
    <w:qFormat/>
    <w:rPr>
      <w:rFonts w:cs="Wingdings"/>
      <w:sz w:val="20"/>
    </w:rPr>
  </w:style>
  <w:style w:type="character" w:customStyle="1" w:styleId="ListLabel655">
    <w:name w:val="ListLabel 655"/>
    <w:qFormat/>
    <w:rPr>
      <w:rFonts w:cs="Wingdings"/>
      <w:sz w:val="20"/>
    </w:rPr>
  </w:style>
  <w:style w:type="character" w:customStyle="1" w:styleId="ListLabel656">
    <w:name w:val="ListLabel 656"/>
    <w:qFormat/>
    <w:rPr>
      <w:rFonts w:cs="Wingdings"/>
      <w:sz w:val="20"/>
    </w:rPr>
  </w:style>
  <w:style w:type="character" w:customStyle="1" w:styleId="ListLabel657">
    <w:name w:val="ListLabel 657"/>
    <w:qFormat/>
    <w:rPr>
      <w:rFonts w:ascii="Times New Roman" w:hAnsi="Times New Roman" w:cs="Symbol"/>
      <w:sz w:val="24"/>
    </w:rPr>
  </w:style>
  <w:style w:type="character" w:customStyle="1" w:styleId="ListLabel658">
    <w:name w:val="ListLabel 658"/>
    <w:qFormat/>
    <w:rPr>
      <w:rFonts w:cs="Courier New"/>
      <w:sz w:val="20"/>
    </w:rPr>
  </w:style>
  <w:style w:type="character" w:customStyle="1" w:styleId="ListLabel659">
    <w:name w:val="ListLabel 659"/>
    <w:qFormat/>
    <w:rPr>
      <w:rFonts w:cs="Wingdings"/>
      <w:sz w:val="20"/>
    </w:rPr>
  </w:style>
  <w:style w:type="character" w:customStyle="1" w:styleId="ListLabel660">
    <w:name w:val="ListLabel 660"/>
    <w:qFormat/>
    <w:rPr>
      <w:rFonts w:cs="Wingdings"/>
      <w:sz w:val="20"/>
    </w:rPr>
  </w:style>
  <w:style w:type="character" w:customStyle="1" w:styleId="ListLabel661">
    <w:name w:val="ListLabel 661"/>
    <w:qFormat/>
    <w:rPr>
      <w:rFonts w:cs="Wingdings"/>
      <w:sz w:val="20"/>
    </w:rPr>
  </w:style>
  <w:style w:type="character" w:customStyle="1" w:styleId="ListLabel662">
    <w:name w:val="ListLabel 662"/>
    <w:qFormat/>
    <w:rPr>
      <w:rFonts w:cs="Wingdings"/>
      <w:sz w:val="20"/>
    </w:rPr>
  </w:style>
  <w:style w:type="character" w:customStyle="1" w:styleId="ListLabel663">
    <w:name w:val="ListLabel 663"/>
    <w:qFormat/>
    <w:rPr>
      <w:rFonts w:cs="Wingdings"/>
      <w:sz w:val="20"/>
    </w:rPr>
  </w:style>
  <w:style w:type="character" w:customStyle="1" w:styleId="ListLabel664">
    <w:name w:val="ListLabel 664"/>
    <w:qFormat/>
    <w:rPr>
      <w:rFonts w:cs="Wingdings"/>
      <w:sz w:val="20"/>
    </w:rPr>
  </w:style>
  <w:style w:type="character" w:customStyle="1" w:styleId="ListLabel665">
    <w:name w:val="ListLabel 665"/>
    <w:qFormat/>
    <w:rPr>
      <w:rFonts w:cs="Wingdings"/>
      <w:sz w:val="20"/>
    </w:rPr>
  </w:style>
  <w:style w:type="character" w:customStyle="1" w:styleId="ListLabel666">
    <w:name w:val="ListLabel 666"/>
    <w:qFormat/>
    <w:rPr>
      <w:rFonts w:ascii="Times New Roman" w:hAnsi="Times New Roman" w:cs="Symbol"/>
      <w:sz w:val="24"/>
    </w:rPr>
  </w:style>
  <w:style w:type="character" w:customStyle="1" w:styleId="ListLabel667">
    <w:name w:val="ListLabel 667"/>
    <w:qFormat/>
    <w:rPr>
      <w:rFonts w:cs="Courier New"/>
    </w:rPr>
  </w:style>
  <w:style w:type="character" w:customStyle="1" w:styleId="ListLabel668">
    <w:name w:val="ListLabel 668"/>
    <w:qFormat/>
    <w:rPr>
      <w:rFonts w:cs="Wingdings"/>
    </w:rPr>
  </w:style>
  <w:style w:type="character" w:customStyle="1" w:styleId="ListLabel669">
    <w:name w:val="ListLabel 669"/>
    <w:qFormat/>
    <w:rPr>
      <w:rFonts w:cs="Symbol"/>
    </w:rPr>
  </w:style>
  <w:style w:type="character" w:customStyle="1" w:styleId="ListLabel670">
    <w:name w:val="ListLabel 670"/>
    <w:qFormat/>
    <w:rPr>
      <w:rFonts w:cs="Courier New"/>
    </w:rPr>
  </w:style>
  <w:style w:type="character" w:customStyle="1" w:styleId="ListLabel671">
    <w:name w:val="ListLabel 671"/>
    <w:qFormat/>
    <w:rPr>
      <w:rFonts w:cs="Wingdings"/>
    </w:rPr>
  </w:style>
  <w:style w:type="character" w:customStyle="1" w:styleId="ListLabel672">
    <w:name w:val="ListLabel 672"/>
    <w:qFormat/>
    <w:rPr>
      <w:rFonts w:cs="Symbol"/>
    </w:rPr>
  </w:style>
  <w:style w:type="character" w:customStyle="1" w:styleId="ListLabel673">
    <w:name w:val="ListLabel 673"/>
    <w:qFormat/>
    <w:rPr>
      <w:rFonts w:cs="Courier New"/>
    </w:rPr>
  </w:style>
  <w:style w:type="character" w:customStyle="1" w:styleId="ListLabel674">
    <w:name w:val="ListLabel 674"/>
    <w:qFormat/>
    <w:rPr>
      <w:rFonts w:cs="Wingdings"/>
    </w:rPr>
  </w:style>
  <w:style w:type="character" w:customStyle="1" w:styleId="ListLabel675">
    <w:name w:val="ListLabel 675"/>
    <w:qFormat/>
    <w:rPr>
      <w:rFonts w:ascii="Times New Roman" w:hAnsi="Times New Roman" w:cs="Times New Roman"/>
      <w:sz w:val="24"/>
    </w:rPr>
  </w:style>
  <w:style w:type="character" w:customStyle="1" w:styleId="ListLabel676">
    <w:name w:val="ListLabel 676"/>
    <w:qFormat/>
    <w:rPr>
      <w:rFonts w:ascii="Times New Roman" w:hAnsi="Times New Roman" w:cs="Symbol"/>
      <w:sz w:val="24"/>
    </w:rPr>
  </w:style>
  <w:style w:type="character" w:customStyle="1" w:styleId="ListLabel677">
    <w:name w:val="ListLabel 677"/>
    <w:qFormat/>
    <w:rPr>
      <w:rFonts w:cs="Courier New"/>
    </w:rPr>
  </w:style>
  <w:style w:type="character" w:customStyle="1" w:styleId="ListLabel678">
    <w:name w:val="ListLabel 678"/>
    <w:qFormat/>
    <w:rPr>
      <w:rFonts w:cs="Wingdings"/>
    </w:rPr>
  </w:style>
  <w:style w:type="character" w:customStyle="1" w:styleId="ListLabel679">
    <w:name w:val="ListLabel 679"/>
    <w:qFormat/>
    <w:rPr>
      <w:rFonts w:cs="Symbol"/>
    </w:rPr>
  </w:style>
  <w:style w:type="character" w:customStyle="1" w:styleId="ListLabel680">
    <w:name w:val="ListLabel 680"/>
    <w:qFormat/>
    <w:rPr>
      <w:rFonts w:cs="Courier New"/>
    </w:rPr>
  </w:style>
  <w:style w:type="character" w:customStyle="1" w:styleId="ListLabel681">
    <w:name w:val="ListLabel 681"/>
    <w:qFormat/>
    <w:rPr>
      <w:rFonts w:cs="Wingdings"/>
    </w:rPr>
  </w:style>
  <w:style w:type="character" w:customStyle="1" w:styleId="ListLabel682">
    <w:name w:val="ListLabel 682"/>
    <w:qFormat/>
    <w:rPr>
      <w:rFonts w:cs="Symbol"/>
    </w:rPr>
  </w:style>
  <w:style w:type="character" w:customStyle="1" w:styleId="ListLabel683">
    <w:name w:val="ListLabel 683"/>
    <w:qFormat/>
    <w:rPr>
      <w:rFonts w:cs="Courier New"/>
    </w:rPr>
  </w:style>
  <w:style w:type="character" w:customStyle="1" w:styleId="ListLabel684">
    <w:name w:val="ListLabel 684"/>
    <w:qFormat/>
    <w:rPr>
      <w:rFonts w:cs="Wingdings"/>
    </w:rPr>
  </w:style>
  <w:style w:type="character" w:customStyle="1" w:styleId="ListLabel685">
    <w:name w:val="ListLabel 685"/>
    <w:qFormat/>
    <w:rPr>
      <w:rFonts w:ascii="Times New Roman" w:hAnsi="Times New Roman" w:cs="Symbol"/>
      <w:sz w:val="24"/>
    </w:rPr>
  </w:style>
  <w:style w:type="character" w:customStyle="1" w:styleId="ListLabel686">
    <w:name w:val="ListLabel 686"/>
    <w:qFormat/>
    <w:rPr>
      <w:rFonts w:cs="Courier New"/>
    </w:rPr>
  </w:style>
  <w:style w:type="character" w:customStyle="1" w:styleId="ListLabel687">
    <w:name w:val="ListLabel 687"/>
    <w:qFormat/>
    <w:rPr>
      <w:rFonts w:cs="Wingdings"/>
    </w:rPr>
  </w:style>
  <w:style w:type="character" w:customStyle="1" w:styleId="ListLabel688">
    <w:name w:val="ListLabel 688"/>
    <w:qFormat/>
    <w:rPr>
      <w:rFonts w:cs="Symbol"/>
    </w:rPr>
  </w:style>
  <w:style w:type="character" w:customStyle="1" w:styleId="ListLabel689">
    <w:name w:val="ListLabel 689"/>
    <w:qFormat/>
    <w:rPr>
      <w:rFonts w:cs="Courier New"/>
    </w:rPr>
  </w:style>
  <w:style w:type="character" w:customStyle="1" w:styleId="ListLabel690">
    <w:name w:val="ListLabel 690"/>
    <w:qFormat/>
    <w:rPr>
      <w:rFonts w:cs="Wingdings"/>
    </w:rPr>
  </w:style>
  <w:style w:type="character" w:customStyle="1" w:styleId="ListLabel691">
    <w:name w:val="ListLabel 691"/>
    <w:qFormat/>
    <w:rPr>
      <w:rFonts w:cs="Symbol"/>
    </w:rPr>
  </w:style>
  <w:style w:type="character" w:customStyle="1" w:styleId="ListLabel692">
    <w:name w:val="ListLabel 692"/>
    <w:qFormat/>
    <w:rPr>
      <w:rFonts w:cs="Courier New"/>
    </w:rPr>
  </w:style>
  <w:style w:type="character" w:customStyle="1" w:styleId="ListLabel693">
    <w:name w:val="ListLabel 693"/>
    <w:qFormat/>
    <w:rPr>
      <w:rFonts w:cs="Wingdings"/>
    </w:rPr>
  </w:style>
  <w:style w:type="character" w:customStyle="1" w:styleId="ListLabel694">
    <w:name w:val="ListLabel 694"/>
    <w:qFormat/>
    <w:rPr>
      <w:rFonts w:ascii="Times New Roman" w:hAnsi="Times New Roman" w:cs="Symbol"/>
      <w:sz w:val="24"/>
    </w:rPr>
  </w:style>
  <w:style w:type="character" w:customStyle="1" w:styleId="ListLabel695">
    <w:name w:val="ListLabel 695"/>
    <w:qFormat/>
    <w:rPr>
      <w:rFonts w:cs="Courier New"/>
    </w:rPr>
  </w:style>
  <w:style w:type="character" w:customStyle="1" w:styleId="ListLabel696">
    <w:name w:val="ListLabel 696"/>
    <w:qFormat/>
    <w:rPr>
      <w:rFonts w:cs="Wingdings"/>
    </w:rPr>
  </w:style>
  <w:style w:type="character" w:customStyle="1" w:styleId="ListLabel697">
    <w:name w:val="ListLabel 697"/>
    <w:qFormat/>
    <w:rPr>
      <w:rFonts w:cs="Symbol"/>
    </w:rPr>
  </w:style>
  <w:style w:type="character" w:customStyle="1" w:styleId="ListLabel698">
    <w:name w:val="ListLabel 698"/>
    <w:qFormat/>
    <w:rPr>
      <w:rFonts w:cs="Courier New"/>
    </w:rPr>
  </w:style>
  <w:style w:type="character" w:customStyle="1" w:styleId="ListLabel699">
    <w:name w:val="ListLabel 699"/>
    <w:qFormat/>
    <w:rPr>
      <w:rFonts w:cs="Wingdings"/>
    </w:rPr>
  </w:style>
  <w:style w:type="character" w:customStyle="1" w:styleId="ListLabel700">
    <w:name w:val="ListLabel 700"/>
    <w:qFormat/>
    <w:rPr>
      <w:rFonts w:cs="Symbol"/>
    </w:rPr>
  </w:style>
  <w:style w:type="character" w:customStyle="1" w:styleId="ListLabel701">
    <w:name w:val="ListLabel 701"/>
    <w:qFormat/>
    <w:rPr>
      <w:rFonts w:cs="Courier New"/>
    </w:rPr>
  </w:style>
  <w:style w:type="character" w:customStyle="1" w:styleId="ListLabel702">
    <w:name w:val="ListLabel 702"/>
    <w:qFormat/>
    <w:rPr>
      <w:rFonts w:cs="Wingdings"/>
    </w:rPr>
  </w:style>
  <w:style w:type="character" w:customStyle="1" w:styleId="ListLabel703">
    <w:name w:val="ListLabel 703"/>
    <w:qFormat/>
    <w:rPr>
      <w:rFonts w:ascii="Times New Roman" w:hAnsi="Times New Roman" w:cs="Symbol"/>
      <w:sz w:val="24"/>
    </w:rPr>
  </w:style>
  <w:style w:type="character" w:customStyle="1" w:styleId="ListLabel704">
    <w:name w:val="ListLabel 704"/>
    <w:qFormat/>
    <w:rPr>
      <w:rFonts w:cs="Courier New"/>
    </w:rPr>
  </w:style>
  <w:style w:type="character" w:customStyle="1" w:styleId="ListLabel705">
    <w:name w:val="ListLabel 705"/>
    <w:qFormat/>
    <w:rPr>
      <w:rFonts w:cs="Wingdings"/>
    </w:rPr>
  </w:style>
  <w:style w:type="character" w:customStyle="1" w:styleId="ListLabel706">
    <w:name w:val="ListLabel 706"/>
    <w:qFormat/>
    <w:rPr>
      <w:rFonts w:cs="Symbol"/>
    </w:rPr>
  </w:style>
  <w:style w:type="character" w:customStyle="1" w:styleId="ListLabel707">
    <w:name w:val="ListLabel 707"/>
    <w:qFormat/>
    <w:rPr>
      <w:rFonts w:cs="Courier New"/>
    </w:rPr>
  </w:style>
  <w:style w:type="character" w:customStyle="1" w:styleId="ListLabel708">
    <w:name w:val="ListLabel 708"/>
    <w:qFormat/>
    <w:rPr>
      <w:rFonts w:cs="Wingdings"/>
    </w:rPr>
  </w:style>
  <w:style w:type="character" w:customStyle="1" w:styleId="ListLabel709">
    <w:name w:val="ListLabel 709"/>
    <w:qFormat/>
    <w:rPr>
      <w:rFonts w:cs="Symbol"/>
    </w:rPr>
  </w:style>
  <w:style w:type="character" w:customStyle="1" w:styleId="ListLabel710">
    <w:name w:val="ListLabel 710"/>
    <w:qFormat/>
    <w:rPr>
      <w:rFonts w:cs="Courier New"/>
    </w:rPr>
  </w:style>
  <w:style w:type="character" w:customStyle="1" w:styleId="ListLabel711">
    <w:name w:val="ListLabel 711"/>
    <w:qFormat/>
    <w:rPr>
      <w:rFonts w:cs="Wingdings"/>
    </w:rPr>
  </w:style>
  <w:style w:type="character" w:customStyle="1" w:styleId="ListLabel712">
    <w:name w:val="ListLabel 712"/>
    <w:qFormat/>
    <w:rPr>
      <w:rFonts w:ascii="Calibri" w:hAnsi="Calibri"/>
      <w:i/>
      <w:color w:val="000000"/>
      <w:sz w:val="20"/>
    </w:rPr>
  </w:style>
  <w:style w:type="character" w:customStyle="1" w:styleId="ListLabel713">
    <w:name w:val="ListLabel 713"/>
    <w:qFormat/>
    <w:rPr>
      <w:rFonts w:ascii="Times New Roman" w:hAnsi="Times New Roman" w:cs="Symbol"/>
      <w:sz w:val="24"/>
    </w:rPr>
  </w:style>
  <w:style w:type="character" w:customStyle="1" w:styleId="ListLabel714">
    <w:name w:val="ListLabel 714"/>
    <w:qFormat/>
    <w:rPr>
      <w:rFonts w:cs="Courier New"/>
    </w:rPr>
  </w:style>
  <w:style w:type="character" w:customStyle="1" w:styleId="ListLabel715">
    <w:name w:val="ListLabel 715"/>
    <w:qFormat/>
    <w:rPr>
      <w:rFonts w:cs="Wingdings"/>
    </w:rPr>
  </w:style>
  <w:style w:type="character" w:customStyle="1" w:styleId="ListLabel716">
    <w:name w:val="ListLabel 716"/>
    <w:qFormat/>
    <w:rPr>
      <w:rFonts w:cs="Symbol"/>
    </w:rPr>
  </w:style>
  <w:style w:type="character" w:customStyle="1" w:styleId="ListLabel717">
    <w:name w:val="ListLabel 717"/>
    <w:qFormat/>
    <w:rPr>
      <w:rFonts w:cs="Courier New"/>
    </w:rPr>
  </w:style>
  <w:style w:type="character" w:customStyle="1" w:styleId="ListLabel718">
    <w:name w:val="ListLabel 718"/>
    <w:qFormat/>
    <w:rPr>
      <w:rFonts w:cs="Wingdings"/>
    </w:rPr>
  </w:style>
  <w:style w:type="character" w:customStyle="1" w:styleId="ListLabel719">
    <w:name w:val="ListLabel 719"/>
    <w:qFormat/>
    <w:rPr>
      <w:rFonts w:cs="Symbol"/>
    </w:rPr>
  </w:style>
  <w:style w:type="character" w:customStyle="1" w:styleId="ListLabel720">
    <w:name w:val="ListLabel 720"/>
    <w:qFormat/>
    <w:rPr>
      <w:rFonts w:cs="Courier New"/>
    </w:rPr>
  </w:style>
  <w:style w:type="character" w:customStyle="1" w:styleId="ListLabel721">
    <w:name w:val="ListLabel 721"/>
    <w:qFormat/>
    <w:rPr>
      <w:rFonts w:cs="Wingdings"/>
    </w:rPr>
  </w:style>
  <w:style w:type="character" w:customStyle="1" w:styleId="ListLabel722">
    <w:name w:val="ListLabel 722"/>
    <w:qFormat/>
    <w:rPr>
      <w:rFonts w:ascii="Times New Roman" w:hAnsi="Times New Roman" w:cs="Symbol"/>
      <w:sz w:val="24"/>
    </w:rPr>
  </w:style>
  <w:style w:type="character" w:customStyle="1" w:styleId="ListLabel723">
    <w:name w:val="ListLabel 723"/>
    <w:qFormat/>
    <w:rPr>
      <w:rFonts w:cs="Courier New"/>
    </w:rPr>
  </w:style>
  <w:style w:type="character" w:customStyle="1" w:styleId="ListLabel724">
    <w:name w:val="ListLabel 724"/>
    <w:qFormat/>
    <w:rPr>
      <w:rFonts w:cs="Wingdings"/>
    </w:rPr>
  </w:style>
  <w:style w:type="character" w:customStyle="1" w:styleId="ListLabel725">
    <w:name w:val="ListLabel 725"/>
    <w:qFormat/>
    <w:rPr>
      <w:rFonts w:cs="Symbol"/>
    </w:rPr>
  </w:style>
  <w:style w:type="character" w:customStyle="1" w:styleId="ListLabel726">
    <w:name w:val="ListLabel 726"/>
    <w:qFormat/>
    <w:rPr>
      <w:rFonts w:cs="Courier New"/>
    </w:rPr>
  </w:style>
  <w:style w:type="character" w:customStyle="1" w:styleId="ListLabel727">
    <w:name w:val="ListLabel 727"/>
    <w:qFormat/>
    <w:rPr>
      <w:rFonts w:cs="Wingdings"/>
    </w:rPr>
  </w:style>
  <w:style w:type="character" w:customStyle="1" w:styleId="ListLabel728">
    <w:name w:val="ListLabel 728"/>
    <w:qFormat/>
    <w:rPr>
      <w:rFonts w:cs="Symbol"/>
    </w:rPr>
  </w:style>
  <w:style w:type="character" w:customStyle="1" w:styleId="ListLabel729">
    <w:name w:val="ListLabel 729"/>
    <w:qFormat/>
    <w:rPr>
      <w:rFonts w:cs="Courier New"/>
    </w:rPr>
  </w:style>
  <w:style w:type="character" w:customStyle="1" w:styleId="ListLabel730">
    <w:name w:val="ListLabel 730"/>
    <w:qFormat/>
    <w:rPr>
      <w:rFonts w:cs="Wingdings"/>
    </w:rPr>
  </w:style>
  <w:style w:type="character" w:customStyle="1" w:styleId="ListLabel731">
    <w:name w:val="ListLabel 731"/>
    <w:qFormat/>
    <w:rPr>
      <w:rFonts w:ascii="Times New Roman" w:hAnsi="Times New Roman" w:cs="Symbol"/>
      <w:sz w:val="24"/>
    </w:rPr>
  </w:style>
  <w:style w:type="character" w:customStyle="1" w:styleId="ListLabel732">
    <w:name w:val="ListLabel 732"/>
    <w:qFormat/>
    <w:rPr>
      <w:rFonts w:ascii="Times New Roman" w:hAnsi="Times New Roman" w:cs="Symbol"/>
      <w:sz w:val="24"/>
    </w:rPr>
  </w:style>
  <w:style w:type="character" w:customStyle="1" w:styleId="ListLabel733">
    <w:name w:val="ListLabel 733"/>
    <w:qFormat/>
    <w:rPr>
      <w:rFonts w:cs="Courier New"/>
    </w:rPr>
  </w:style>
  <w:style w:type="character" w:customStyle="1" w:styleId="ListLabel734">
    <w:name w:val="ListLabel 734"/>
    <w:qFormat/>
    <w:rPr>
      <w:rFonts w:cs="Wingdings"/>
    </w:rPr>
  </w:style>
  <w:style w:type="character" w:customStyle="1" w:styleId="ListLabel735">
    <w:name w:val="ListLabel 735"/>
    <w:qFormat/>
    <w:rPr>
      <w:rFonts w:cs="Symbol"/>
    </w:rPr>
  </w:style>
  <w:style w:type="character" w:customStyle="1" w:styleId="ListLabel736">
    <w:name w:val="ListLabel 736"/>
    <w:qFormat/>
    <w:rPr>
      <w:rFonts w:cs="Courier New"/>
    </w:rPr>
  </w:style>
  <w:style w:type="character" w:customStyle="1" w:styleId="ListLabel737">
    <w:name w:val="ListLabel 737"/>
    <w:qFormat/>
    <w:rPr>
      <w:rFonts w:cs="Wingdings"/>
    </w:rPr>
  </w:style>
  <w:style w:type="character" w:customStyle="1" w:styleId="ListLabel738">
    <w:name w:val="ListLabel 738"/>
    <w:qFormat/>
    <w:rPr>
      <w:rFonts w:cs="Symbol"/>
    </w:rPr>
  </w:style>
  <w:style w:type="character" w:customStyle="1" w:styleId="ListLabel739">
    <w:name w:val="ListLabel 739"/>
    <w:qFormat/>
    <w:rPr>
      <w:rFonts w:cs="Courier New"/>
    </w:rPr>
  </w:style>
  <w:style w:type="character" w:customStyle="1" w:styleId="ListLabel740">
    <w:name w:val="ListLabel 740"/>
    <w:qFormat/>
    <w:rPr>
      <w:rFonts w:cs="Wingdings"/>
    </w:rPr>
  </w:style>
  <w:style w:type="character" w:customStyle="1" w:styleId="ListLabel741">
    <w:name w:val="ListLabel 741"/>
    <w:qFormat/>
    <w:rPr>
      <w:rFonts w:ascii="Times New Roman" w:hAnsi="Times New Roman" w:cs="Symbol"/>
      <w:sz w:val="24"/>
    </w:rPr>
  </w:style>
  <w:style w:type="character" w:customStyle="1" w:styleId="ListLabel742">
    <w:name w:val="ListLabel 742"/>
    <w:qFormat/>
    <w:rPr>
      <w:rFonts w:cs="Courier New"/>
    </w:rPr>
  </w:style>
  <w:style w:type="character" w:customStyle="1" w:styleId="ListLabel743">
    <w:name w:val="ListLabel 743"/>
    <w:qFormat/>
    <w:rPr>
      <w:rFonts w:cs="Wingdings"/>
    </w:rPr>
  </w:style>
  <w:style w:type="character" w:customStyle="1" w:styleId="ListLabel744">
    <w:name w:val="ListLabel 744"/>
    <w:qFormat/>
    <w:rPr>
      <w:rFonts w:cs="Symbol"/>
    </w:rPr>
  </w:style>
  <w:style w:type="character" w:customStyle="1" w:styleId="ListLabel745">
    <w:name w:val="ListLabel 745"/>
    <w:qFormat/>
    <w:rPr>
      <w:rFonts w:cs="Courier New"/>
    </w:rPr>
  </w:style>
  <w:style w:type="character" w:customStyle="1" w:styleId="ListLabel746">
    <w:name w:val="ListLabel 746"/>
    <w:qFormat/>
    <w:rPr>
      <w:rFonts w:cs="Wingdings"/>
    </w:rPr>
  </w:style>
  <w:style w:type="character" w:customStyle="1" w:styleId="ListLabel747">
    <w:name w:val="ListLabel 747"/>
    <w:qFormat/>
    <w:rPr>
      <w:rFonts w:cs="Symbol"/>
    </w:rPr>
  </w:style>
  <w:style w:type="character" w:customStyle="1" w:styleId="ListLabel748">
    <w:name w:val="ListLabel 748"/>
    <w:qFormat/>
    <w:rPr>
      <w:rFonts w:cs="Courier New"/>
    </w:rPr>
  </w:style>
  <w:style w:type="character" w:customStyle="1" w:styleId="ListLabel749">
    <w:name w:val="ListLabel 749"/>
    <w:qFormat/>
    <w:rPr>
      <w:rFonts w:cs="Wingdings"/>
    </w:rPr>
  </w:style>
  <w:style w:type="character" w:customStyle="1" w:styleId="ListLabel750">
    <w:name w:val="ListLabel 750"/>
    <w:qFormat/>
    <w:rPr>
      <w:rFonts w:ascii="Times New Roman" w:hAnsi="Times New Roman" w:cs="Symbol"/>
      <w:sz w:val="24"/>
    </w:rPr>
  </w:style>
  <w:style w:type="character" w:customStyle="1" w:styleId="ListLabel751">
    <w:name w:val="ListLabel 751"/>
    <w:qFormat/>
    <w:rPr>
      <w:rFonts w:cs="Courier New"/>
    </w:rPr>
  </w:style>
  <w:style w:type="character" w:customStyle="1" w:styleId="ListLabel752">
    <w:name w:val="ListLabel 752"/>
    <w:qFormat/>
    <w:rPr>
      <w:rFonts w:cs="Wingdings"/>
    </w:rPr>
  </w:style>
  <w:style w:type="character" w:customStyle="1" w:styleId="ListLabel753">
    <w:name w:val="ListLabel 753"/>
    <w:qFormat/>
    <w:rPr>
      <w:rFonts w:cs="Symbol"/>
    </w:rPr>
  </w:style>
  <w:style w:type="character" w:customStyle="1" w:styleId="ListLabel754">
    <w:name w:val="ListLabel 754"/>
    <w:qFormat/>
    <w:rPr>
      <w:rFonts w:cs="Courier New"/>
    </w:rPr>
  </w:style>
  <w:style w:type="character" w:customStyle="1" w:styleId="ListLabel755">
    <w:name w:val="ListLabel 755"/>
    <w:qFormat/>
    <w:rPr>
      <w:rFonts w:cs="Wingdings"/>
    </w:rPr>
  </w:style>
  <w:style w:type="character" w:customStyle="1" w:styleId="ListLabel756">
    <w:name w:val="ListLabel 756"/>
    <w:qFormat/>
    <w:rPr>
      <w:rFonts w:cs="Symbol"/>
    </w:rPr>
  </w:style>
  <w:style w:type="character" w:customStyle="1" w:styleId="ListLabel757">
    <w:name w:val="ListLabel 757"/>
    <w:qFormat/>
    <w:rPr>
      <w:rFonts w:cs="Courier New"/>
    </w:rPr>
  </w:style>
  <w:style w:type="character" w:customStyle="1" w:styleId="ListLabel758">
    <w:name w:val="ListLabel 758"/>
    <w:qFormat/>
    <w:rPr>
      <w:rFonts w:cs="Wingdings"/>
    </w:rPr>
  </w:style>
  <w:style w:type="character" w:customStyle="1" w:styleId="ListLabel759">
    <w:name w:val="ListLabel 759"/>
    <w:qFormat/>
    <w:rPr>
      <w:rFonts w:ascii="Times New Roman" w:hAnsi="Times New Roman" w:cs="Symbol"/>
      <w:sz w:val="24"/>
    </w:rPr>
  </w:style>
  <w:style w:type="character" w:customStyle="1" w:styleId="ListLabel760">
    <w:name w:val="ListLabel 760"/>
    <w:qFormat/>
    <w:rPr>
      <w:rFonts w:ascii="Times New Roman" w:hAnsi="Times New Roman" w:cs="Symbol"/>
      <w:sz w:val="24"/>
    </w:rPr>
  </w:style>
  <w:style w:type="character" w:customStyle="1" w:styleId="ListLabel761">
    <w:name w:val="ListLabel 761"/>
    <w:qFormat/>
    <w:rPr>
      <w:rFonts w:ascii="Times New Roman" w:hAnsi="Times New Roman" w:cs="Symbol"/>
      <w:sz w:val="24"/>
    </w:rPr>
  </w:style>
  <w:style w:type="character" w:customStyle="1" w:styleId="ListLabel762">
    <w:name w:val="ListLabel 762"/>
    <w:qFormat/>
    <w:rPr>
      <w:rFonts w:ascii="Times New Roman" w:hAnsi="Times New Roman" w:cs="Symbol"/>
      <w:sz w:val="24"/>
    </w:rPr>
  </w:style>
  <w:style w:type="character" w:customStyle="1" w:styleId="ListLabel763">
    <w:name w:val="ListLabel 763"/>
    <w:qFormat/>
    <w:rPr>
      <w:rFonts w:ascii="Times New Roman" w:hAnsi="Times New Roman" w:cs="Symbol"/>
      <w:sz w:val="24"/>
    </w:rPr>
  </w:style>
  <w:style w:type="character" w:customStyle="1" w:styleId="ListLabel764">
    <w:name w:val="ListLabel 764"/>
    <w:qFormat/>
    <w:rPr>
      <w:rFonts w:ascii="Times New Roman" w:hAnsi="Times New Roman" w:cs="Symbol"/>
      <w:sz w:val="24"/>
    </w:rPr>
  </w:style>
  <w:style w:type="character" w:customStyle="1" w:styleId="ListLabel765">
    <w:name w:val="ListLabel 765"/>
    <w:qFormat/>
    <w:rPr>
      <w:rFonts w:ascii="Calibri" w:hAnsi="Calibri" w:cs="Symbol"/>
      <w:sz w:val="24"/>
    </w:rPr>
  </w:style>
  <w:style w:type="character" w:customStyle="1" w:styleId="ListLabel766">
    <w:name w:val="ListLabel 766"/>
    <w:qFormat/>
    <w:rPr>
      <w:rFonts w:ascii="Times New Roman" w:hAnsi="Times New Roman" w:cs="Symbol"/>
      <w:sz w:val="24"/>
    </w:rPr>
  </w:style>
  <w:style w:type="character" w:customStyle="1" w:styleId="ListLabel767">
    <w:name w:val="ListLabel 767"/>
    <w:qFormat/>
    <w:rPr>
      <w:rFonts w:ascii="Times New Roman" w:hAnsi="Times New Roman" w:cs="Symbol"/>
      <w:sz w:val="24"/>
    </w:rPr>
  </w:style>
  <w:style w:type="character" w:customStyle="1" w:styleId="ListLabel768">
    <w:name w:val="ListLabel 768"/>
    <w:qFormat/>
    <w:rPr>
      <w:rFonts w:ascii="Calibri" w:hAnsi="Calibri" w:cs="Symbol"/>
      <w:sz w:val="24"/>
    </w:rPr>
  </w:style>
  <w:style w:type="character" w:customStyle="1" w:styleId="ListLabel769">
    <w:name w:val="ListLabel 769"/>
    <w:qFormat/>
    <w:rPr>
      <w:rFonts w:ascii="Times New Roman" w:hAnsi="Times New Roman" w:cs="Symbol"/>
      <w:sz w:val="24"/>
    </w:rPr>
  </w:style>
  <w:style w:type="character" w:customStyle="1" w:styleId="ListLabel770">
    <w:name w:val="ListLabel 770"/>
    <w:qFormat/>
    <w:rPr>
      <w:rFonts w:ascii="Calibri" w:hAnsi="Calibri" w:cs="Symbol"/>
      <w:sz w:val="24"/>
    </w:rPr>
  </w:style>
  <w:style w:type="character" w:customStyle="1" w:styleId="ListLabel771">
    <w:name w:val="ListLabel 771"/>
    <w:qFormat/>
    <w:rPr>
      <w:rFonts w:ascii="Calibri" w:hAnsi="Calibri" w:cs="Symbol"/>
      <w:sz w:val="24"/>
    </w:rPr>
  </w:style>
  <w:style w:type="character" w:customStyle="1" w:styleId="ListLabel772">
    <w:name w:val="ListLabel 772"/>
    <w:qFormat/>
    <w:rPr>
      <w:rFonts w:ascii="Times New Roman" w:hAnsi="Times New Roman" w:cs="Symbol"/>
      <w:sz w:val="24"/>
    </w:rPr>
  </w:style>
  <w:style w:type="character" w:customStyle="1" w:styleId="ListLabel773">
    <w:name w:val="ListLabel 773"/>
    <w:qFormat/>
    <w:rPr>
      <w:rFonts w:ascii="Times New Roman" w:hAnsi="Times New Roman" w:cs="Symbol"/>
      <w:sz w:val="24"/>
    </w:rPr>
  </w:style>
  <w:style w:type="character" w:customStyle="1" w:styleId="ListLabel774">
    <w:name w:val="ListLabel 774"/>
    <w:qFormat/>
    <w:rPr>
      <w:rFonts w:ascii="Calibri" w:hAnsi="Calibri" w:cs="Symbol"/>
      <w:sz w:val="24"/>
    </w:rPr>
  </w:style>
  <w:style w:type="character" w:customStyle="1" w:styleId="ListLabel775">
    <w:name w:val="ListLabel 775"/>
    <w:qFormat/>
    <w:rPr>
      <w:rFonts w:ascii="Calibri" w:hAnsi="Calibri" w:cs="Symbol"/>
      <w:sz w:val="24"/>
    </w:rPr>
  </w:style>
  <w:style w:type="character" w:customStyle="1" w:styleId="ListLabel776">
    <w:name w:val="ListLabel 776"/>
    <w:qFormat/>
    <w:rPr>
      <w:rFonts w:ascii="Times New Roman" w:hAnsi="Times New Roman" w:cs="Symbol"/>
      <w:sz w:val="24"/>
    </w:rPr>
  </w:style>
  <w:style w:type="character" w:customStyle="1" w:styleId="ListLabel777">
    <w:name w:val="ListLabel 777"/>
    <w:qFormat/>
    <w:rPr>
      <w:rFonts w:ascii="Times New Roman" w:hAnsi="Times New Roman" w:cs="Symbol"/>
      <w:sz w:val="24"/>
    </w:rPr>
  </w:style>
  <w:style w:type="character" w:customStyle="1" w:styleId="ListLabel778">
    <w:name w:val="ListLabel 778"/>
    <w:qFormat/>
    <w:rPr>
      <w:rFonts w:ascii="Times New Roman" w:hAnsi="Times New Roman" w:cs="Symbol"/>
      <w:sz w:val="24"/>
    </w:rPr>
  </w:style>
  <w:style w:type="character" w:customStyle="1" w:styleId="ListLabel779">
    <w:name w:val="ListLabel 779"/>
    <w:qFormat/>
    <w:rPr>
      <w:rFonts w:ascii="Times New Roman" w:hAnsi="Times New Roman" w:cs="Symbol"/>
      <w:sz w:val="24"/>
    </w:rPr>
  </w:style>
  <w:style w:type="character" w:customStyle="1" w:styleId="ListLabel780">
    <w:name w:val="ListLabel 780"/>
    <w:qFormat/>
    <w:rPr>
      <w:rFonts w:ascii="Calibri" w:hAnsi="Calibri" w:cs="Symbol"/>
      <w:sz w:val="24"/>
    </w:rPr>
  </w:style>
  <w:style w:type="character" w:customStyle="1" w:styleId="ListLabel781">
    <w:name w:val="ListLabel 781"/>
    <w:qFormat/>
    <w:rPr>
      <w:rFonts w:ascii="Times New Roman" w:hAnsi="Times New Roman" w:cs="Symbol"/>
      <w:sz w:val="24"/>
    </w:rPr>
  </w:style>
  <w:style w:type="character" w:customStyle="1" w:styleId="ListLabel782">
    <w:name w:val="ListLabel 782"/>
    <w:qFormat/>
    <w:rPr>
      <w:rFonts w:ascii="Calibri" w:hAnsi="Calibri" w:cs="Symbol"/>
      <w:sz w:val="24"/>
    </w:rPr>
  </w:style>
  <w:style w:type="character" w:customStyle="1" w:styleId="ListLabel783">
    <w:name w:val="ListLabel 783"/>
    <w:qFormat/>
    <w:rPr>
      <w:rFonts w:ascii="Times New Roman" w:hAnsi="Times New Roman" w:cs="Times New Roman"/>
      <w:b/>
      <w:sz w:val="24"/>
    </w:rPr>
  </w:style>
  <w:style w:type="character" w:customStyle="1" w:styleId="ListLabel784">
    <w:name w:val="ListLabel 784"/>
    <w:qFormat/>
    <w:rPr>
      <w:rFonts w:cs="Times New Roman"/>
    </w:rPr>
  </w:style>
  <w:style w:type="character" w:customStyle="1" w:styleId="ListLabel785">
    <w:name w:val="ListLabel 785"/>
    <w:qFormat/>
    <w:rPr>
      <w:rFonts w:cs="Times New Roman"/>
    </w:rPr>
  </w:style>
  <w:style w:type="character" w:customStyle="1" w:styleId="ListLabel786">
    <w:name w:val="ListLabel 786"/>
    <w:qFormat/>
    <w:rPr>
      <w:rFonts w:cs="Times New Roman"/>
    </w:rPr>
  </w:style>
  <w:style w:type="character" w:customStyle="1" w:styleId="ListLabel787">
    <w:name w:val="ListLabel 787"/>
    <w:qFormat/>
    <w:rPr>
      <w:rFonts w:cs="Times New Roman"/>
    </w:rPr>
  </w:style>
  <w:style w:type="character" w:customStyle="1" w:styleId="ListLabel788">
    <w:name w:val="ListLabel 788"/>
    <w:qFormat/>
    <w:rPr>
      <w:rFonts w:cs="Times New Roman"/>
    </w:rPr>
  </w:style>
  <w:style w:type="character" w:customStyle="1" w:styleId="ListLabel789">
    <w:name w:val="ListLabel 789"/>
    <w:qFormat/>
    <w:rPr>
      <w:rFonts w:cs="Times New Roman"/>
    </w:rPr>
  </w:style>
  <w:style w:type="character" w:customStyle="1" w:styleId="ListLabel790">
    <w:name w:val="ListLabel 790"/>
    <w:qFormat/>
    <w:rPr>
      <w:rFonts w:cs="Times New Roman"/>
    </w:rPr>
  </w:style>
  <w:style w:type="character" w:customStyle="1" w:styleId="ListLabel791">
    <w:name w:val="ListLabel 791"/>
    <w:qFormat/>
    <w:rPr>
      <w:rFonts w:cs="Times New Roman"/>
    </w:rPr>
  </w:style>
  <w:style w:type="character" w:customStyle="1" w:styleId="ListLabel792">
    <w:name w:val="ListLabel 792"/>
    <w:qFormat/>
    <w:rPr>
      <w:rFonts w:ascii="Times New Roman" w:hAnsi="Times New Roman" w:cs="Symbol"/>
      <w:sz w:val="24"/>
    </w:rPr>
  </w:style>
  <w:style w:type="character" w:customStyle="1" w:styleId="ListLabel793">
    <w:name w:val="ListLabel 793"/>
    <w:qFormat/>
    <w:rPr>
      <w:rFonts w:cs="Times New Roman"/>
    </w:rPr>
  </w:style>
  <w:style w:type="character" w:customStyle="1" w:styleId="ListLabel794">
    <w:name w:val="ListLabel 794"/>
    <w:qFormat/>
    <w:rPr>
      <w:rFonts w:cs="Times New Roman"/>
    </w:rPr>
  </w:style>
  <w:style w:type="character" w:customStyle="1" w:styleId="ListLabel795">
    <w:name w:val="ListLabel 795"/>
    <w:qFormat/>
    <w:rPr>
      <w:rFonts w:cs="Times New Roman"/>
    </w:rPr>
  </w:style>
  <w:style w:type="character" w:customStyle="1" w:styleId="ListLabel796">
    <w:name w:val="ListLabel 796"/>
    <w:qFormat/>
    <w:rPr>
      <w:rFonts w:cs="Times New Roman"/>
    </w:rPr>
  </w:style>
  <w:style w:type="character" w:customStyle="1" w:styleId="ListLabel797">
    <w:name w:val="ListLabel 797"/>
    <w:qFormat/>
    <w:rPr>
      <w:rFonts w:cs="Times New Roman"/>
    </w:rPr>
  </w:style>
  <w:style w:type="character" w:customStyle="1" w:styleId="ListLabel798">
    <w:name w:val="ListLabel 798"/>
    <w:qFormat/>
    <w:rPr>
      <w:rFonts w:cs="Times New Roman"/>
    </w:rPr>
  </w:style>
  <w:style w:type="character" w:customStyle="1" w:styleId="ListLabel799">
    <w:name w:val="ListLabel 799"/>
    <w:qFormat/>
    <w:rPr>
      <w:rFonts w:cs="Times New Roman"/>
    </w:rPr>
  </w:style>
  <w:style w:type="character" w:customStyle="1" w:styleId="ListLabel800">
    <w:name w:val="ListLabel 800"/>
    <w:qFormat/>
    <w:rPr>
      <w:rFonts w:cs="Times New Roman"/>
    </w:rPr>
  </w:style>
  <w:style w:type="character" w:customStyle="1" w:styleId="ListLabel801">
    <w:name w:val="ListLabel 801"/>
    <w:qFormat/>
    <w:rPr>
      <w:rFonts w:ascii="Times New Roman" w:hAnsi="Times New Roman"/>
      <w:b/>
      <w:sz w:val="24"/>
    </w:rPr>
  </w:style>
  <w:style w:type="character" w:customStyle="1" w:styleId="ListLabel802">
    <w:name w:val="ListLabel 802"/>
    <w:qFormat/>
    <w:rPr>
      <w:rFonts w:ascii="Times New Roman" w:hAnsi="Times New Roman" w:cs="Times New Roman"/>
      <w:b/>
      <w:sz w:val="24"/>
    </w:rPr>
  </w:style>
  <w:style w:type="character" w:customStyle="1" w:styleId="ListLabel803">
    <w:name w:val="ListLabel 803"/>
    <w:qFormat/>
    <w:rPr>
      <w:rFonts w:cs="Times New Roman"/>
    </w:rPr>
  </w:style>
  <w:style w:type="character" w:customStyle="1" w:styleId="ListLabel804">
    <w:name w:val="ListLabel 804"/>
    <w:qFormat/>
    <w:rPr>
      <w:rFonts w:cs="Times New Roman"/>
    </w:rPr>
  </w:style>
  <w:style w:type="character" w:customStyle="1" w:styleId="ListLabel805">
    <w:name w:val="ListLabel 805"/>
    <w:qFormat/>
    <w:rPr>
      <w:rFonts w:cs="Times New Roman"/>
    </w:rPr>
  </w:style>
  <w:style w:type="character" w:customStyle="1" w:styleId="ListLabel806">
    <w:name w:val="ListLabel 806"/>
    <w:qFormat/>
    <w:rPr>
      <w:rFonts w:cs="Times New Roman"/>
    </w:rPr>
  </w:style>
  <w:style w:type="character" w:customStyle="1" w:styleId="ListLabel807">
    <w:name w:val="ListLabel 807"/>
    <w:qFormat/>
    <w:rPr>
      <w:rFonts w:cs="Times New Roman"/>
    </w:rPr>
  </w:style>
  <w:style w:type="character" w:customStyle="1" w:styleId="ListLabel808">
    <w:name w:val="ListLabel 808"/>
    <w:qFormat/>
    <w:rPr>
      <w:rFonts w:cs="Times New Roman"/>
    </w:rPr>
  </w:style>
  <w:style w:type="character" w:customStyle="1" w:styleId="ListLabel809">
    <w:name w:val="ListLabel 809"/>
    <w:qFormat/>
    <w:rPr>
      <w:rFonts w:cs="Times New Roman"/>
    </w:rPr>
  </w:style>
  <w:style w:type="character" w:customStyle="1" w:styleId="ListLabel810">
    <w:name w:val="ListLabel 810"/>
    <w:qFormat/>
    <w:rPr>
      <w:rFonts w:cs="Times New Roman"/>
    </w:rPr>
  </w:style>
  <w:style w:type="character" w:customStyle="1" w:styleId="ListLabel811">
    <w:name w:val="ListLabel 811"/>
    <w:qFormat/>
    <w:rPr>
      <w:rFonts w:ascii="Times New Roman" w:hAnsi="Times New Roman" w:cs="Symbol"/>
      <w:sz w:val="24"/>
    </w:rPr>
  </w:style>
  <w:style w:type="character" w:customStyle="1" w:styleId="ListLabel812">
    <w:name w:val="ListLabel 812"/>
    <w:qFormat/>
    <w:rPr>
      <w:rFonts w:cs="Courier New"/>
    </w:rPr>
  </w:style>
  <w:style w:type="character" w:customStyle="1" w:styleId="ListLabel813">
    <w:name w:val="ListLabel 813"/>
    <w:qFormat/>
    <w:rPr>
      <w:rFonts w:cs="Wingdings"/>
    </w:rPr>
  </w:style>
  <w:style w:type="character" w:customStyle="1" w:styleId="ListLabel814">
    <w:name w:val="ListLabel 814"/>
    <w:qFormat/>
    <w:rPr>
      <w:rFonts w:cs="Symbol"/>
    </w:rPr>
  </w:style>
  <w:style w:type="character" w:customStyle="1" w:styleId="ListLabel815">
    <w:name w:val="ListLabel 815"/>
    <w:qFormat/>
    <w:rPr>
      <w:rFonts w:cs="Courier New"/>
    </w:rPr>
  </w:style>
  <w:style w:type="character" w:customStyle="1" w:styleId="ListLabel816">
    <w:name w:val="ListLabel 816"/>
    <w:qFormat/>
    <w:rPr>
      <w:rFonts w:cs="Wingdings"/>
    </w:rPr>
  </w:style>
  <w:style w:type="character" w:customStyle="1" w:styleId="ListLabel817">
    <w:name w:val="ListLabel 817"/>
    <w:qFormat/>
    <w:rPr>
      <w:rFonts w:cs="Symbol"/>
    </w:rPr>
  </w:style>
  <w:style w:type="character" w:customStyle="1" w:styleId="ListLabel818">
    <w:name w:val="ListLabel 818"/>
    <w:qFormat/>
    <w:rPr>
      <w:rFonts w:cs="Courier New"/>
    </w:rPr>
  </w:style>
  <w:style w:type="character" w:customStyle="1" w:styleId="ListLabel819">
    <w:name w:val="ListLabel 819"/>
    <w:qFormat/>
    <w:rPr>
      <w:rFonts w:cs="Wingdings"/>
    </w:rPr>
  </w:style>
  <w:style w:type="character" w:customStyle="1" w:styleId="ListLabel820">
    <w:name w:val="ListLabel 820"/>
    <w:qFormat/>
    <w:rPr>
      <w:rFonts w:ascii="Times New Roman" w:hAnsi="Times New Roman" w:cs="Symbol"/>
      <w:sz w:val="24"/>
    </w:rPr>
  </w:style>
  <w:style w:type="character" w:customStyle="1" w:styleId="ListLabel821">
    <w:name w:val="ListLabel 821"/>
    <w:qFormat/>
    <w:rPr>
      <w:rFonts w:cs="Courier New"/>
    </w:rPr>
  </w:style>
  <w:style w:type="character" w:customStyle="1" w:styleId="ListLabel822">
    <w:name w:val="ListLabel 822"/>
    <w:qFormat/>
    <w:rPr>
      <w:rFonts w:cs="Wingdings"/>
    </w:rPr>
  </w:style>
  <w:style w:type="character" w:customStyle="1" w:styleId="ListLabel823">
    <w:name w:val="ListLabel 823"/>
    <w:qFormat/>
    <w:rPr>
      <w:rFonts w:cs="Symbol"/>
    </w:rPr>
  </w:style>
  <w:style w:type="character" w:customStyle="1" w:styleId="ListLabel824">
    <w:name w:val="ListLabel 824"/>
    <w:qFormat/>
    <w:rPr>
      <w:rFonts w:cs="Courier New"/>
    </w:rPr>
  </w:style>
  <w:style w:type="character" w:customStyle="1" w:styleId="ListLabel825">
    <w:name w:val="ListLabel 825"/>
    <w:qFormat/>
    <w:rPr>
      <w:rFonts w:cs="Wingdings"/>
    </w:rPr>
  </w:style>
  <w:style w:type="character" w:customStyle="1" w:styleId="ListLabel826">
    <w:name w:val="ListLabel 826"/>
    <w:qFormat/>
    <w:rPr>
      <w:rFonts w:cs="Symbol"/>
    </w:rPr>
  </w:style>
  <w:style w:type="character" w:customStyle="1" w:styleId="ListLabel827">
    <w:name w:val="ListLabel 827"/>
    <w:qFormat/>
    <w:rPr>
      <w:rFonts w:cs="Courier New"/>
    </w:rPr>
  </w:style>
  <w:style w:type="character" w:customStyle="1" w:styleId="ListLabel828">
    <w:name w:val="ListLabel 828"/>
    <w:qFormat/>
    <w:rPr>
      <w:rFonts w:cs="Wingdings"/>
    </w:rPr>
  </w:style>
  <w:style w:type="character" w:customStyle="1" w:styleId="ListLabel829">
    <w:name w:val="ListLabel 829"/>
    <w:qFormat/>
    <w:rPr>
      <w:rFonts w:ascii="Times New Roman" w:hAnsi="Times New Roman" w:cs="Symbol"/>
      <w:sz w:val="24"/>
    </w:rPr>
  </w:style>
  <w:style w:type="character" w:customStyle="1" w:styleId="ListLabel830">
    <w:name w:val="ListLabel 830"/>
    <w:qFormat/>
    <w:rPr>
      <w:rFonts w:cs="Courier New"/>
    </w:rPr>
  </w:style>
  <w:style w:type="character" w:customStyle="1" w:styleId="ListLabel831">
    <w:name w:val="ListLabel 831"/>
    <w:qFormat/>
    <w:rPr>
      <w:rFonts w:cs="Wingdings"/>
    </w:rPr>
  </w:style>
  <w:style w:type="character" w:customStyle="1" w:styleId="ListLabel832">
    <w:name w:val="ListLabel 832"/>
    <w:qFormat/>
    <w:rPr>
      <w:rFonts w:cs="Symbol"/>
    </w:rPr>
  </w:style>
  <w:style w:type="character" w:customStyle="1" w:styleId="ListLabel833">
    <w:name w:val="ListLabel 833"/>
    <w:qFormat/>
    <w:rPr>
      <w:rFonts w:cs="Courier New"/>
    </w:rPr>
  </w:style>
  <w:style w:type="character" w:customStyle="1" w:styleId="ListLabel834">
    <w:name w:val="ListLabel 834"/>
    <w:qFormat/>
    <w:rPr>
      <w:rFonts w:cs="Wingdings"/>
    </w:rPr>
  </w:style>
  <w:style w:type="character" w:customStyle="1" w:styleId="ListLabel835">
    <w:name w:val="ListLabel 835"/>
    <w:qFormat/>
    <w:rPr>
      <w:rFonts w:cs="Symbol"/>
    </w:rPr>
  </w:style>
  <w:style w:type="character" w:customStyle="1" w:styleId="ListLabel836">
    <w:name w:val="ListLabel 836"/>
    <w:qFormat/>
    <w:rPr>
      <w:rFonts w:cs="Courier New"/>
    </w:rPr>
  </w:style>
  <w:style w:type="character" w:customStyle="1" w:styleId="ListLabel837">
    <w:name w:val="ListLabel 837"/>
    <w:qFormat/>
    <w:rPr>
      <w:rFonts w:cs="Wingdings"/>
    </w:rPr>
  </w:style>
  <w:style w:type="character" w:customStyle="1" w:styleId="ListLabel838">
    <w:name w:val="ListLabel 838"/>
    <w:qFormat/>
    <w:rPr>
      <w:rFonts w:ascii="Times New Roman" w:hAnsi="Times New Roman" w:cs="Symbol"/>
      <w:sz w:val="24"/>
    </w:rPr>
  </w:style>
  <w:style w:type="character" w:customStyle="1" w:styleId="ListLabel839">
    <w:name w:val="ListLabel 839"/>
    <w:qFormat/>
    <w:rPr>
      <w:rFonts w:cs="Courier New"/>
    </w:rPr>
  </w:style>
  <w:style w:type="character" w:customStyle="1" w:styleId="ListLabel840">
    <w:name w:val="ListLabel 840"/>
    <w:qFormat/>
    <w:rPr>
      <w:rFonts w:cs="Wingdings"/>
    </w:rPr>
  </w:style>
  <w:style w:type="character" w:customStyle="1" w:styleId="ListLabel841">
    <w:name w:val="ListLabel 841"/>
    <w:qFormat/>
    <w:rPr>
      <w:rFonts w:cs="Symbol"/>
    </w:rPr>
  </w:style>
  <w:style w:type="character" w:customStyle="1" w:styleId="ListLabel842">
    <w:name w:val="ListLabel 842"/>
    <w:qFormat/>
    <w:rPr>
      <w:rFonts w:cs="Courier New"/>
    </w:rPr>
  </w:style>
  <w:style w:type="character" w:customStyle="1" w:styleId="ListLabel843">
    <w:name w:val="ListLabel 843"/>
    <w:qFormat/>
    <w:rPr>
      <w:rFonts w:cs="Wingdings"/>
    </w:rPr>
  </w:style>
  <w:style w:type="character" w:customStyle="1" w:styleId="ListLabel844">
    <w:name w:val="ListLabel 844"/>
    <w:qFormat/>
    <w:rPr>
      <w:rFonts w:cs="Symbol"/>
    </w:rPr>
  </w:style>
  <w:style w:type="character" w:customStyle="1" w:styleId="ListLabel845">
    <w:name w:val="ListLabel 845"/>
    <w:qFormat/>
    <w:rPr>
      <w:rFonts w:cs="Courier New"/>
    </w:rPr>
  </w:style>
  <w:style w:type="character" w:customStyle="1" w:styleId="ListLabel846">
    <w:name w:val="ListLabel 846"/>
    <w:qFormat/>
    <w:rPr>
      <w:rFonts w:cs="Wingdings"/>
    </w:rPr>
  </w:style>
  <w:style w:type="character" w:customStyle="1" w:styleId="ListLabel847">
    <w:name w:val="ListLabel 847"/>
    <w:qFormat/>
    <w:rPr>
      <w:rFonts w:ascii="Times New Roman" w:hAnsi="Times New Roman" w:cs="Symbol"/>
      <w:sz w:val="24"/>
    </w:rPr>
  </w:style>
  <w:style w:type="character" w:customStyle="1" w:styleId="ListLabel848">
    <w:name w:val="ListLabel 848"/>
    <w:qFormat/>
    <w:rPr>
      <w:rFonts w:ascii="Times New Roman" w:hAnsi="Times New Roman" w:cs="Symbol"/>
      <w:sz w:val="24"/>
    </w:rPr>
  </w:style>
  <w:style w:type="character" w:customStyle="1" w:styleId="ListLabel849">
    <w:name w:val="ListLabel 849"/>
    <w:qFormat/>
    <w:rPr>
      <w:rFonts w:cs="Courier New"/>
    </w:rPr>
  </w:style>
  <w:style w:type="character" w:customStyle="1" w:styleId="ListLabel850">
    <w:name w:val="ListLabel 850"/>
    <w:qFormat/>
    <w:rPr>
      <w:rFonts w:cs="Wingdings"/>
    </w:rPr>
  </w:style>
  <w:style w:type="character" w:customStyle="1" w:styleId="ListLabel851">
    <w:name w:val="ListLabel 851"/>
    <w:qFormat/>
    <w:rPr>
      <w:rFonts w:cs="Symbol"/>
    </w:rPr>
  </w:style>
  <w:style w:type="character" w:customStyle="1" w:styleId="ListLabel852">
    <w:name w:val="ListLabel 852"/>
    <w:qFormat/>
    <w:rPr>
      <w:rFonts w:cs="Courier New"/>
    </w:rPr>
  </w:style>
  <w:style w:type="character" w:customStyle="1" w:styleId="ListLabel853">
    <w:name w:val="ListLabel 853"/>
    <w:qFormat/>
    <w:rPr>
      <w:rFonts w:cs="Wingdings"/>
    </w:rPr>
  </w:style>
  <w:style w:type="character" w:customStyle="1" w:styleId="ListLabel854">
    <w:name w:val="ListLabel 854"/>
    <w:qFormat/>
    <w:rPr>
      <w:rFonts w:cs="Symbol"/>
    </w:rPr>
  </w:style>
  <w:style w:type="character" w:customStyle="1" w:styleId="ListLabel855">
    <w:name w:val="ListLabel 855"/>
    <w:qFormat/>
    <w:rPr>
      <w:rFonts w:cs="Courier New"/>
    </w:rPr>
  </w:style>
  <w:style w:type="character" w:customStyle="1" w:styleId="ListLabel856">
    <w:name w:val="ListLabel 856"/>
    <w:qFormat/>
    <w:rPr>
      <w:rFonts w:cs="Wingdings"/>
    </w:rPr>
  </w:style>
  <w:style w:type="character" w:customStyle="1" w:styleId="ListLabel857">
    <w:name w:val="ListLabel 857"/>
    <w:qFormat/>
    <w:rPr>
      <w:rFonts w:ascii="Times New Roman" w:hAnsi="Times New Roman" w:cs="Symbol"/>
      <w:b/>
      <w:sz w:val="24"/>
    </w:rPr>
  </w:style>
  <w:style w:type="character" w:customStyle="1" w:styleId="ListLabel858">
    <w:name w:val="ListLabel 858"/>
    <w:qFormat/>
    <w:rPr>
      <w:rFonts w:ascii="Times New Roman" w:hAnsi="Times New Roman" w:cs="Symbol"/>
      <w:sz w:val="24"/>
    </w:rPr>
  </w:style>
  <w:style w:type="character" w:customStyle="1" w:styleId="ListLabel859">
    <w:name w:val="ListLabel 859"/>
    <w:qFormat/>
    <w:rPr>
      <w:rFonts w:ascii="Times New Roman" w:hAnsi="Times New Roman" w:cs="Symbol"/>
      <w:sz w:val="24"/>
    </w:rPr>
  </w:style>
  <w:style w:type="character" w:customStyle="1" w:styleId="ListLabel860">
    <w:name w:val="ListLabel 860"/>
    <w:qFormat/>
    <w:rPr>
      <w:rFonts w:ascii="Times New Roman" w:hAnsi="Times New Roman"/>
      <w:b/>
      <w:sz w:val="24"/>
    </w:rPr>
  </w:style>
  <w:style w:type="character" w:customStyle="1" w:styleId="ListLabel861">
    <w:name w:val="ListLabel 861"/>
    <w:qFormat/>
    <w:rPr>
      <w:rFonts w:ascii="Times New Roman" w:hAnsi="Times New Roman" w:cs="Times New Roman"/>
      <w:color w:val="00000A"/>
      <w:sz w:val="24"/>
    </w:rPr>
  </w:style>
  <w:style w:type="character" w:customStyle="1" w:styleId="ListLabel862">
    <w:name w:val="ListLabel 862"/>
    <w:qFormat/>
    <w:rPr>
      <w:rFonts w:ascii="Times New Roman" w:hAnsi="Times New Roman"/>
      <w:b/>
      <w:sz w:val="24"/>
    </w:rPr>
  </w:style>
  <w:style w:type="character" w:customStyle="1" w:styleId="ListLabel863">
    <w:name w:val="ListLabel 863"/>
    <w:qFormat/>
    <w:rPr>
      <w:rFonts w:ascii="Times New Roman" w:hAnsi="Times New Roman"/>
      <w:b/>
      <w:sz w:val="24"/>
    </w:rPr>
  </w:style>
  <w:style w:type="character" w:customStyle="1" w:styleId="ListLabel864">
    <w:name w:val="ListLabel 864"/>
    <w:qFormat/>
    <w:rPr>
      <w:rFonts w:ascii="Times New Roman" w:hAnsi="Times New Roman"/>
      <w:b/>
      <w:sz w:val="24"/>
    </w:rPr>
  </w:style>
  <w:style w:type="character" w:customStyle="1" w:styleId="ListLabel865">
    <w:name w:val="ListLabel 865"/>
    <w:qFormat/>
    <w:rPr>
      <w:rFonts w:ascii="Times New Roman" w:eastAsia="Times New Roman" w:hAnsi="Times New Roman" w:cs="Times New Roman"/>
      <w:b/>
      <w:sz w:val="24"/>
    </w:rPr>
  </w:style>
  <w:style w:type="character" w:customStyle="1" w:styleId="ListLabel866">
    <w:name w:val="ListLabel 866"/>
    <w:qFormat/>
    <w:rPr>
      <w:rFonts w:cs="Symbol"/>
      <w:color w:val="00000A"/>
    </w:rPr>
  </w:style>
  <w:style w:type="character" w:customStyle="1" w:styleId="ListLabel867">
    <w:name w:val="ListLabel 867"/>
    <w:qFormat/>
    <w:rPr>
      <w:rFonts w:cs="Times New Roman"/>
    </w:rPr>
  </w:style>
  <w:style w:type="character" w:customStyle="1" w:styleId="ListLabel868">
    <w:name w:val="ListLabel 868"/>
    <w:qFormat/>
    <w:rPr>
      <w:rFonts w:cs="Times New Roman"/>
    </w:rPr>
  </w:style>
  <w:style w:type="character" w:customStyle="1" w:styleId="ListLabel869">
    <w:name w:val="ListLabel 869"/>
    <w:qFormat/>
    <w:rPr>
      <w:rFonts w:cs="Times New Roman"/>
    </w:rPr>
  </w:style>
  <w:style w:type="character" w:customStyle="1" w:styleId="ListLabel870">
    <w:name w:val="ListLabel 870"/>
    <w:qFormat/>
    <w:rPr>
      <w:rFonts w:cs="Times New Roman"/>
    </w:rPr>
  </w:style>
  <w:style w:type="character" w:customStyle="1" w:styleId="ListLabel871">
    <w:name w:val="ListLabel 871"/>
    <w:qFormat/>
    <w:rPr>
      <w:rFonts w:cs="Times New Roman"/>
    </w:rPr>
  </w:style>
  <w:style w:type="character" w:customStyle="1" w:styleId="ListLabel872">
    <w:name w:val="ListLabel 872"/>
    <w:qFormat/>
    <w:rPr>
      <w:rFonts w:cs="Times New Roman"/>
    </w:rPr>
  </w:style>
  <w:style w:type="character" w:customStyle="1" w:styleId="ListLabel873">
    <w:name w:val="ListLabel 873"/>
    <w:qFormat/>
    <w:rPr>
      <w:rFonts w:cs="Times New Roman"/>
    </w:rPr>
  </w:style>
  <w:style w:type="character" w:customStyle="1" w:styleId="ListLabel874">
    <w:name w:val="ListLabel 874"/>
    <w:qFormat/>
    <w:rPr>
      <w:rFonts w:ascii="Times New Roman" w:hAnsi="Times New Roman" w:cs="Times New Roman"/>
      <w:b/>
      <w:sz w:val="24"/>
    </w:rPr>
  </w:style>
  <w:style w:type="character" w:customStyle="1" w:styleId="ListLabel875">
    <w:name w:val="ListLabel 875"/>
    <w:qFormat/>
    <w:rPr>
      <w:rFonts w:cs="Symbol"/>
    </w:rPr>
  </w:style>
  <w:style w:type="character" w:customStyle="1" w:styleId="ListLabel876">
    <w:name w:val="ListLabel 876"/>
    <w:qFormat/>
    <w:rPr>
      <w:rFonts w:cs="Times New Roman"/>
    </w:rPr>
  </w:style>
  <w:style w:type="character" w:customStyle="1" w:styleId="ListLabel877">
    <w:name w:val="ListLabel 877"/>
    <w:qFormat/>
    <w:rPr>
      <w:rFonts w:cs="Times New Roman"/>
    </w:rPr>
  </w:style>
  <w:style w:type="character" w:customStyle="1" w:styleId="ListLabel878">
    <w:name w:val="ListLabel 878"/>
    <w:qFormat/>
    <w:rPr>
      <w:rFonts w:cs="Times New Roman"/>
    </w:rPr>
  </w:style>
  <w:style w:type="character" w:customStyle="1" w:styleId="ListLabel879">
    <w:name w:val="ListLabel 879"/>
    <w:qFormat/>
    <w:rPr>
      <w:rFonts w:cs="Times New Roman"/>
    </w:rPr>
  </w:style>
  <w:style w:type="character" w:customStyle="1" w:styleId="ListLabel880">
    <w:name w:val="ListLabel 880"/>
    <w:qFormat/>
    <w:rPr>
      <w:rFonts w:cs="Times New Roman"/>
    </w:rPr>
  </w:style>
  <w:style w:type="character" w:customStyle="1" w:styleId="ListLabel881">
    <w:name w:val="ListLabel 881"/>
    <w:qFormat/>
    <w:rPr>
      <w:rFonts w:cs="Times New Roman"/>
    </w:rPr>
  </w:style>
  <w:style w:type="character" w:customStyle="1" w:styleId="ListLabel882">
    <w:name w:val="ListLabel 882"/>
    <w:qFormat/>
    <w:rPr>
      <w:rFonts w:cs="Times New Roman"/>
    </w:rPr>
  </w:style>
  <w:style w:type="character" w:customStyle="1" w:styleId="ListLabel883">
    <w:name w:val="ListLabel 883"/>
    <w:qFormat/>
    <w:rPr>
      <w:rFonts w:ascii="Times New Roman" w:hAnsi="Times New Roman" w:cs="Symbol"/>
      <w:sz w:val="24"/>
    </w:rPr>
  </w:style>
  <w:style w:type="character" w:customStyle="1" w:styleId="ListLabel884">
    <w:name w:val="ListLabel 884"/>
    <w:qFormat/>
    <w:rPr>
      <w:rFonts w:cs="Courier New"/>
    </w:rPr>
  </w:style>
  <w:style w:type="character" w:customStyle="1" w:styleId="ListLabel885">
    <w:name w:val="ListLabel 885"/>
    <w:qFormat/>
    <w:rPr>
      <w:rFonts w:cs="Wingdings"/>
    </w:rPr>
  </w:style>
  <w:style w:type="character" w:customStyle="1" w:styleId="ListLabel886">
    <w:name w:val="ListLabel 886"/>
    <w:qFormat/>
    <w:rPr>
      <w:rFonts w:cs="Symbol"/>
    </w:rPr>
  </w:style>
  <w:style w:type="character" w:customStyle="1" w:styleId="ListLabel887">
    <w:name w:val="ListLabel 887"/>
    <w:qFormat/>
    <w:rPr>
      <w:rFonts w:cs="Courier New"/>
    </w:rPr>
  </w:style>
  <w:style w:type="character" w:customStyle="1" w:styleId="ListLabel888">
    <w:name w:val="ListLabel 888"/>
    <w:qFormat/>
    <w:rPr>
      <w:rFonts w:cs="Wingdings"/>
    </w:rPr>
  </w:style>
  <w:style w:type="character" w:customStyle="1" w:styleId="ListLabel889">
    <w:name w:val="ListLabel 889"/>
    <w:qFormat/>
    <w:rPr>
      <w:rFonts w:cs="Symbol"/>
    </w:rPr>
  </w:style>
  <w:style w:type="character" w:customStyle="1" w:styleId="ListLabel890">
    <w:name w:val="ListLabel 890"/>
    <w:qFormat/>
    <w:rPr>
      <w:rFonts w:cs="Courier New"/>
    </w:rPr>
  </w:style>
  <w:style w:type="character" w:customStyle="1" w:styleId="ListLabel891">
    <w:name w:val="ListLabel 891"/>
    <w:qFormat/>
    <w:rPr>
      <w:rFonts w:cs="Wingdings"/>
    </w:rPr>
  </w:style>
  <w:style w:type="character" w:customStyle="1" w:styleId="ListLabel892">
    <w:name w:val="ListLabel 892"/>
    <w:qFormat/>
    <w:rPr>
      <w:rFonts w:ascii="Times New Roman" w:hAnsi="Times New Roman" w:cs="Symbol"/>
      <w:sz w:val="24"/>
    </w:rPr>
  </w:style>
  <w:style w:type="character" w:customStyle="1" w:styleId="ListLabel893">
    <w:name w:val="ListLabel 893"/>
    <w:qFormat/>
    <w:rPr>
      <w:rFonts w:ascii="Times New Roman" w:hAnsi="Times New Roman" w:cs="Symbol"/>
      <w:sz w:val="24"/>
    </w:rPr>
  </w:style>
  <w:style w:type="character" w:customStyle="1" w:styleId="ListLabel894">
    <w:name w:val="ListLabel 894"/>
    <w:qFormat/>
    <w:rPr>
      <w:rFonts w:ascii="Calibri" w:hAnsi="Calibri" w:cs="Symbol"/>
      <w:sz w:val="24"/>
    </w:rPr>
  </w:style>
  <w:style w:type="character" w:customStyle="1" w:styleId="ListLabel895">
    <w:name w:val="ListLabel 895"/>
    <w:qFormat/>
    <w:rPr>
      <w:rFonts w:ascii="Times New Roman" w:hAnsi="Times New Roman" w:cs="Symbol"/>
      <w:b/>
      <w:sz w:val="24"/>
    </w:rPr>
  </w:style>
  <w:style w:type="character" w:customStyle="1" w:styleId="ListLabel896">
    <w:name w:val="ListLabel 896"/>
    <w:qFormat/>
    <w:rPr>
      <w:rFonts w:ascii="Times New Roman" w:hAnsi="Times New Roman" w:cs="Symbol"/>
      <w:b/>
      <w:sz w:val="24"/>
    </w:rPr>
  </w:style>
  <w:style w:type="character" w:customStyle="1" w:styleId="ListLabel897">
    <w:name w:val="ListLabel 897"/>
    <w:qFormat/>
    <w:rPr>
      <w:rFonts w:ascii="Calibri" w:hAnsi="Calibri" w:cs="Symbol"/>
      <w:sz w:val="24"/>
    </w:rPr>
  </w:style>
  <w:style w:type="character" w:customStyle="1" w:styleId="ListLabel898">
    <w:name w:val="ListLabel 898"/>
    <w:qFormat/>
    <w:rPr>
      <w:rFonts w:ascii="Times New Roman" w:hAnsi="Times New Roman" w:cs="Symbol"/>
      <w:sz w:val="24"/>
    </w:rPr>
  </w:style>
  <w:style w:type="character" w:customStyle="1" w:styleId="ListLabel899">
    <w:name w:val="ListLabel 899"/>
    <w:qFormat/>
    <w:rPr>
      <w:rFonts w:ascii="Times New Roman" w:hAnsi="Times New Roman" w:cs="Symbol"/>
      <w:sz w:val="24"/>
    </w:rPr>
  </w:style>
  <w:style w:type="character" w:customStyle="1" w:styleId="ListLabel900">
    <w:name w:val="ListLabel 900"/>
    <w:qFormat/>
    <w:rPr>
      <w:rFonts w:ascii="Calibri" w:hAnsi="Calibri" w:cs="Symbol"/>
      <w:sz w:val="24"/>
    </w:rPr>
  </w:style>
  <w:style w:type="character" w:customStyle="1" w:styleId="ListLabel901">
    <w:name w:val="ListLabel 901"/>
    <w:qFormat/>
    <w:rPr>
      <w:rFonts w:ascii="Times New Roman" w:hAnsi="Times New Roman" w:cs="Symbol"/>
      <w:sz w:val="24"/>
    </w:rPr>
  </w:style>
  <w:style w:type="character" w:customStyle="1" w:styleId="ListLabel902">
    <w:name w:val="ListLabel 902"/>
    <w:qFormat/>
    <w:rPr>
      <w:rFonts w:ascii="Calibri" w:hAnsi="Calibri" w:cs="Symbol"/>
      <w:sz w:val="24"/>
    </w:rPr>
  </w:style>
  <w:style w:type="character" w:customStyle="1" w:styleId="ListLabel903">
    <w:name w:val="ListLabel 903"/>
    <w:qFormat/>
    <w:rPr>
      <w:rFonts w:ascii="Times New Roman" w:hAnsi="Times New Roman" w:cs="Symbol"/>
      <w:sz w:val="24"/>
    </w:rPr>
  </w:style>
  <w:style w:type="character" w:customStyle="1" w:styleId="ListLabel904">
    <w:name w:val="ListLabel 904"/>
    <w:qFormat/>
    <w:rPr>
      <w:rFonts w:ascii="Times New Roman" w:hAnsi="Times New Roman" w:cs="Symbol"/>
      <w:sz w:val="24"/>
    </w:rPr>
  </w:style>
  <w:style w:type="character" w:customStyle="1" w:styleId="ListLabel905">
    <w:name w:val="ListLabel 905"/>
    <w:qFormat/>
    <w:rPr>
      <w:rFonts w:ascii="Calibri" w:hAnsi="Calibri" w:cs="Symbol"/>
      <w:sz w:val="24"/>
    </w:rPr>
  </w:style>
  <w:style w:type="character" w:customStyle="1" w:styleId="ListLabel906">
    <w:name w:val="ListLabel 906"/>
    <w:qFormat/>
    <w:rPr>
      <w:rFonts w:ascii="Times New Roman" w:hAnsi="Times New Roman" w:cs="Symbol"/>
      <w:sz w:val="24"/>
    </w:rPr>
  </w:style>
  <w:style w:type="character" w:customStyle="1" w:styleId="ListLabel907">
    <w:name w:val="ListLabel 907"/>
    <w:qFormat/>
    <w:rPr>
      <w:rFonts w:ascii="Times New Roman" w:hAnsi="Times New Roman" w:cs="Symbol"/>
      <w:sz w:val="24"/>
    </w:rPr>
  </w:style>
  <w:style w:type="character" w:customStyle="1" w:styleId="ListLabel908">
    <w:name w:val="ListLabel 908"/>
    <w:qFormat/>
    <w:rPr>
      <w:rFonts w:ascii="Calibri" w:hAnsi="Calibri" w:cs="Symbol"/>
      <w:sz w:val="24"/>
    </w:rPr>
  </w:style>
  <w:style w:type="character" w:customStyle="1" w:styleId="ListLabel909">
    <w:name w:val="ListLabel 909"/>
    <w:qFormat/>
    <w:rPr>
      <w:rFonts w:ascii="Calibri" w:hAnsi="Calibri" w:cs="Symbol"/>
      <w:sz w:val="24"/>
    </w:rPr>
  </w:style>
  <w:style w:type="character" w:customStyle="1" w:styleId="ListLabel910">
    <w:name w:val="ListLabel 910"/>
    <w:qFormat/>
    <w:rPr>
      <w:rFonts w:ascii="Times New Roman" w:hAnsi="Times New Roman"/>
      <w:b/>
      <w:sz w:val="24"/>
    </w:rPr>
  </w:style>
  <w:style w:type="character" w:customStyle="1" w:styleId="ListLabel911">
    <w:name w:val="ListLabel 911"/>
    <w:qFormat/>
    <w:rPr>
      <w:rFonts w:ascii="Times New Roman" w:hAnsi="Times New Roman"/>
      <w:b/>
      <w:sz w:val="24"/>
    </w:rPr>
  </w:style>
  <w:style w:type="character" w:customStyle="1" w:styleId="ListLabel912">
    <w:name w:val="ListLabel 912"/>
    <w:qFormat/>
    <w:rPr>
      <w:rFonts w:ascii="Times New Roman" w:hAnsi="Times New Roman" w:cs="Wingdings"/>
      <w:sz w:val="24"/>
    </w:rPr>
  </w:style>
  <w:style w:type="character" w:customStyle="1" w:styleId="ListLabel913">
    <w:name w:val="ListLabel 913"/>
    <w:qFormat/>
    <w:rPr>
      <w:rFonts w:cs="Courier New"/>
    </w:rPr>
  </w:style>
  <w:style w:type="character" w:customStyle="1" w:styleId="ListLabel914">
    <w:name w:val="ListLabel 914"/>
    <w:qFormat/>
    <w:rPr>
      <w:rFonts w:cs="Wingdings"/>
    </w:rPr>
  </w:style>
  <w:style w:type="character" w:customStyle="1" w:styleId="ListLabel915">
    <w:name w:val="ListLabel 915"/>
    <w:qFormat/>
    <w:rPr>
      <w:rFonts w:cs="Symbol"/>
    </w:rPr>
  </w:style>
  <w:style w:type="character" w:customStyle="1" w:styleId="ListLabel916">
    <w:name w:val="ListLabel 916"/>
    <w:qFormat/>
    <w:rPr>
      <w:rFonts w:cs="Courier New"/>
    </w:rPr>
  </w:style>
  <w:style w:type="character" w:customStyle="1" w:styleId="ListLabel917">
    <w:name w:val="ListLabel 917"/>
    <w:qFormat/>
    <w:rPr>
      <w:rFonts w:cs="Wingdings"/>
    </w:rPr>
  </w:style>
  <w:style w:type="character" w:customStyle="1" w:styleId="ListLabel918">
    <w:name w:val="ListLabel 918"/>
    <w:qFormat/>
    <w:rPr>
      <w:rFonts w:cs="Symbol"/>
    </w:rPr>
  </w:style>
  <w:style w:type="character" w:customStyle="1" w:styleId="ListLabel919">
    <w:name w:val="ListLabel 919"/>
    <w:qFormat/>
    <w:rPr>
      <w:rFonts w:cs="Courier New"/>
    </w:rPr>
  </w:style>
  <w:style w:type="character" w:customStyle="1" w:styleId="ListLabel920">
    <w:name w:val="ListLabel 920"/>
    <w:qFormat/>
    <w:rPr>
      <w:rFonts w:cs="Wingdings"/>
    </w:rPr>
  </w:style>
  <w:style w:type="character" w:customStyle="1" w:styleId="ListLabel921">
    <w:name w:val="ListLabel 921"/>
    <w:qFormat/>
    <w:rPr>
      <w:rFonts w:ascii="Times New Roman" w:hAnsi="Times New Roman" w:cs="Wingdings"/>
      <w:b/>
      <w:sz w:val="24"/>
    </w:rPr>
  </w:style>
  <w:style w:type="character" w:customStyle="1" w:styleId="ListLabel922">
    <w:name w:val="ListLabel 922"/>
    <w:qFormat/>
    <w:rPr>
      <w:rFonts w:cs="Courier New"/>
    </w:rPr>
  </w:style>
  <w:style w:type="character" w:customStyle="1" w:styleId="ListLabel923">
    <w:name w:val="ListLabel 923"/>
    <w:qFormat/>
    <w:rPr>
      <w:rFonts w:cs="Wingdings"/>
    </w:rPr>
  </w:style>
  <w:style w:type="character" w:customStyle="1" w:styleId="ListLabel924">
    <w:name w:val="ListLabel 924"/>
    <w:qFormat/>
    <w:rPr>
      <w:rFonts w:cs="Symbol"/>
    </w:rPr>
  </w:style>
  <w:style w:type="character" w:customStyle="1" w:styleId="ListLabel925">
    <w:name w:val="ListLabel 925"/>
    <w:qFormat/>
    <w:rPr>
      <w:rFonts w:cs="Courier New"/>
    </w:rPr>
  </w:style>
  <w:style w:type="character" w:customStyle="1" w:styleId="ListLabel926">
    <w:name w:val="ListLabel 926"/>
    <w:qFormat/>
    <w:rPr>
      <w:rFonts w:cs="Wingdings"/>
    </w:rPr>
  </w:style>
  <w:style w:type="character" w:customStyle="1" w:styleId="ListLabel927">
    <w:name w:val="ListLabel 927"/>
    <w:qFormat/>
    <w:rPr>
      <w:rFonts w:cs="Symbol"/>
    </w:rPr>
  </w:style>
  <w:style w:type="character" w:customStyle="1" w:styleId="ListLabel928">
    <w:name w:val="ListLabel 928"/>
    <w:qFormat/>
    <w:rPr>
      <w:rFonts w:cs="Courier New"/>
    </w:rPr>
  </w:style>
  <w:style w:type="character" w:customStyle="1" w:styleId="ListLabel929">
    <w:name w:val="ListLabel 929"/>
    <w:qFormat/>
    <w:rPr>
      <w:rFonts w:cs="Wingdings"/>
    </w:rPr>
  </w:style>
  <w:style w:type="character" w:customStyle="1" w:styleId="ListLabel930">
    <w:name w:val="ListLabel 930"/>
    <w:qFormat/>
    <w:rPr>
      <w:rFonts w:ascii="Times New Roman" w:hAnsi="Times New Roman" w:cs="Wingdings"/>
      <w:sz w:val="24"/>
    </w:rPr>
  </w:style>
  <w:style w:type="character" w:customStyle="1" w:styleId="ListLabel931">
    <w:name w:val="ListLabel 931"/>
    <w:qFormat/>
    <w:rPr>
      <w:rFonts w:cs="Courier New"/>
    </w:rPr>
  </w:style>
  <w:style w:type="character" w:customStyle="1" w:styleId="ListLabel932">
    <w:name w:val="ListLabel 932"/>
    <w:qFormat/>
    <w:rPr>
      <w:rFonts w:cs="Wingdings"/>
    </w:rPr>
  </w:style>
  <w:style w:type="character" w:customStyle="1" w:styleId="ListLabel933">
    <w:name w:val="ListLabel 933"/>
    <w:qFormat/>
    <w:rPr>
      <w:rFonts w:cs="Symbol"/>
    </w:rPr>
  </w:style>
  <w:style w:type="character" w:customStyle="1" w:styleId="ListLabel934">
    <w:name w:val="ListLabel 934"/>
    <w:qFormat/>
    <w:rPr>
      <w:rFonts w:cs="Courier New"/>
    </w:rPr>
  </w:style>
  <w:style w:type="character" w:customStyle="1" w:styleId="ListLabel935">
    <w:name w:val="ListLabel 935"/>
    <w:qFormat/>
    <w:rPr>
      <w:rFonts w:cs="Wingdings"/>
    </w:rPr>
  </w:style>
  <w:style w:type="character" w:customStyle="1" w:styleId="ListLabel936">
    <w:name w:val="ListLabel 936"/>
    <w:qFormat/>
    <w:rPr>
      <w:rFonts w:cs="Symbol"/>
    </w:rPr>
  </w:style>
  <w:style w:type="character" w:customStyle="1" w:styleId="ListLabel937">
    <w:name w:val="ListLabel 937"/>
    <w:qFormat/>
    <w:rPr>
      <w:rFonts w:cs="Courier New"/>
    </w:rPr>
  </w:style>
  <w:style w:type="character" w:customStyle="1" w:styleId="ListLabel938">
    <w:name w:val="ListLabel 938"/>
    <w:qFormat/>
    <w:rPr>
      <w:rFonts w:cs="Wingdings"/>
    </w:rPr>
  </w:style>
  <w:style w:type="character" w:customStyle="1" w:styleId="ListLabel939">
    <w:name w:val="ListLabel 939"/>
    <w:qFormat/>
    <w:rPr>
      <w:rFonts w:ascii="Times New Roman" w:hAnsi="Times New Roman" w:cs="Wingdings"/>
      <w:sz w:val="24"/>
    </w:rPr>
  </w:style>
  <w:style w:type="character" w:customStyle="1" w:styleId="ListLabel940">
    <w:name w:val="ListLabel 940"/>
    <w:qFormat/>
    <w:rPr>
      <w:rFonts w:cs="Courier New"/>
    </w:rPr>
  </w:style>
  <w:style w:type="character" w:customStyle="1" w:styleId="ListLabel941">
    <w:name w:val="ListLabel 941"/>
    <w:qFormat/>
    <w:rPr>
      <w:rFonts w:cs="Wingdings"/>
    </w:rPr>
  </w:style>
  <w:style w:type="character" w:customStyle="1" w:styleId="ListLabel942">
    <w:name w:val="ListLabel 942"/>
    <w:qFormat/>
    <w:rPr>
      <w:rFonts w:cs="Symbol"/>
    </w:rPr>
  </w:style>
  <w:style w:type="character" w:customStyle="1" w:styleId="ListLabel943">
    <w:name w:val="ListLabel 943"/>
    <w:qFormat/>
    <w:rPr>
      <w:rFonts w:cs="Courier New"/>
    </w:rPr>
  </w:style>
  <w:style w:type="character" w:customStyle="1" w:styleId="ListLabel944">
    <w:name w:val="ListLabel 944"/>
    <w:qFormat/>
    <w:rPr>
      <w:rFonts w:cs="Wingdings"/>
    </w:rPr>
  </w:style>
  <w:style w:type="character" w:customStyle="1" w:styleId="ListLabel945">
    <w:name w:val="ListLabel 945"/>
    <w:qFormat/>
    <w:rPr>
      <w:rFonts w:cs="Symbol"/>
    </w:rPr>
  </w:style>
  <w:style w:type="character" w:customStyle="1" w:styleId="ListLabel946">
    <w:name w:val="ListLabel 946"/>
    <w:qFormat/>
    <w:rPr>
      <w:rFonts w:cs="Courier New"/>
    </w:rPr>
  </w:style>
  <w:style w:type="character" w:customStyle="1" w:styleId="ListLabel947">
    <w:name w:val="ListLabel 947"/>
    <w:qFormat/>
    <w:rPr>
      <w:rFonts w:cs="Wingdings"/>
    </w:rPr>
  </w:style>
  <w:style w:type="character" w:customStyle="1" w:styleId="ListLabel948">
    <w:name w:val="ListLabel 948"/>
    <w:qFormat/>
    <w:rPr>
      <w:rFonts w:ascii="Times New Roman" w:hAnsi="Times New Roman" w:cs="Wingdings"/>
      <w:sz w:val="24"/>
    </w:rPr>
  </w:style>
  <w:style w:type="character" w:customStyle="1" w:styleId="ListLabel949">
    <w:name w:val="ListLabel 949"/>
    <w:qFormat/>
    <w:rPr>
      <w:rFonts w:cs="Courier New"/>
    </w:rPr>
  </w:style>
  <w:style w:type="character" w:customStyle="1" w:styleId="ListLabel950">
    <w:name w:val="ListLabel 950"/>
    <w:qFormat/>
    <w:rPr>
      <w:rFonts w:cs="Wingdings"/>
    </w:rPr>
  </w:style>
  <w:style w:type="character" w:customStyle="1" w:styleId="ListLabel951">
    <w:name w:val="ListLabel 951"/>
    <w:qFormat/>
    <w:rPr>
      <w:rFonts w:cs="Symbol"/>
    </w:rPr>
  </w:style>
  <w:style w:type="character" w:customStyle="1" w:styleId="ListLabel952">
    <w:name w:val="ListLabel 952"/>
    <w:qFormat/>
    <w:rPr>
      <w:rFonts w:cs="Courier New"/>
    </w:rPr>
  </w:style>
  <w:style w:type="character" w:customStyle="1" w:styleId="ListLabel953">
    <w:name w:val="ListLabel 953"/>
    <w:qFormat/>
    <w:rPr>
      <w:rFonts w:cs="Wingdings"/>
    </w:rPr>
  </w:style>
  <w:style w:type="character" w:customStyle="1" w:styleId="ListLabel954">
    <w:name w:val="ListLabel 954"/>
    <w:qFormat/>
    <w:rPr>
      <w:rFonts w:cs="Symbol"/>
    </w:rPr>
  </w:style>
  <w:style w:type="character" w:customStyle="1" w:styleId="ListLabel955">
    <w:name w:val="ListLabel 955"/>
    <w:qFormat/>
    <w:rPr>
      <w:rFonts w:cs="Courier New"/>
    </w:rPr>
  </w:style>
  <w:style w:type="character" w:customStyle="1" w:styleId="ListLabel956">
    <w:name w:val="ListLabel 956"/>
    <w:qFormat/>
    <w:rPr>
      <w:rFonts w:cs="Wingdings"/>
    </w:rPr>
  </w:style>
  <w:style w:type="character" w:customStyle="1" w:styleId="ListLabel957">
    <w:name w:val="ListLabel 957"/>
    <w:qFormat/>
    <w:rPr>
      <w:rFonts w:ascii="Times New Roman" w:hAnsi="Times New Roman" w:cs="Wingdings"/>
      <w:b/>
      <w:sz w:val="24"/>
    </w:rPr>
  </w:style>
  <w:style w:type="character" w:customStyle="1" w:styleId="ListLabel958">
    <w:name w:val="ListLabel 958"/>
    <w:qFormat/>
    <w:rPr>
      <w:rFonts w:cs="Courier New"/>
    </w:rPr>
  </w:style>
  <w:style w:type="character" w:customStyle="1" w:styleId="ListLabel959">
    <w:name w:val="ListLabel 959"/>
    <w:qFormat/>
    <w:rPr>
      <w:rFonts w:cs="Wingdings"/>
    </w:rPr>
  </w:style>
  <w:style w:type="character" w:customStyle="1" w:styleId="ListLabel960">
    <w:name w:val="ListLabel 960"/>
    <w:qFormat/>
    <w:rPr>
      <w:rFonts w:cs="Symbol"/>
    </w:rPr>
  </w:style>
  <w:style w:type="character" w:customStyle="1" w:styleId="ListLabel961">
    <w:name w:val="ListLabel 961"/>
    <w:qFormat/>
    <w:rPr>
      <w:rFonts w:cs="Courier New"/>
    </w:rPr>
  </w:style>
  <w:style w:type="character" w:customStyle="1" w:styleId="ListLabel962">
    <w:name w:val="ListLabel 962"/>
    <w:qFormat/>
    <w:rPr>
      <w:rFonts w:cs="Wingdings"/>
    </w:rPr>
  </w:style>
  <w:style w:type="character" w:customStyle="1" w:styleId="ListLabel963">
    <w:name w:val="ListLabel 963"/>
    <w:qFormat/>
    <w:rPr>
      <w:rFonts w:cs="Symbol"/>
    </w:rPr>
  </w:style>
  <w:style w:type="character" w:customStyle="1" w:styleId="ListLabel964">
    <w:name w:val="ListLabel 964"/>
    <w:qFormat/>
    <w:rPr>
      <w:rFonts w:cs="Courier New"/>
    </w:rPr>
  </w:style>
  <w:style w:type="character" w:customStyle="1" w:styleId="ListLabel965">
    <w:name w:val="ListLabel 965"/>
    <w:qFormat/>
    <w:rPr>
      <w:rFonts w:cs="Wingdings"/>
    </w:rPr>
  </w:style>
  <w:style w:type="character" w:customStyle="1" w:styleId="ListLabel966">
    <w:name w:val="ListLabel 966"/>
    <w:qFormat/>
    <w:rPr>
      <w:rFonts w:ascii="Times New Roman" w:hAnsi="Times New Roman" w:cs="Symbol"/>
      <w:sz w:val="24"/>
    </w:rPr>
  </w:style>
  <w:style w:type="character" w:customStyle="1" w:styleId="ListLabel967">
    <w:name w:val="ListLabel 967"/>
    <w:qFormat/>
    <w:rPr>
      <w:rFonts w:cs="Courier New"/>
    </w:rPr>
  </w:style>
  <w:style w:type="character" w:customStyle="1" w:styleId="ListLabel968">
    <w:name w:val="ListLabel 968"/>
    <w:qFormat/>
    <w:rPr>
      <w:rFonts w:cs="Wingdings"/>
    </w:rPr>
  </w:style>
  <w:style w:type="character" w:customStyle="1" w:styleId="ListLabel969">
    <w:name w:val="ListLabel 969"/>
    <w:qFormat/>
    <w:rPr>
      <w:rFonts w:cs="Symbol"/>
    </w:rPr>
  </w:style>
  <w:style w:type="character" w:customStyle="1" w:styleId="ListLabel970">
    <w:name w:val="ListLabel 970"/>
    <w:qFormat/>
    <w:rPr>
      <w:rFonts w:cs="Courier New"/>
    </w:rPr>
  </w:style>
  <w:style w:type="character" w:customStyle="1" w:styleId="ListLabel971">
    <w:name w:val="ListLabel 971"/>
    <w:qFormat/>
    <w:rPr>
      <w:rFonts w:cs="Wingdings"/>
    </w:rPr>
  </w:style>
  <w:style w:type="character" w:customStyle="1" w:styleId="ListLabel972">
    <w:name w:val="ListLabel 972"/>
    <w:qFormat/>
    <w:rPr>
      <w:rFonts w:cs="Symbol"/>
    </w:rPr>
  </w:style>
  <w:style w:type="character" w:customStyle="1" w:styleId="ListLabel973">
    <w:name w:val="ListLabel 973"/>
    <w:qFormat/>
    <w:rPr>
      <w:rFonts w:cs="Courier New"/>
    </w:rPr>
  </w:style>
  <w:style w:type="character" w:customStyle="1" w:styleId="ListLabel974">
    <w:name w:val="ListLabel 974"/>
    <w:qFormat/>
    <w:rPr>
      <w:rFonts w:cs="Wingdings"/>
    </w:rPr>
  </w:style>
  <w:style w:type="character" w:customStyle="1" w:styleId="ListLabel975">
    <w:name w:val="ListLabel 975"/>
    <w:qFormat/>
    <w:rPr>
      <w:rFonts w:ascii="Times New Roman" w:hAnsi="Times New Roman" w:cs="Symbol"/>
      <w:sz w:val="24"/>
    </w:rPr>
  </w:style>
  <w:style w:type="character" w:customStyle="1" w:styleId="ListLabel976">
    <w:name w:val="ListLabel 976"/>
    <w:qFormat/>
    <w:rPr>
      <w:rFonts w:cs="Courier New"/>
    </w:rPr>
  </w:style>
  <w:style w:type="character" w:customStyle="1" w:styleId="ListLabel977">
    <w:name w:val="ListLabel 977"/>
    <w:qFormat/>
    <w:rPr>
      <w:rFonts w:cs="Wingdings"/>
    </w:rPr>
  </w:style>
  <w:style w:type="character" w:customStyle="1" w:styleId="ListLabel978">
    <w:name w:val="ListLabel 978"/>
    <w:qFormat/>
    <w:rPr>
      <w:rFonts w:cs="Symbol"/>
    </w:rPr>
  </w:style>
  <w:style w:type="character" w:customStyle="1" w:styleId="ListLabel979">
    <w:name w:val="ListLabel 979"/>
    <w:qFormat/>
    <w:rPr>
      <w:rFonts w:cs="Courier New"/>
    </w:rPr>
  </w:style>
  <w:style w:type="character" w:customStyle="1" w:styleId="ListLabel980">
    <w:name w:val="ListLabel 980"/>
    <w:qFormat/>
    <w:rPr>
      <w:rFonts w:cs="Wingdings"/>
    </w:rPr>
  </w:style>
  <w:style w:type="character" w:customStyle="1" w:styleId="ListLabel981">
    <w:name w:val="ListLabel 981"/>
    <w:qFormat/>
    <w:rPr>
      <w:rFonts w:cs="Symbol"/>
    </w:rPr>
  </w:style>
  <w:style w:type="character" w:customStyle="1" w:styleId="ListLabel982">
    <w:name w:val="ListLabel 982"/>
    <w:qFormat/>
    <w:rPr>
      <w:rFonts w:cs="Courier New"/>
    </w:rPr>
  </w:style>
  <w:style w:type="character" w:customStyle="1" w:styleId="ListLabel983">
    <w:name w:val="ListLabel 983"/>
    <w:qFormat/>
    <w:rPr>
      <w:rFonts w:cs="Wingdings"/>
    </w:rPr>
  </w:style>
  <w:style w:type="character" w:customStyle="1" w:styleId="ListLabel984">
    <w:name w:val="ListLabel 984"/>
    <w:qFormat/>
    <w:rPr>
      <w:rFonts w:ascii="Times New Roman" w:hAnsi="Times New Roman" w:cs="Wingdings"/>
      <w:sz w:val="24"/>
    </w:rPr>
  </w:style>
  <w:style w:type="character" w:customStyle="1" w:styleId="ListLabel985">
    <w:name w:val="ListLabel 985"/>
    <w:qFormat/>
    <w:rPr>
      <w:rFonts w:cs="Courier New"/>
    </w:rPr>
  </w:style>
  <w:style w:type="character" w:customStyle="1" w:styleId="ListLabel986">
    <w:name w:val="ListLabel 986"/>
    <w:qFormat/>
    <w:rPr>
      <w:rFonts w:cs="Wingdings"/>
    </w:rPr>
  </w:style>
  <w:style w:type="character" w:customStyle="1" w:styleId="ListLabel987">
    <w:name w:val="ListLabel 987"/>
    <w:qFormat/>
    <w:rPr>
      <w:rFonts w:cs="Symbol"/>
    </w:rPr>
  </w:style>
  <w:style w:type="character" w:customStyle="1" w:styleId="ListLabel988">
    <w:name w:val="ListLabel 988"/>
    <w:qFormat/>
    <w:rPr>
      <w:rFonts w:cs="Courier New"/>
    </w:rPr>
  </w:style>
  <w:style w:type="character" w:customStyle="1" w:styleId="ListLabel989">
    <w:name w:val="ListLabel 989"/>
    <w:qFormat/>
    <w:rPr>
      <w:rFonts w:cs="Wingdings"/>
    </w:rPr>
  </w:style>
  <w:style w:type="character" w:customStyle="1" w:styleId="ListLabel990">
    <w:name w:val="ListLabel 990"/>
    <w:qFormat/>
    <w:rPr>
      <w:rFonts w:cs="Symbol"/>
    </w:rPr>
  </w:style>
  <w:style w:type="character" w:customStyle="1" w:styleId="ListLabel991">
    <w:name w:val="ListLabel 991"/>
    <w:qFormat/>
    <w:rPr>
      <w:rFonts w:cs="Courier New"/>
    </w:rPr>
  </w:style>
  <w:style w:type="character" w:customStyle="1" w:styleId="ListLabel992">
    <w:name w:val="ListLabel 992"/>
    <w:qFormat/>
    <w:rPr>
      <w:rFonts w:cs="Wingdings"/>
    </w:rPr>
  </w:style>
  <w:style w:type="character" w:customStyle="1" w:styleId="ListLabel993">
    <w:name w:val="ListLabel 993"/>
    <w:qFormat/>
    <w:rPr>
      <w:rFonts w:ascii="Times New Roman" w:hAnsi="Times New Roman" w:cs="Symbol"/>
      <w:sz w:val="24"/>
    </w:rPr>
  </w:style>
  <w:style w:type="character" w:customStyle="1" w:styleId="ListLabel994">
    <w:name w:val="ListLabel 994"/>
    <w:qFormat/>
    <w:rPr>
      <w:rFonts w:cs="Courier New"/>
    </w:rPr>
  </w:style>
  <w:style w:type="character" w:customStyle="1" w:styleId="ListLabel995">
    <w:name w:val="ListLabel 995"/>
    <w:qFormat/>
    <w:rPr>
      <w:rFonts w:cs="Wingdings"/>
    </w:rPr>
  </w:style>
  <w:style w:type="character" w:customStyle="1" w:styleId="ListLabel996">
    <w:name w:val="ListLabel 996"/>
    <w:qFormat/>
    <w:rPr>
      <w:rFonts w:cs="Symbol"/>
    </w:rPr>
  </w:style>
  <w:style w:type="character" w:customStyle="1" w:styleId="ListLabel997">
    <w:name w:val="ListLabel 997"/>
    <w:qFormat/>
    <w:rPr>
      <w:rFonts w:cs="Courier New"/>
    </w:rPr>
  </w:style>
  <w:style w:type="character" w:customStyle="1" w:styleId="ListLabel998">
    <w:name w:val="ListLabel 998"/>
    <w:qFormat/>
    <w:rPr>
      <w:rFonts w:cs="Wingdings"/>
    </w:rPr>
  </w:style>
  <w:style w:type="character" w:customStyle="1" w:styleId="ListLabel999">
    <w:name w:val="ListLabel 999"/>
    <w:qFormat/>
    <w:rPr>
      <w:rFonts w:cs="Symbol"/>
    </w:rPr>
  </w:style>
  <w:style w:type="character" w:customStyle="1" w:styleId="ListLabel1000">
    <w:name w:val="ListLabel 1000"/>
    <w:qFormat/>
    <w:rPr>
      <w:rFonts w:cs="Courier New"/>
    </w:rPr>
  </w:style>
  <w:style w:type="character" w:customStyle="1" w:styleId="ListLabel1001">
    <w:name w:val="ListLabel 1001"/>
    <w:qFormat/>
    <w:rPr>
      <w:rFonts w:cs="Wingdings"/>
    </w:rPr>
  </w:style>
  <w:style w:type="character" w:customStyle="1" w:styleId="ListLabel1002">
    <w:name w:val="ListLabel 1002"/>
    <w:qFormat/>
    <w:rPr>
      <w:rFonts w:ascii="Times New Roman" w:hAnsi="Times New Roman" w:cs="Symbol"/>
      <w:sz w:val="24"/>
    </w:rPr>
  </w:style>
  <w:style w:type="character" w:customStyle="1" w:styleId="ListLabel1003">
    <w:name w:val="ListLabel 1003"/>
    <w:qFormat/>
    <w:rPr>
      <w:rFonts w:cs="Courier New"/>
    </w:rPr>
  </w:style>
  <w:style w:type="character" w:customStyle="1" w:styleId="ListLabel1004">
    <w:name w:val="ListLabel 1004"/>
    <w:qFormat/>
    <w:rPr>
      <w:rFonts w:cs="Wingdings"/>
    </w:rPr>
  </w:style>
  <w:style w:type="character" w:customStyle="1" w:styleId="ListLabel1005">
    <w:name w:val="ListLabel 1005"/>
    <w:qFormat/>
    <w:rPr>
      <w:rFonts w:cs="Symbol"/>
    </w:rPr>
  </w:style>
  <w:style w:type="character" w:customStyle="1" w:styleId="ListLabel1006">
    <w:name w:val="ListLabel 1006"/>
    <w:qFormat/>
    <w:rPr>
      <w:rFonts w:cs="Courier New"/>
    </w:rPr>
  </w:style>
  <w:style w:type="character" w:customStyle="1" w:styleId="ListLabel1007">
    <w:name w:val="ListLabel 1007"/>
    <w:qFormat/>
    <w:rPr>
      <w:rFonts w:cs="Wingdings"/>
    </w:rPr>
  </w:style>
  <w:style w:type="character" w:customStyle="1" w:styleId="ListLabel1008">
    <w:name w:val="ListLabel 1008"/>
    <w:qFormat/>
    <w:rPr>
      <w:rFonts w:cs="Symbol"/>
    </w:rPr>
  </w:style>
  <w:style w:type="character" w:customStyle="1" w:styleId="ListLabel1009">
    <w:name w:val="ListLabel 1009"/>
    <w:qFormat/>
    <w:rPr>
      <w:rFonts w:cs="Courier New"/>
    </w:rPr>
  </w:style>
  <w:style w:type="character" w:customStyle="1" w:styleId="ListLabel1010">
    <w:name w:val="ListLabel 1010"/>
    <w:qFormat/>
    <w:rPr>
      <w:rFonts w:cs="Wingdings"/>
    </w:rPr>
  </w:style>
  <w:style w:type="character" w:customStyle="1" w:styleId="ListLabel1011">
    <w:name w:val="ListLabel 1011"/>
    <w:qFormat/>
    <w:rPr>
      <w:rFonts w:ascii="Times New Roman" w:hAnsi="Times New Roman" w:cs="Times New Roman"/>
      <w:b/>
      <w:sz w:val="24"/>
    </w:rPr>
  </w:style>
  <w:style w:type="character" w:customStyle="1" w:styleId="ListLabel1012">
    <w:name w:val="ListLabel 1012"/>
    <w:qFormat/>
    <w:rPr>
      <w:rFonts w:ascii="Times New Roman" w:hAnsi="Times New Roman" w:cs="Symbol"/>
      <w:b/>
      <w:sz w:val="24"/>
    </w:rPr>
  </w:style>
  <w:style w:type="character" w:customStyle="1" w:styleId="ListLabel1013">
    <w:name w:val="ListLabel 1013"/>
    <w:qFormat/>
    <w:rPr>
      <w:rFonts w:cs="Courier New"/>
    </w:rPr>
  </w:style>
  <w:style w:type="character" w:customStyle="1" w:styleId="ListLabel1014">
    <w:name w:val="ListLabel 1014"/>
    <w:qFormat/>
    <w:rPr>
      <w:rFonts w:cs="Wingdings"/>
    </w:rPr>
  </w:style>
  <w:style w:type="character" w:customStyle="1" w:styleId="ListLabel1015">
    <w:name w:val="ListLabel 1015"/>
    <w:qFormat/>
    <w:rPr>
      <w:rFonts w:cs="Symbol"/>
    </w:rPr>
  </w:style>
  <w:style w:type="character" w:customStyle="1" w:styleId="ListLabel1016">
    <w:name w:val="ListLabel 1016"/>
    <w:qFormat/>
    <w:rPr>
      <w:rFonts w:cs="Courier New"/>
    </w:rPr>
  </w:style>
  <w:style w:type="character" w:customStyle="1" w:styleId="ListLabel1017">
    <w:name w:val="ListLabel 1017"/>
    <w:qFormat/>
    <w:rPr>
      <w:rFonts w:cs="Wingdings"/>
    </w:rPr>
  </w:style>
  <w:style w:type="character" w:customStyle="1" w:styleId="ListLabel1018">
    <w:name w:val="ListLabel 1018"/>
    <w:qFormat/>
    <w:rPr>
      <w:rFonts w:cs="Symbol"/>
    </w:rPr>
  </w:style>
  <w:style w:type="character" w:customStyle="1" w:styleId="ListLabel1019">
    <w:name w:val="ListLabel 1019"/>
    <w:qFormat/>
    <w:rPr>
      <w:rFonts w:cs="Courier New"/>
    </w:rPr>
  </w:style>
  <w:style w:type="character" w:customStyle="1" w:styleId="ListLabel1020">
    <w:name w:val="ListLabel 1020"/>
    <w:qFormat/>
    <w:rPr>
      <w:rFonts w:cs="Wingdings"/>
    </w:rPr>
  </w:style>
  <w:style w:type="character" w:customStyle="1" w:styleId="ListLabel1021">
    <w:name w:val="ListLabel 1021"/>
    <w:qFormat/>
    <w:rPr>
      <w:rFonts w:ascii="Times New Roman" w:hAnsi="Times New Roman" w:cs="Symbol"/>
      <w:b/>
      <w:sz w:val="24"/>
    </w:rPr>
  </w:style>
  <w:style w:type="character" w:customStyle="1" w:styleId="ListLabel1022">
    <w:name w:val="ListLabel 1022"/>
    <w:qFormat/>
    <w:rPr>
      <w:rFonts w:cs="Courier New"/>
    </w:rPr>
  </w:style>
  <w:style w:type="character" w:customStyle="1" w:styleId="ListLabel1023">
    <w:name w:val="ListLabel 1023"/>
    <w:qFormat/>
    <w:rPr>
      <w:rFonts w:cs="Wingdings"/>
    </w:rPr>
  </w:style>
  <w:style w:type="character" w:customStyle="1" w:styleId="ListLabel1024">
    <w:name w:val="ListLabel 1024"/>
    <w:qFormat/>
    <w:rPr>
      <w:rFonts w:cs="Symbol"/>
    </w:rPr>
  </w:style>
  <w:style w:type="character" w:customStyle="1" w:styleId="ListLabel1025">
    <w:name w:val="ListLabel 1025"/>
    <w:qFormat/>
    <w:rPr>
      <w:rFonts w:cs="Courier New"/>
    </w:rPr>
  </w:style>
  <w:style w:type="character" w:customStyle="1" w:styleId="ListLabel1026">
    <w:name w:val="ListLabel 1026"/>
    <w:qFormat/>
    <w:rPr>
      <w:rFonts w:cs="Wingdings"/>
    </w:rPr>
  </w:style>
  <w:style w:type="character" w:customStyle="1" w:styleId="ListLabel1027">
    <w:name w:val="ListLabel 1027"/>
    <w:qFormat/>
    <w:rPr>
      <w:rFonts w:cs="Symbol"/>
    </w:rPr>
  </w:style>
  <w:style w:type="character" w:customStyle="1" w:styleId="ListLabel1028">
    <w:name w:val="ListLabel 1028"/>
    <w:qFormat/>
    <w:rPr>
      <w:rFonts w:cs="Courier New"/>
    </w:rPr>
  </w:style>
  <w:style w:type="character" w:customStyle="1" w:styleId="ListLabel1029">
    <w:name w:val="ListLabel 1029"/>
    <w:qFormat/>
    <w:rPr>
      <w:rFonts w:cs="Wingdings"/>
    </w:rPr>
  </w:style>
  <w:style w:type="character" w:customStyle="1" w:styleId="ListLabel1030">
    <w:name w:val="ListLabel 1030"/>
    <w:qFormat/>
    <w:rPr>
      <w:rFonts w:ascii="Times New Roman" w:hAnsi="Times New Roman" w:cs="Symbol"/>
      <w:b/>
      <w:sz w:val="24"/>
    </w:rPr>
  </w:style>
  <w:style w:type="character" w:customStyle="1" w:styleId="ListLabel1031">
    <w:name w:val="ListLabel 1031"/>
    <w:qFormat/>
    <w:rPr>
      <w:rFonts w:cs="Courier New"/>
    </w:rPr>
  </w:style>
  <w:style w:type="character" w:customStyle="1" w:styleId="ListLabel1032">
    <w:name w:val="ListLabel 1032"/>
    <w:qFormat/>
    <w:rPr>
      <w:rFonts w:cs="Wingdings"/>
    </w:rPr>
  </w:style>
  <w:style w:type="character" w:customStyle="1" w:styleId="ListLabel1033">
    <w:name w:val="ListLabel 1033"/>
    <w:qFormat/>
    <w:rPr>
      <w:rFonts w:cs="Symbol"/>
    </w:rPr>
  </w:style>
  <w:style w:type="character" w:customStyle="1" w:styleId="ListLabel1034">
    <w:name w:val="ListLabel 1034"/>
    <w:qFormat/>
    <w:rPr>
      <w:rFonts w:cs="Courier New"/>
    </w:rPr>
  </w:style>
  <w:style w:type="character" w:customStyle="1" w:styleId="ListLabel1035">
    <w:name w:val="ListLabel 1035"/>
    <w:qFormat/>
    <w:rPr>
      <w:rFonts w:cs="Wingdings"/>
    </w:rPr>
  </w:style>
  <w:style w:type="character" w:customStyle="1" w:styleId="ListLabel1036">
    <w:name w:val="ListLabel 1036"/>
    <w:qFormat/>
    <w:rPr>
      <w:rFonts w:cs="Symbol"/>
    </w:rPr>
  </w:style>
  <w:style w:type="character" w:customStyle="1" w:styleId="ListLabel1037">
    <w:name w:val="ListLabel 1037"/>
    <w:qFormat/>
    <w:rPr>
      <w:rFonts w:cs="Courier New"/>
    </w:rPr>
  </w:style>
  <w:style w:type="character" w:customStyle="1" w:styleId="ListLabel1038">
    <w:name w:val="ListLabel 1038"/>
    <w:qFormat/>
    <w:rPr>
      <w:rFonts w:cs="Wingdings"/>
    </w:rPr>
  </w:style>
  <w:style w:type="character" w:customStyle="1" w:styleId="ListLabel1039">
    <w:name w:val="ListLabel 1039"/>
    <w:qFormat/>
    <w:rPr>
      <w:rFonts w:ascii="Times New Roman" w:hAnsi="Times New Roman" w:cs="Symbol"/>
      <w:b/>
      <w:sz w:val="24"/>
    </w:rPr>
  </w:style>
  <w:style w:type="character" w:customStyle="1" w:styleId="ListLabel1040">
    <w:name w:val="ListLabel 1040"/>
    <w:qFormat/>
    <w:rPr>
      <w:rFonts w:cs="Courier New"/>
    </w:rPr>
  </w:style>
  <w:style w:type="character" w:customStyle="1" w:styleId="ListLabel1041">
    <w:name w:val="ListLabel 1041"/>
    <w:qFormat/>
    <w:rPr>
      <w:rFonts w:cs="Wingdings"/>
    </w:rPr>
  </w:style>
  <w:style w:type="character" w:customStyle="1" w:styleId="ListLabel1042">
    <w:name w:val="ListLabel 1042"/>
    <w:qFormat/>
    <w:rPr>
      <w:rFonts w:cs="Symbol"/>
    </w:rPr>
  </w:style>
  <w:style w:type="character" w:customStyle="1" w:styleId="ListLabel1043">
    <w:name w:val="ListLabel 1043"/>
    <w:qFormat/>
    <w:rPr>
      <w:rFonts w:cs="Courier New"/>
    </w:rPr>
  </w:style>
  <w:style w:type="character" w:customStyle="1" w:styleId="ListLabel1044">
    <w:name w:val="ListLabel 1044"/>
    <w:qFormat/>
    <w:rPr>
      <w:rFonts w:cs="Wingdings"/>
    </w:rPr>
  </w:style>
  <w:style w:type="character" w:customStyle="1" w:styleId="ListLabel1045">
    <w:name w:val="ListLabel 1045"/>
    <w:qFormat/>
    <w:rPr>
      <w:rFonts w:cs="Symbol"/>
    </w:rPr>
  </w:style>
  <w:style w:type="character" w:customStyle="1" w:styleId="ListLabel1046">
    <w:name w:val="ListLabel 1046"/>
    <w:qFormat/>
    <w:rPr>
      <w:rFonts w:cs="Courier New"/>
    </w:rPr>
  </w:style>
  <w:style w:type="character" w:customStyle="1" w:styleId="ListLabel1047">
    <w:name w:val="ListLabel 1047"/>
    <w:qFormat/>
    <w:rPr>
      <w:rFonts w:cs="Wingdings"/>
    </w:rPr>
  </w:style>
  <w:style w:type="character" w:customStyle="1" w:styleId="ListLabel1048">
    <w:name w:val="ListLabel 1048"/>
    <w:qFormat/>
    <w:rPr>
      <w:rFonts w:ascii="Times New Roman" w:hAnsi="Times New Roman" w:cs="Symbol"/>
      <w:b/>
      <w:sz w:val="24"/>
    </w:rPr>
  </w:style>
  <w:style w:type="character" w:customStyle="1" w:styleId="ListLabel1049">
    <w:name w:val="ListLabel 1049"/>
    <w:qFormat/>
    <w:rPr>
      <w:rFonts w:cs="Courier New"/>
    </w:rPr>
  </w:style>
  <w:style w:type="character" w:customStyle="1" w:styleId="ListLabel1050">
    <w:name w:val="ListLabel 1050"/>
    <w:qFormat/>
    <w:rPr>
      <w:rFonts w:cs="Wingdings"/>
    </w:rPr>
  </w:style>
  <w:style w:type="character" w:customStyle="1" w:styleId="ListLabel1051">
    <w:name w:val="ListLabel 1051"/>
    <w:qFormat/>
    <w:rPr>
      <w:rFonts w:cs="Symbol"/>
    </w:rPr>
  </w:style>
  <w:style w:type="character" w:customStyle="1" w:styleId="ListLabel1052">
    <w:name w:val="ListLabel 1052"/>
    <w:qFormat/>
    <w:rPr>
      <w:rFonts w:cs="Courier New"/>
    </w:rPr>
  </w:style>
  <w:style w:type="character" w:customStyle="1" w:styleId="ListLabel1053">
    <w:name w:val="ListLabel 1053"/>
    <w:qFormat/>
    <w:rPr>
      <w:rFonts w:cs="Wingdings"/>
    </w:rPr>
  </w:style>
  <w:style w:type="character" w:customStyle="1" w:styleId="ListLabel1054">
    <w:name w:val="ListLabel 1054"/>
    <w:qFormat/>
    <w:rPr>
      <w:rFonts w:cs="Symbol"/>
    </w:rPr>
  </w:style>
  <w:style w:type="character" w:customStyle="1" w:styleId="ListLabel1055">
    <w:name w:val="ListLabel 1055"/>
    <w:qFormat/>
    <w:rPr>
      <w:rFonts w:cs="Courier New"/>
    </w:rPr>
  </w:style>
  <w:style w:type="character" w:customStyle="1" w:styleId="ListLabel1056">
    <w:name w:val="ListLabel 1056"/>
    <w:qFormat/>
    <w:rPr>
      <w:rFonts w:cs="Wingdings"/>
    </w:rPr>
  </w:style>
  <w:style w:type="character" w:customStyle="1" w:styleId="ListLabel1057">
    <w:name w:val="ListLabel 1057"/>
    <w:qFormat/>
    <w:rPr>
      <w:rFonts w:ascii="Times New Roman" w:hAnsi="Times New Roman" w:cs="Symbol"/>
      <w:b/>
      <w:sz w:val="24"/>
    </w:rPr>
  </w:style>
  <w:style w:type="character" w:customStyle="1" w:styleId="ListLabel1058">
    <w:name w:val="ListLabel 1058"/>
    <w:qFormat/>
    <w:rPr>
      <w:rFonts w:cs="Courier New"/>
    </w:rPr>
  </w:style>
  <w:style w:type="character" w:customStyle="1" w:styleId="ListLabel1059">
    <w:name w:val="ListLabel 1059"/>
    <w:qFormat/>
    <w:rPr>
      <w:rFonts w:cs="Wingdings"/>
    </w:rPr>
  </w:style>
  <w:style w:type="character" w:customStyle="1" w:styleId="ListLabel1060">
    <w:name w:val="ListLabel 1060"/>
    <w:qFormat/>
    <w:rPr>
      <w:rFonts w:cs="Symbol"/>
    </w:rPr>
  </w:style>
  <w:style w:type="character" w:customStyle="1" w:styleId="ListLabel1061">
    <w:name w:val="ListLabel 1061"/>
    <w:qFormat/>
    <w:rPr>
      <w:rFonts w:cs="Courier New"/>
    </w:rPr>
  </w:style>
  <w:style w:type="character" w:customStyle="1" w:styleId="ListLabel1062">
    <w:name w:val="ListLabel 1062"/>
    <w:qFormat/>
    <w:rPr>
      <w:rFonts w:cs="Wingdings"/>
    </w:rPr>
  </w:style>
  <w:style w:type="character" w:customStyle="1" w:styleId="ListLabel1063">
    <w:name w:val="ListLabel 1063"/>
    <w:qFormat/>
    <w:rPr>
      <w:rFonts w:cs="Symbol"/>
    </w:rPr>
  </w:style>
  <w:style w:type="character" w:customStyle="1" w:styleId="ListLabel1064">
    <w:name w:val="ListLabel 1064"/>
    <w:qFormat/>
    <w:rPr>
      <w:rFonts w:cs="Courier New"/>
    </w:rPr>
  </w:style>
  <w:style w:type="character" w:customStyle="1" w:styleId="ListLabel1065">
    <w:name w:val="ListLabel 1065"/>
    <w:qFormat/>
    <w:rPr>
      <w:rFonts w:cs="Wingdings"/>
    </w:rPr>
  </w:style>
  <w:style w:type="character" w:customStyle="1" w:styleId="ListLabel1066">
    <w:name w:val="ListLabel 1066"/>
    <w:qFormat/>
    <w:rPr>
      <w:rFonts w:ascii="Times New Roman" w:hAnsi="Times New Roman" w:cs="Symbol"/>
      <w:b/>
      <w:sz w:val="24"/>
    </w:rPr>
  </w:style>
  <w:style w:type="character" w:customStyle="1" w:styleId="ListLabel1067">
    <w:name w:val="ListLabel 1067"/>
    <w:qFormat/>
    <w:rPr>
      <w:rFonts w:cs="Courier New"/>
    </w:rPr>
  </w:style>
  <w:style w:type="character" w:customStyle="1" w:styleId="ListLabel1068">
    <w:name w:val="ListLabel 1068"/>
    <w:qFormat/>
    <w:rPr>
      <w:rFonts w:cs="Wingdings"/>
    </w:rPr>
  </w:style>
  <w:style w:type="character" w:customStyle="1" w:styleId="ListLabel1069">
    <w:name w:val="ListLabel 1069"/>
    <w:qFormat/>
    <w:rPr>
      <w:rFonts w:cs="Symbol"/>
    </w:rPr>
  </w:style>
  <w:style w:type="character" w:customStyle="1" w:styleId="ListLabel1070">
    <w:name w:val="ListLabel 1070"/>
    <w:qFormat/>
    <w:rPr>
      <w:rFonts w:cs="Courier New"/>
    </w:rPr>
  </w:style>
  <w:style w:type="character" w:customStyle="1" w:styleId="ListLabel1071">
    <w:name w:val="ListLabel 1071"/>
    <w:qFormat/>
    <w:rPr>
      <w:rFonts w:cs="Wingdings"/>
    </w:rPr>
  </w:style>
  <w:style w:type="character" w:customStyle="1" w:styleId="ListLabel1072">
    <w:name w:val="ListLabel 1072"/>
    <w:qFormat/>
    <w:rPr>
      <w:rFonts w:cs="Symbol"/>
    </w:rPr>
  </w:style>
  <w:style w:type="character" w:customStyle="1" w:styleId="ListLabel1073">
    <w:name w:val="ListLabel 1073"/>
    <w:qFormat/>
    <w:rPr>
      <w:rFonts w:cs="Courier New"/>
    </w:rPr>
  </w:style>
  <w:style w:type="character" w:customStyle="1" w:styleId="ListLabel1074">
    <w:name w:val="ListLabel 1074"/>
    <w:qFormat/>
    <w:rPr>
      <w:rFonts w:cs="Wingdings"/>
    </w:rPr>
  </w:style>
  <w:style w:type="character" w:customStyle="1" w:styleId="ListLabel1075">
    <w:name w:val="ListLabel 1075"/>
    <w:qFormat/>
    <w:rPr>
      <w:rFonts w:ascii="Times New Roman" w:hAnsi="Times New Roman" w:cs="Symbol"/>
      <w:b/>
      <w:sz w:val="24"/>
    </w:rPr>
  </w:style>
  <w:style w:type="character" w:customStyle="1" w:styleId="ListLabel1076">
    <w:name w:val="ListLabel 1076"/>
    <w:qFormat/>
    <w:rPr>
      <w:rFonts w:cs="Courier New"/>
    </w:rPr>
  </w:style>
  <w:style w:type="character" w:customStyle="1" w:styleId="ListLabel1077">
    <w:name w:val="ListLabel 1077"/>
    <w:qFormat/>
    <w:rPr>
      <w:rFonts w:cs="Wingdings"/>
    </w:rPr>
  </w:style>
  <w:style w:type="character" w:customStyle="1" w:styleId="ListLabel1078">
    <w:name w:val="ListLabel 1078"/>
    <w:qFormat/>
    <w:rPr>
      <w:rFonts w:cs="Symbol"/>
    </w:rPr>
  </w:style>
  <w:style w:type="character" w:customStyle="1" w:styleId="ListLabel1079">
    <w:name w:val="ListLabel 1079"/>
    <w:qFormat/>
    <w:rPr>
      <w:rFonts w:cs="Courier New"/>
    </w:rPr>
  </w:style>
  <w:style w:type="character" w:customStyle="1" w:styleId="ListLabel1080">
    <w:name w:val="ListLabel 1080"/>
    <w:qFormat/>
    <w:rPr>
      <w:rFonts w:cs="Wingdings"/>
    </w:rPr>
  </w:style>
  <w:style w:type="character" w:customStyle="1" w:styleId="ListLabel1081">
    <w:name w:val="ListLabel 1081"/>
    <w:qFormat/>
    <w:rPr>
      <w:rFonts w:cs="Symbol"/>
    </w:rPr>
  </w:style>
  <w:style w:type="character" w:customStyle="1" w:styleId="ListLabel1082">
    <w:name w:val="ListLabel 1082"/>
    <w:qFormat/>
    <w:rPr>
      <w:rFonts w:cs="Courier New"/>
    </w:rPr>
  </w:style>
  <w:style w:type="character" w:customStyle="1" w:styleId="ListLabel1083">
    <w:name w:val="ListLabel 1083"/>
    <w:qFormat/>
    <w:rPr>
      <w:rFonts w:cs="Wingdings"/>
    </w:rPr>
  </w:style>
  <w:style w:type="character" w:customStyle="1" w:styleId="ListLabel1084">
    <w:name w:val="ListLabel 1084"/>
    <w:qFormat/>
    <w:rPr>
      <w:rFonts w:ascii="Times New Roman" w:hAnsi="Times New Roman" w:cs="Symbol"/>
      <w:b/>
      <w:sz w:val="24"/>
    </w:rPr>
  </w:style>
  <w:style w:type="character" w:customStyle="1" w:styleId="ListLabel1085">
    <w:name w:val="ListLabel 1085"/>
    <w:qFormat/>
    <w:rPr>
      <w:rFonts w:cs="Courier New"/>
    </w:rPr>
  </w:style>
  <w:style w:type="character" w:customStyle="1" w:styleId="ListLabel1086">
    <w:name w:val="ListLabel 1086"/>
    <w:qFormat/>
    <w:rPr>
      <w:rFonts w:cs="Wingdings"/>
    </w:rPr>
  </w:style>
  <w:style w:type="character" w:customStyle="1" w:styleId="ListLabel1087">
    <w:name w:val="ListLabel 1087"/>
    <w:qFormat/>
    <w:rPr>
      <w:rFonts w:cs="Symbol"/>
    </w:rPr>
  </w:style>
  <w:style w:type="character" w:customStyle="1" w:styleId="ListLabel1088">
    <w:name w:val="ListLabel 1088"/>
    <w:qFormat/>
    <w:rPr>
      <w:rFonts w:cs="Courier New"/>
    </w:rPr>
  </w:style>
  <w:style w:type="character" w:customStyle="1" w:styleId="ListLabel1089">
    <w:name w:val="ListLabel 1089"/>
    <w:qFormat/>
    <w:rPr>
      <w:rFonts w:cs="Wingdings"/>
    </w:rPr>
  </w:style>
  <w:style w:type="character" w:customStyle="1" w:styleId="ListLabel1090">
    <w:name w:val="ListLabel 1090"/>
    <w:qFormat/>
    <w:rPr>
      <w:rFonts w:cs="Symbol"/>
    </w:rPr>
  </w:style>
  <w:style w:type="character" w:customStyle="1" w:styleId="ListLabel1091">
    <w:name w:val="ListLabel 1091"/>
    <w:qFormat/>
    <w:rPr>
      <w:rFonts w:cs="Courier New"/>
    </w:rPr>
  </w:style>
  <w:style w:type="character" w:customStyle="1" w:styleId="ListLabel1092">
    <w:name w:val="ListLabel 1092"/>
    <w:qFormat/>
    <w:rPr>
      <w:rFonts w:cs="Wingdings"/>
    </w:rPr>
  </w:style>
  <w:style w:type="character" w:customStyle="1" w:styleId="ListLabel1093">
    <w:name w:val="ListLabel 1093"/>
    <w:qFormat/>
    <w:rPr>
      <w:rFonts w:ascii="Times New Roman" w:hAnsi="Times New Roman" w:cs="Symbol"/>
      <w:b/>
      <w:sz w:val="24"/>
    </w:rPr>
  </w:style>
  <w:style w:type="character" w:customStyle="1" w:styleId="ListLabel1094">
    <w:name w:val="ListLabel 1094"/>
    <w:qFormat/>
    <w:rPr>
      <w:rFonts w:cs="Courier New"/>
    </w:rPr>
  </w:style>
  <w:style w:type="character" w:customStyle="1" w:styleId="ListLabel1095">
    <w:name w:val="ListLabel 1095"/>
    <w:qFormat/>
    <w:rPr>
      <w:rFonts w:cs="Wingdings"/>
    </w:rPr>
  </w:style>
  <w:style w:type="character" w:customStyle="1" w:styleId="ListLabel1096">
    <w:name w:val="ListLabel 1096"/>
    <w:qFormat/>
    <w:rPr>
      <w:rFonts w:cs="Symbol"/>
    </w:rPr>
  </w:style>
  <w:style w:type="character" w:customStyle="1" w:styleId="ListLabel1097">
    <w:name w:val="ListLabel 1097"/>
    <w:qFormat/>
    <w:rPr>
      <w:rFonts w:cs="Courier New"/>
    </w:rPr>
  </w:style>
  <w:style w:type="character" w:customStyle="1" w:styleId="ListLabel1098">
    <w:name w:val="ListLabel 1098"/>
    <w:qFormat/>
    <w:rPr>
      <w:rFonts w:cs="Wingdings"/>
    </w:rPr>
  </w:style>
  <w:style w:type="character" w:customStyle="1" w:styleId="ListLabel1099">
    <w:name w:val="ListLabel 1099"/>
    <w:qFormat/>
    <w:rPr>
      <w:rFonts w:cs="Symbol"/>
    </w:rPr>
  </w:style>
  <w:style w:type="character" w:customStyle="1" w:styleId="ListLabel1100">
    <w:name w:val="ListLabel 1100"/>
    <w:qFormat/>
    <w:rPr>
      <w:rFonts w:cs="Courier New"/>
    </w:rPr>
  </w:style>
  <w:style w:type="character" w:customStyle="1" w:styleId="ListLabel1101">
    <w:name w:val="ListLabel 1101"/>
    <w:qFormat/>
    <w:rPr>
      <w:rFonts w:cs="Wingdings"/>
    </w:rPr>
  </w:style>
  <w:style w:type="character" w:customStyle="1" w:styleId="ListLabel1102">
    <w:name w:val="ListLabel 1102"/>
    <w:qFormat/>
    <w:rPr>
      <w:rFonts w:ascii="Times New Roman" w:hAnsi="Times New Roman" w:cs="Symbol"/>
      <w:sz w:val="24"/>
    </w:rPr>
  </w:style>
  <w:style w:type="character" w:customStyle="1" w:styleId="ListLabel1103">
    <w:name w:val="ListLabel 1103"/>
    <w:qFormat/>
    <w:rPr>
      <w:rFonts w:cs="Courier New"/>
    </w:rPr>
  </w:style>
  <w:style w:type="character" w:customStyle="1" w:styleId="ListLabel1104">
    <w:name w:val="ListLabel 1104"/>
    <w:qFormat/>
    <w:rPr>
      <w:rFonts w:cs="Wingdings"/>
    </w:rPr>
  </w:style>
  <w:style w:type="character" w:customStyle="1" w:styleId="ListLabel1105">
    <w:name w:val="ListLabel 1105"/>
    <w:qFormat/>
    <w:rPr>
      <w:rFonts w:cs="Symbol"/>
    </w:rPr>
  </w:style>
  <w:style w:type="character" w:customStyle="1" w:styleId="ListLabel1106">
    <w:name w:val="ListLabel 1106"/>
    <w:qFormat/>
    <w:rPr>
      <w:rFonts w:cs="Courier New"/>
    </w:rPr>
  </w:style>
  <w:style w:type="character" w:customStyle="1" w:styleId="ListLabel1107">
    <w:name w:val="ListLabel 1107"/>
    <w:qFormat/>
    <w:rPr>
      <w:rFonts w:cs="Wingdings"/>
    </w:rPr>
  </w:style>
  <w:style w:type="character" w:customStyle="1" w:styleId="ListLabel1108">
    <w:name w:val="ListLabel 1108"/>
    <w:qFormat/>
    <w:rPr>
      <w:rFonts w:cs="Symbol"/>
    </w:rPr>
  </w:style>
  <w:style w:type="character" w:customStyle="1" w:styleId="ListLabel1109">
    <w:name w:val="ListLabel 1109"/>
    <w:qFormat/>
    <w:rPr>
      <w:rFonts w:cs="Courier New"/>
    </w:rPr>
  </w:style>
  <w:style w:type="character" w:customStyle="1" w:styleId="ListLabel1110">
    <w:name w:val="ListLabel 1110"/>
    <w:qFormat/>
    <w:rPr>
      <w:rFonts w:cs="Wingdings"/>
    </w:rPr>
  </w:style>
  <w:style w:type="character" w:customStyle="1" w:styleId="ListLabel1111">
    <w:name w:val="ListLabel 1111"/>
    <w:qFormat/>
    <w:rPr>
      <w:rFonts w:ascii="Calibri" w:hAnsi="Calibri" w:cs="Symbol"/>
    </w:rPr>
  </w:style>
  <w:style w:type="character" w:customStyle="1" w:styleId="ListLabel1112">
    <w:name w:val="ListLabel 1112"/>
    <w:qFormat/>
    <w:rPr>
      <w:rFonts w:ascii="Calibri" w:hAnsi="Calibri" w:cs="Symbol"/>
    </w:rPr>
  </w:style>
  <w:style w:type="character" w:customStyle="1" w:styleId="ListLabel1113">
    <w:name w:val="ListLabel 1113"/>
    <w:qFormat/>
    <w:rPr>
      <w:rFonts w:ascii="Calibri" w:hAnsi="Calibri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vertAlign w:val="baseline"/>
      <w:lang w:val="ru-RU"/>
    </w:rPr>
  </w:style>
  <w:style w:type="character" w:customStyle="1" w:styleId="ListLabel1114">
    <w:name w:val="ListLabel 1114"/>
    <w:qFormat/>
    <w:rPr>
      <w:rFonts w:ascii="Times New Roman" w:hAnsi="Times New Roman"/>
      <w:i/>
      <w:color w:val="000000"/>
      <w:sz w:val="24"/>
    </w:rPr>
  </w:style>
  <w:style w:type="character" w:customStyle="1" w:styleId="ListLabel1115">
    <w:name w:val="ListLabel 1115"/>
    <w:qFormat/>
    <w:rPr>
      <w:rFonts w:ascii="Times New Roman" w:hAnsi="Times New Roman"/>
      <w:i/>
      <w:color w:val="000000"/>
      <w:sz w:val="24"/>
    </w:rPr>
  </w:style>
  <w:style w:type="character" w:customStyle="1" w:styleId="ListLabel1116">
    <w:name w:val="ListLabel 1116"/>
    <w:qFormat/>
    <w:rPr>
      <w:rFonts w:ascii="Times New Roman" w:hAnsi="Times New Roman" w:cs="Symbol"/>
      <w:sz w:val="24"/>
    </w:rPr>
  </w:style>
  <w:style w:type="character" w:customStyle="1" w:styleId="ListLabel1117">
    <w:name w:val="ListLabel 1117"/>
    <w:qFormat/>
    <w:rPr>
      <w:rFonts w:cs="Courier New"/>
      <w:sz w:val="20"/>
    </w:rPr>
  </w:style>
  <w:style w:type="character" w:customStyle="1" w:styleId="ListLabel1118">
    <w:name w:val="ListLabel 1118"/>
    <w:qFormat/>
    <w:rPr>
      <w:rFonts w:cs="Wingdings"/>
      <w:sz w:val="20"/>
    </w:rPr>
  </w:style>
  <w:style w:type="character" w:customStyle="1" w:styleId="ListLabel1119">
    <w:name w:val="ListLabel 1119"/>
    <w:qFormat/>
    <w:rPr>
      <w:rFonts w:cs="Wingdings"/>
      <w:sz w:val="20"/>
    </w:rPr>
  </w:style>
  <w:style w:type="character" w:customStyle="1" w:styleId="ListLabel1120">
    <w:name w:val="ListLabel 1120"/>
    <w:qFormat/>
    <w:rPr>
      <w:rFonts w:cs="Wingdings"/>
      <w:sz w:val="20"/>
    </w:rPr>
  </w:style>
  <w:style w:type="character" w:customStyle="1" w:styleId="ListLabel1121">
    <w:name w:val="ListLabel 1121"/>
    <w:qFormat/>
    <w:rPr>
      <w:rFonts w:cs="Wingdings"/>
      <w:sz w:val="20"/>
    </w:rPr>
  </w:style>
  <w:style w:type="character" w:customStyle="1" w:styleId="ListLabel1122">
    <w:name w:val="ListLabel 1122"/>
    <w:qFormat/>
    <w:rPr>
      <w:rFonts w:cs="Wingdings"/>
      <w:sz w:val="20"/>
    </w:rPr>
  </w:style>
  <w:style w:type="character" w:customStyle="1" w:styleId="ListLabel1123">
    <w:name w:val="ListLabel 1123"/>
    <w:qFormat/>
    <w:rPr>
      <w:rFonts w:cs="Wingdings"/>
      <w:sz w:val="20"/>
    </w:rPr>
  </w:style>
  <w:style w:type="character" w:customStyle="1" w:styleId="ListLabel1124">
    <w:name w:val="ListLabel 1124"/>
    <w:qFormat/>
    <w:rPr>
      <w:rFonts w:cs="Wingdings"/>
      <w:sz w:val="20"/>
    </w:rPr>
  </w:style>
  <w:style w:type="character" w:customStyle="1" w:styleId="ListLabel1125">
    <w:name w:val="ListLabel 1125"/>
    <w:qFormat/>
    <w:rPr>
      <w:rFonts w:ascii="Times New Roman" w:hAnsi="Times New Roman" w:cs="Symbol"/>
      <w:sz w:val="24"/>
    </w:rPr>
  </w:style>
  <w:style w:type="character" w:customStyle="1" w:styleId="ListLabel1126">
    <w:name w:val="ListLabel 1126"/>
    <w:qFormat/>
    <w:rPr>
      <w:rFonts w:cs="Courier New"/>
      <w:sz w:val="20"/>
    </w:rPr>
  </w:style>
  <w:style w:type="character" w:customStyle="1" w:styleId="ListLabel1127">
    <w:name w:val="ListLabel 1127"/>
    <w:qFormat/>
    <w:rPr>
      <w:rFonts w:cs="Wingdings"/>
      <w:sz w:val="20"/>
    </w:rPr>
  </w:style>
  <w:style w:type="character" w:customStyle="1" w:styleId="ListLabel1128">
    <w:name w:val="ListLabel 1128"/>
    <w:qFormat/>
    <w:rPr>
      <w:rFonts w:cs="Wingdings"/>
      <w:sz w:val="20"/>
    </w:rPr>
  </w:style>
  <w:style w:type="character" w:customStyle="1" w:styleId="ListLabel1129">
    <w:name w:val="ListLabel 1129"/>
    <w:qFormat/>
    <w:rPr>
      <w:rFonts w:cs="Wingdings"/>
      <w:sz w:val="20"/>
    </w:rPr>
  </w:style>
  <w:style w:type="character" w:customStyle="1" w:styleId="ListLabel1130">
    <w:name w:val="ListLabel 1130"/>
    <w:qFormat/>
    <w:rPr>
      <w:rFonts w:cs="Wingdings"/>
      <w:sz w:val="20"/>
    </w:rPr>
  </w:style>
  <w:style w:type="character" w:customStyle="1" w:styleId="ListLabel1131">
    <w:name w:val="ListLabel 1131"/>
    <w:qFormat/>
    <w:rPr>
      <w:rFonts w:cs="Wingdings"/>
      <w:sz w:val="20"/>
    </w:rPr>
  </w:style>
  <w:style w:type="character" w:customStyle="1" w:styleId="ListLabel1132">
    <w:name w:val="ListLabel 1132"/>
    <w:qFormat/>
    <w:rPr>
      <w:rFonts w:cs="Wingdings"/>
      <w:sz w:val="20"/>
    </w:rPr>
  </w:style>
  <w:style w:type="character" w:customStyle="1" w:styleId="ListLabel1133">
    <w:name w:val="ListLabel 1133"/>
    <w:qFormat/>
    <w:rPr>
      <w:rFonts w:cs="Wingdings"/>
      <w:sz w:val="20"/>
    </w:rPr>
  </w:style>
  <w:style w:type="character" w:customStyle="1" w:styleId="ListLabel1134">
    <w:name w:val="ListLabel 1134"/>
    <w:qFormat/>
    <w:rPr>
      <w:rFonts w:ascii="Times New Roman" w:hAnsi="Times New Roman" w:cs="Symbol"/>
      <w:sz w:val="24"/>
    </w:rPr>
  </w:style>
  <w:style w:type="character" w:customStyle="1" w:styleId="ListLabel1135">
    <w:name w:val="ListLabel 1135"/>
    <w:qFormat/>
    <w:rPr>
      <w:rFonts w:cs="Courier New"/>
      <w:sz w:val="20"/>
    </w:rPr>
  </w:style>
  <w:style w:type="character" w:customStyle="1" w:styleId="ListLabel1136">
    <w:name w:val="ListLabel 1136"/>
    <w:qFormat/>
    <w:rPr>
      <w:rFonts w:cs="Wingdings"/>
      <w:sz w:val="20"/>
    </w:rPr>
  </w:style>
  <w:style w:type="character" w:customStyle="1" w:styleId="ListLabel1137">
    <w:name w:val="ListLabel 1137"/>
    <w:qFormat/>
    <w:rPr>
      <w:rFonts w:cs="Wingdings"/>
      <w:sz w:val="20"/>
    </w:rPr>
  </w:style>
  <w:style w:type="character" w:customStyle="1" w:styleId="ListLabel1138">
    <w:name w:val="ListLabel 1138"/>
    <w:qFormat/>
    <w:rPr>
      <w:rFonts w:cs="Wingdings"/>
      <w:sz w:val="20"/>
    </w:rPr>
  </w:style>
  <w:style w:type="character" w:customStyle="1" w:styleId="ListLabel1139">
    <w:name w:val="ListLabel 1139"/>
    <w:qFormat/>
    <w:rPr>
      <w:rFonts w:cs="Wingdings"/>
      <w:sz w:val="20"/>
    </w:rPr>
  </w:style>
  <w:style w:type="character" w:customStyle="1" w:styleId="ListLabel1140">
    <w:name w:val="ListLabel 1140"/>
    <w:qFormat/>
    <w:rPr>
      <w:rFonts w:cs="Wingdings"/>
      <w:sz w:val="20"/>
    </w:rPr>
  </w:style>
  <w:style w:type="character" w:customStyle="1" w:styleId="ListLabel1141">
    <w:name w:val="ListLabel 1141"/>
    <w:qFormat/>
    <w:rPr>
      <w:rFonts w:cs="Wingdings"/>
      <w:sz w:val="20"/>
    </w:rPr>
  </w:style>
  <w:style w:type="character" w:customStyle="1" w:styleId="ListLabel1142">
    <w:name w:val="ListLabel 1142"/>
    <w:qFormat/>
    <w:rPr>
      <w:rFonts w:cs="Wingdings"/>
      <w:sz w:val="20"/>
    </w:rPr>
  </w:style>
  <w:style w:type="paragraph" w:customStyle="1" w:styleId="af4">
    <w:name w:val="Заголовок"/>
    <w:basedOn w:val="a"/>
    <w:next w:val="af5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f5">
    <w:name w:val="Body Text"/>
    <w:basedOn w:val="a"/>
    <w:rsid w:val="00DD58B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af6">
    <w:name w:val="List"/>
    <w:basedOn w:val="af5"/>
    <w:rPr>
      <w:rFonts w:cs="FreeSans"/>
    </w:rPr>
  </w:style>
  <w:style w:type="paragraph" w:styleId="af7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f8">
    <w:name w:val="index heading"/>
    <w:basedOn w:val="a"/>
    <w:qFormat/>
    <w:pPr>
      <w:suppressLineNumbers/>
    </w:pPr>
    <w:rPr>
      <w:rFonts w:cs="FreeSans"/>
    </w:rPr>
  </w:style>
  <w:style w:type="paragraph" w:styleId="af9">
    <w:name w:val="List Paragraph"/>
    <w:basedOn w:val="a"/>
    <w:uiPriority w:val="99"/>
    <w:qFormat/>
    <w:rsid w:val="00A95D4B"/>
    <w:pPr>
      <w:ind w:left="720"/>
      <w:contextualSpacing/>
    </w:pPr>
  </w:style>
  <w:style w:type="paragraph" w:styleId="afa">
    <w:name w:val="No Spacing"/>
    <w:uiPriority w:val="1"/>
    <w:qFormat/>
    <w:rsid w:val="00A24C7D"/>
    <w:rPr>
      <w:color w:val="00000A"/>
      <w:sz w:val="22"/>
    </w:rPr>
  </w:style>
  <w:style w:type="paragraph" w:customStyle="1" w:styleId="1">
    <w:name w:val="Основной текст1"/>
    <w:basedOn w:val="a"/>
    <w:link w:val="a4"/>
    <w:qFormat/>
    <w:rsid w:val="00DD58B5"/>
    <w:pPr>
      <w:shd w:val="clear" w:color="auto" w:fill="FFFFFF"/>
      <w:spacing w:after="0" w:line="250" w:lineRule="exact"/>
      <w:ind w:hanging="360"/>
      <w:jc w:val="both"/>
    </w:pPr>
  </w:style>
  <w:style w:type="paragraph" w:customStyle="1" w:styleId="ConsNormal">
    <w:name w:val="ConsNormal"/>
    <w:qFormat/>
    <w:rsid w:val="00DD58B5"/>
    <w:pPr>
      <w:widowControl w:val="0"/>
      <w:suppressAutoHyphens/>
      <w:ind w:firstLine="720"/>
    </w:pPr>
    <w:rPr>
      <w:rFonts w:ascii="Arial" w:eastAsia="Arial" w:hAnsi="Arial" w:cs="Times New Roman"/>
      <w:color w:val="00000A"/>
      <w:sz w:val="16"/>
      <w:szCs w:val="16"/>
      <w:lang w:eastAsia="en-US"/>
    </w:rPr>
  </w:style>
  <w:style w:type="paragraph" w:styleId="afb">
    <w:name w:val="footer"/>
    <w:basedOn w:val="a"/>
    <w:uiPriority w:val="99"/>
    <w:rsid w:val="00DD58B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qFormat/>
    <w:rsid w:val="00DD58B5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c">
    <w:name w:val="header"/>
    <w:basedOn w:val="a"/>
    <w:uiPriority w:val="99"/>
    <w:rsid w:val="00DD58B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p">
    <w:name w:val="hp"/>
    <w:basedOn w:val="a"/>
    <w:qFormat/>
    <w:rsid w:val="00DD58B5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">
    <w:name w:val="Основной текст (2)"/>
    <w:basedOn w:val="a"/>
    <w:qFormat/>
    <w:rsid w:val="00DD58B5"/>
    <w:pPr>
      <w:shd w:val="clear" w:color="auto" w:fill="FFFFFF"/>
      <w:spacing w:after="0" w:line="250" w:lineRule="exact"/>
      <w:ind w:firstLine="380"/>
      <w:jc w:val="both"/>
    </w:pPr>
    <w:rPr>
      <w:sz w:val="21"/>
      <w:szCs w:val="21"/>
    </w:rPr>
  </w:style>
  <w:style w:type="paragraph" w:customStyle="1" w:styleId="Style1">
    <w:name w:val="Style1"/>
    <w:basedOn w:val="a"/>
    <w:uiPriority w:val="99"/>
    <w:qFormat/>
    <w:rsid w:val="00DD58B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">
    <w:name w:val="Основной текст (3)"/>
    <w:basedOn w:val="a"/>
    <w:link w:val="310"/>
    <w:qFormat/>
    <w:rsid w:val="00DD58B5"/>
    <w:pPr>
      <w:shd w:val="clear" w:color="auto" w:fill="FFFFFF"/>
      <w:spacing w:after="0"/>
    </w:pPr>
  </w:style>
  <w:style w:type="paragraph" w:customStyle="1" w:styleId="26">
    <w:name w:val="Заголовок №2"/>
    <w:basedOn w:val="a"/>
    <w:qFormat/>
    <w:rsid w:val="00DD58B5"/>
    <w:pPr>
      <w:shd w:val="clear" w:color="auto" w:fill="FFFFFF"/>
      <w:spacing w:before="720" w:after="60"/>
      <w:outlineLvl w:val="1"/>
    </w:pPr>
  </w:style>
  <w:style w:type="paragraph" w:customStyle="1" w:styleId="40">
    <w:name w:val="Основной текст (4)"/>
    <w:basedOn w:val="a"/>
    <w:link w:val="4"/>
    <w:qFormat/>
    <w:rsid w:val="00DD58B5"/>
    <w:pPr>
      <w:shd w:val="clear" w:color="auto" w:fill="FFFFFF"/>
      <w:spacing w:after="0" w:line="250" w:lineRule="exact"/>
      <w:jc w:val="both"/>
    </w:pPr>
  </w:style>
  <w:style w:type="paragraph" w:customStyle="1" w:styleId="27">
    <w:name w:val="Основной текст2"/>
    <w:basedOn w:val="a"/>
    <w:qFormat/>
    <w:rsid w:val="00DD58B5"/>
    <w:pPr>
      <w:shd w:val="clear" w:color="auto" w:fill="FFFFFF"/>
      <w:spacing w:before="300" w:after="0" w:line="192" w:lineRule="exact"/>
      <w:ind w:hanging="260"/>
    </w:pPr>
    <w:rPr>
      <w:rFonts w:ascii="Times New Roman" w:eastAsia="Times New Roman" w:hAnsi="Times New Roman" w:cs="Times New Roman"/>
      <w:color w:val="000000"/>
      <w:sz w:val="17"/>
      <w:szCs w:val="17"/>
    </w:rPr>
  </w:style>
  <w:style w:type="paragraph" w:customStyle="1" w:styleId="221">
    <w:name w:val="Заголовок №2 (2)"/>
    <w:basedOn w:val="a"/>
    <w:qFormat/>
    <w:rsid w:val="00DD58B5"/>
    <w:pPr>
      <w:shd w:val="clear" w:color="auto" w:fill="FFFFFF"/>
      <w:spacing w:before="1200" w:after="0" w:line="192" w:lineRule="exact"/>
      <w:outlineLvl w:val="1"/>
    </w:pPr>
    <w:rPr>
      <w:sz w:val="17"/>
      <w:szCs w:val="17"/>
    </w:rPr>
  </w:style>
  <w:style w:type="paragraph" w:customStyle="1" w:styleId="310">
    <w:name w:val="Основной текст 3 Знак1"/>
    <w:basedOn w:val="a"/>
    <w:link w:val="35"/>
    <w:qFormat/>
    <w:rsid w:val="00DD58B5"/>
    <w:pPr>
      <w:shd w:val="clear" w:color="auto" w:fill="FFFFFF"/>
      <w:spacing w:after="0" w:line="192" w:lineRule="exact"/>
      <w:outlineLvl w:val="2"/>
    </w:pPr>
    <w:rPr>
      <w:sz w:val="17"/>
      <w:szCs w:val="17"/>
    </w:rPr>
  </w:style>
  <w:style w:type="paragraph" w:styleId="HTML0">
    <w:name w:val="HTML Preformatted"/>
    <w:basedOn w:val="a"/>
    <w:semiHidden/>
    <w:unhideWhenUsed/>
    <w:qFormat/>
    <w:rsid w:val="00DA76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36">
    <w:name w:val="Основной текст3"/>
    <w:basedOn w:val="a"/>
    <w:qFormat/>
    <w:rsid w:val="00965FA6"/>
    <w:rPr>
      <w:rFonts w:ascii="Calibri" w:eastAsia="Calibri" w:hAnsi="Calibri" w:cs="Times New Roman"/>
      <w:sz w:val="23"/>
      <w:szCs w:val="23"/>
      <w:shd w:val="clear" w:color="auto" w:fill="FFFFFF"/>
    </w:rPr>
  </w:style>
  <w:style w:type="paragraph" w:customStyle="1" w:styleId="c1">
    <w:name w:val="c1"/>
    <w:basedOn w:val="a"/>
    <w:qFormat/>
    <w:rsid w:val="00706417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7">
    <w:name w:val="Body Text 3"/>
    <w:basedOn w:val="a"/>
    <w:uiPriority w:val="99"/>
    <w:unhideWhenUsed/>
    <w:qFormat/>
    <w:rsid w:val="0096042F"/>
    <w:pPr>
      <w:spacing w:after="120"/>
    </w:pPr>
    <w:rPr>
      <w:sz w:val="16"/>
      <w:szCs w:val="16"/>
    </w:rPr>
  </w:style>
  <w:style w:type="paragraph" w:styleId="afd">
    <w:name w:val="Balloon Text"/>
    <w:basedOn w:val="a"/>
    <w:uiPriority w:val="99"/>
    <w:semiHidden/>
    <w:unhideWhenUsed/>
    <w:qFormat/>
    <w:rsid w:val="008534A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10">
    <w:name w:val="Без интервала1"/>
    <w:link w:val="NoSpacingChar"/>
    <w:uiPriority w:val="99"/>
    <w:qFormat/>
    <w:rsid w:val="00E515BE"/>
    <w:rPr>
      <w:rFonts w:eastAsia="Times New Roman" w:cs="Times New Roman"/>
      <w:color w:val="00000A"/>
      <w:sz w:val="22"/>
      <w:lang w:val="en-US" w:eastAsia="en-US"/>
    </w:rPr>
  </w:style>
  <w:style w:type="paragraph" w:customStyle="1" w:styleId="11">
    <w:name w:val="Абзац списка1"/>
    <w:basedOn w:val="a"/>
    <w:qFormat/>
    <w:rsid w:val="00E515BE"/>
    <w:pPr>
      <w:ind w:left="720"/>
    </w:pPr>
    <w:rPr>
      <w:rFonts w:ascii="Calibri" w:eastAsia="Times New Roman" w:hAnsi="Calibri" w:cs="Times New Roman"/>
      <w:lang w:val="en-US" w:eastAsia="en-US"/>
    </w:rPr>
  </w:style>
  <w:style w:type="paragraph" w:customStyle="1" w:styleId="12">
    <w:name w:val="Цитата1"/>
    <w:basedOn w:val="a"/>
    <w:qFormat/>
    <w:rsid w:val="007E0C89"/>
    <w:pPr>
      <w:suppressAutoHyphens/>
      <w:spacing w:after="0" w:line="240" w:lineRule="auto"/>
      <w:ind w:left="360" w:right="535" w:firstLine="348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e">
    <w:name w:val="Normal (Web)"/>
    <w:basedOn w:val="a"/>
    <w:uiPriority w:val="99"/>
    <w:unhideWhenUsed/>
    <w:qFormat/>
    <w:rsid w:val="007E0C8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qFormat/>
    <w:rsid w:val="007E0C89"/>
    <w:pPr>
      <w:widowControl w:val="0"/>
      <w:suppressAutoHyphens/>
      <w:textAlignment w:val="baseline"/>
    </w:pPr>
    <w:rPr>
      <w:rFonts w:ascii="Times New Roman" w:eastAsia="Andale Sans UI" w:hAnsi="Times New Roman" w:cs="Times New Roman"/>
      <w:color w:val="00000A"/>
      <w:sz w:val="24"/>
      <w:szCs w:val="24"/>
      <w:lang w:val="de-DE" w:eastAsia="fa-IR" w:bidi="fa-IR"/>
    </w:rPr>
  </w:style>
  <w:style w:type="paragraph" w:styleId="aff">
    <w:name w:val="Subtitle"/>
    <w:basedOn w:val="a"/>
    <w:uiPriority w:val="11"/>
    <w:qFormat/>
    <w:rsid w:val="007E0C8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paragraph" w:customStyle="1" w:styleId="28">
    <w:name w:val="Без интервала2"/>
    <w:qFormat/>
    <w:rsid w:val="002D23E7"/>
    <w:rPr>
      <w:rFonts w:ascii="Times New Roman" w:eastAsia="Calibri" w:hAnsi="Times New Roman" w:cs="Times New Roman"/>
      <w:bCs/>
      <w:color w:val="00000A"/>
      <w:szCs w:val="24"/>
    </w:rPr>
  </w:style>
  <w:style w:type="paragraph" w:customStyle="1" w:styleId="Style9">
    <w:name w:val="Style9"/>
    <w:basedOn w:val="a"/>
    <w:uiPriority w:val="99"/>
    <w:qFormat/>
    <w:rsid w:val="00117A1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8">
    <w:name w:val="Body Text Indent 3"/>
    <w:basedOn w:val="a"/>
    <w:uiPriority w:val="99"/>
    <w:qFormat/>
    <w:rsid w:val="00117A10"/>
    <w:pPr>
      <w:spacing w:after="0" w:line="240" w:lineRule="auto"/>
      <w:ind w:left="360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qFormat/>
    <w:rsid w:val="00117A10"/>
    <w:pPr>
      <w:widowControl w:val="0"/>
      <w:spacing w:after="0" w:line="276" w:lineRule="exact"/>
      <w:ind w:firstLine="941"/>
      <w:jc w:val="both"/>
    </w:pPr>
    <w:rPr>
      <w:rFonts w:ascii="Calibri" w:eastAsia="Times New Roman" w:hAnsi="Calibri" w:cs="Times New Roman"/>
      <w:sz w:val="24"/>
      <w:szCs w:val="24"/>
      <w:lang w:val="en-US" w:eastAsia="en-US"/>
    </w:rPr>
  </w:style>
  <w:style w:type="paragraph" w:customStyle="1" w:styleId="western">
    <w:name w:val="western"/>
    <w:basedOn w:val="a"/>
    <w:uiPriority w:val="99"/>
    <w:qFormat/>
    <w:rsid w:val="00117A10"/>
    <w:pPr>
      <w:spacing w:beforeAutospacing="1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13">
    <w:name w:val="Обычный1"/>
    <w:uiPriority w:val="99"/>
    <w:qFormat/>
    <w:rsid w:val="00117A10"/>
    <w:pPr>
      <w:suppressAutoHyphens/>
    </w:pPr>
    <w:rPr>
      <w:rFonts w:ascii="Times New Roman" w:eastAsia="Calibri" w:hAnsi="Times New Roman" w:cs="Times New Roman"/>
      <w:color w:val="000000"/>
      <w:sz w:val="24"/>
      <w:szCs w:val="24"/>
      <w:lang w:eastAsia="zh-CN"/>
    </w:rPr>
  </w:style>
  <w:style w:type="paragraph" w:customStyle="1" w:styleId="160">
    <w:name w:val="Основной текст (16)"/>
    <w:basedOn w:val="a"/>
    <w:link w:val="16"/>
    <w:uiPriority w:val="99"/>
    <w:qFormat/>
    <w:rsid w:val="00117A10"/>
    <w:pPr>
      <w:spacing w:after="0" w:line="240" w:lineRule="atLeast"/>
      <w:jc w:val="both"/>
    </w:pPr>
    <w:rPr>
      <w:sz w:val="25"/>
    </w:rPr>
  </w:style>
  <w:style w:type="paragraph" w:customStyle="1" w:styleId="410">
    <w:name w:val="Подпись к таблице (4)1"/>
    <w:basedOn w:val="a"/>
    <w:link w:val="42"/>
    <w:uiPriority w:val="99"/>
    <w:qFormat/>
    <w:rsid w:val="00117A10"/>
    <w:pPr>
      <w:spacing w:after="0" w:line="278" w:lineRule="exact"/>
      <w:jc w:val="both"/>
    </w:pPr>
    <w:rPr>
      <w:sz w:val="23"/>
    </w:rPr>
  </w:style>
  <w:style w:type="paragraph" w:customStyle="1" w:styleId="ConsPlusNormal">
    <w:name w:val="ConsPlusNormal"/>
    <w:qFormat/>
    <w:rsid w:val="00117A10"/>
    <w:pPr>
      <w:widowControl w:val="0"/>
    </w:pPr>
    <w:rPr>
      <w:rFonts w:ascii="Arial" w:eastAsia="Calibri" w:hAnsi="Arial" w:cs="Arial"/>
      <w:color w:val="00000A"/>
      <w:szCs w:val="20"/>
    </w:rPr>
  </w:style>
  <w:style w:type="paragraph" w:styleId="aff0">
    <w:name w:val="Body Text Indent"/>
    <w:basedOn w:val="a"/>
    <w:uiPriority w:val="99"/>
    <w:unhideWhenUsed/>
    <w:rsid w:val="009379AB"/>
    <w:pPr>
      <w:spacing w:after="120"/>
      <w:ind w:left="283"/>
    </w:pPr>
  </w:style>
  <w:style w:type="numbering" w:customStyle="1" w:styleId="14">
    <w:name w:val="Нет списка1"/>
    <w:uiPriority w:val="99"/>
    <w:semiHidden/>
    <w:unhideWhenUsed/>
    <w:qFormat/>
    <w:rsid w:val="00117A10"/>
  </w:style>
  <w:style w:type="numbering" w:customStyle="1" w:styleId="29">
    <w:name w:val="Нет списка2"/>
    <w:uiPriority w:val="99"/>
    <w:semiHidden/>
    <w:unhideWhenUsed/>
    <w:qFormat/>
    <w:rsid w:val="00201E74"/>
  </w:style>
  <w:style w:type="table" w:styleId="aff1">
    <w:name w:val="Table Grid"/>
    <w:basedOn w:val="a1"/>
    <w:uiPriority w:val="59"/>
    <w:rsid w:val="007E0C89"/>
    <w:rPr>
      <w:rFonts w:eastAsiaTheme="minorHAnsi"/>
      <w:sz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"/>
    <w:basedOn w:val="a1"/>
    <w:uiPriority w:val="99"/>
    <w:rsid w:val="00C816EA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a">
    <w:name w:val="Сетка таблицы2"/>
    <w:basedOn w:val="a1"/>
    <w:uiPriority w:val="99"/>
    <w:rsid w:val="00DA7636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9">
    <w:name w:val="Сетка таблицы3"/>
    <w:basedOn w:val="a1"/>
    <w:uiPriority w:val="99"/>
    <w:rsid w:val="009D709B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">
    <w:name w:val="Сетка таблицы4"/>
    <w:basedOn w:val="a1"/>
    <w:uiPriority w:val="99"/>
    <w:rsid w:val="00117A10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uiPriority w:val="39"/>
    <w:rsid w:val="00117A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uiPriority w:val="39"/>
    <w:rsid w:val="00117A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Сетка таблицы31"/>
    <w:basedOn w:val="a1"/>
    <w:uiPriority w:val="39"/>
    <w:rsid w:val="00117A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">
    <w:name w:val="Сетка таблицы5"/>
    <w:basedOn w:val="a1"/>
    <w:uiPriority w:val="99"/>
    <w:rsid w:val="004618E2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uiPriority w:val="99"/>
    <w:rsid w:val="0075728C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"/>
    <w:basedOn w:val="a1"/>
    <w:uiPriority w:val="99"/>
    <w:rsid w:val="00CB239C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uiPriority w:val="99"/>
    <w:rsid w:val="00201E74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39"/>
    <w:rsid w:val="00201E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">
    <w:name w:val="Сетка таблицы22"/>
    <w:basedOn w:val="a1"/>
    <w:uiPriority w:val="39"/>
    <w:rsid w:val="00201E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basedOn w:val="a1"/>
    <w:uiPriority w:val="39"/>
    <w:rsid w:val="00201E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uiPriority w:val="99"/>
    <w:rsid w:val="00A8229F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ff1"/>
    <w:uiPriority w:val="59"/>
    <w:rsid w:val="00E24ADE"/>
    <w:rPr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paragraph" w:styleId="2">
    <w:name w:val="heading 2"/>
    <w:basedOn w:val="a"/>
    <w:qFormat/>
    <w:rsid w:val="00DD58B5"/>
    <w:pPr>
      <w:spacing w:beforeAutospacing="1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3">
    <w:name w:val="heading 3"/>
    <w:basedOn w:val="a"/>
    <w:qFormat/>
    <w:rsid w:val="00DD58B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7">
    <w:name w:val="heading 7"/>
    <w:basedOn w:val="a"/>
    <w:link w:val="70"/>
    <w:uiPriority w:val="9"/>
    <w:semiHidden/>
    <w:unhideWhenUsed/>
    <w:qFormat/>
    <w:rsid w:val="00DD58B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0"/>
    <w:qFormat/>
    <w:rsid w:val="00DD58B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30">
    <w:name w:val="Заголовок 3 Знак"/>
    <w:basedOn w:val="a0"/>
    <w:link w:val="31"/>
    <w:qFormat/>
    <w:rsid w:val="00DD58B5"/>
    <w:rPr>
      <w:rFonts w:ascii="Arial" w:eastAsia="Times New Roman" w:hAnsi="Arial" w:cs="Arial"/>
      <w:b/>
      <w:bCs/>
      <w:sz w:val="26"/>
      <w:szCs w:val="26"/>
    </w:rPr>
  </w:style>
  <w:style w:type="character" w:customStyle="1" w:styleId="70">
    <w:name w:val="Заголовок 7 Знак"/>
    <w:basedOn w:val="a0"/>
    <w:link w:val="7"/>
    <w:uiPriority w:val="9"/>
    <w:semiHidden/>
    <w:qFormat/>
    <w:rsid w:val="00DD58B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a3">
    <w:name w:val="Основной текст Знак"/>
    <w:basedOn w:val="a0"/>
    <w:qFormat/>
    <w:rsid w:val="00DD58B5"/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_"/>
    <w:basedOn w:val="a0"/>
    <w:link w:val="1"/>
    <w:qFormat/>
    <w:rsid w:val="00DD58B5"/>
    <w:rPr>
      <w:shd w:val="clear" w:color="auto" w:fill="FFFFFF"/>
    </w:rPr>
  </w:style>
  <w:style w:type="character" w:customStyle="1" w:styleId="a5">
    <w:name w:val="Основной текст + Полужирный"/>
    <w:basedOn w:val="a4"/>
    <w:qFormat/>
    <w:rsid w:val="00DD58B5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6">
    <w:name w:val="Нижний колонтитул Знак"/>
    <w:basedOn w:val="a0"/>
    <w:uiPriority w:val="99"/>
    <w:qFormat/>
    <w:rsid w:val="00DD58B5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page number"/>
    <w:basedOn w:val="a0"/>
    <w:qFormat/>
    <w:rsid w:val="00DD58B5"/>
  </w:style>
  <w:style w:type="character" w:customStyle="1" w:styleId="a8">
    <w:name w:val="Знак Знак"/>
    <w:basedOn w:val="a0"/>
    <w:qFormat/>
    <w:rsid w:val="00DD58B5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apple-converted-space">
    <w:name w:val="apple-converted-space"/>
    <w:basedOn w:val="a0"/>
    <w:uiPriority w:val="99"/>
    <w:qFormat/>
    <w:rsid w:val="00DD58B5"/>
  </w:style>
  <w:style w:type="character" w:customStyle="1" w:styleId="a9">
    <w:name w:val="Верхний колонтитул Знак"/>
    <w:basedOn w:val="a0"/>
    <w:uiPriority w:val="99"/>
    <w:qFormat/>
    <w:rsid w:val="00DD58B5"/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+ Полужирный;Курсив"/>
    <w:basedOn w:val="a4"/>
    <w:qFormat/>
    <w:rsid w:val="00DD58B5"/>
    <w:rPr>
      <w:rFonts w:ascii="Times New Roman" w:eastAsia="Times New Roman" w:hAnsi="Times New Roman" w:cs="Times New Roman"/>
      <w:i/>
      <w:iCs/>
      <w:caps w:val="0"/>
      <w:smallCaps w:val="0"/>
      <w:spacing w:val="0"/>
      <w:sz w:val="21"/>
      <w:szCs w:val="21"/>
      <w:shd w:val="clear" w:color="auto" w:fill="FFFFFF"/>
    </w:rPr>
  </w:style>
  <w:style w:type="character" w:customStyle="1" w:styleId="21">
    <w:name w:val="Основной текст (2)_"/>
    <w:basedOn w:val="a0"/>
    <w:link w:val="21"/>
    <w:qFormat/>
    <w:rsid w:val="00DD58B5"/>
    <w:rPr>
      <w:sz w:val="21"/>
      <w:szCs w:val="21"/>
      <w:shd w:val="clear" w:color="auto" w:fill="FFFFFF"/>
    </w:rPr>
  </w:style>
  <w:style w:type="character" w:customStyle="1" w:styleId="22">
    <w:name w:val="Основной текст (2) + Не полужирный;Не курсив"/>
    <w:basedOn w:val="21"/>
    <w:qFormat/>
    <w:rsid w:val="00DD58B5"/>
    <w:rPr>
      <w:i/>
      <w:iCs/>
      <w:sz w:val="21"/>
      <w:szCs w:val="21"/>
      <w:shd w:val="clear" w:color="auto" w:fill="FFFFFF"/>
    </w:rPr>
  </w:style>
  <w:style w:type="character" w:customStyle="1" w:styleId="31">
    <w:name w:val="Основной текст (3)_"/>
    <w:basedOn w:val="a0"/>
    <w:link w:val="30"/>
    <w:qFormat/>
    <w:rsid w:val="00DD58B5"/>
    <w:rPr>
      <w:shd w:val="clear" w:color="auto" w:fill="FFFFFF"/>
    </w:rPr>
  </w:style>
  <w:style w:type="character" w:customStyle="1" w:styleId="ab">
    <w:name w:val="Колонтитул_"/>
    <w:basedOn w:val="a0"/>
    <w:qFormat/>
    <w:rsid w:val="00DD58B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0"/>
      <w:szCs w:val="20"/>
    </w:rPr>
  </w:style>
  <w:style w:type="character" w:customStyle="1" w:styleId="ac">
    <w:name w:val="Колонтитул"/>
    <w:basedOn w:val="ab"/>
    <w:qFormat/>
    <w:rsid w:val="00DD58B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0"/>
      <w:szCs w:val="20"/>
    </w:rPr>
  </w:style>
  <w:style w:type="character" w:customStyle="1" w:styleId="23">
    <w:name w:val="Заголовок №2_"/>
    <w:basedOn w:val="a0"/>
    <w:link w:val="24"/>
    <w:qFormat/>
    <w:rsid w:val="00DD58B5"/>
    <w:rPr>
      <w:shd w:val="clear" w:color="auto" w:fill="FFFFFF"/>
    </w:rPr>
  </w:style>
  <w:style w:type="character" w:customStyle="1" w:styleId="4">
    <w:name w:val="Основной текст (4)_"/>
    <w:basedOn w:val="a0"/>
    <w:link w:val="40"/>
    <w:qFormat/>
    <w:rsid w:val="00DD58B5"/>
    <w:rPr>
      <w:shd w:val="clear" w:color="auto" w:fill="FFFFFF"/>
    </w:rPr>
  </w:style>
  <w:style w:type="character" w:customStyle="1" w:styleId="7pt1pt">
    <w:name w:val="Основной текст + 7 pt;Полужирный;Интервал 1 pt"/>
    <w:basedOn w:val="a4"/>
    <w:qFormat/>
    <w:rsid w:val="00DD58B5"/>
    <w:rPr>
      <w:rFonts w:ascii="Times New Roman" w:eastAsia="Times New Roman" w:hAnsi="Times New Roman" w:cs="Times New Roman"/>
      <w:i w:val="0"/>
      <w:iCs w:val="0"/>
      <w:caps w:val="0"/>
      <w:smallCaps w:val="0"/>
      <w:spacing w:val="20"/>
      <w:sz w:val="14"/>
      <w:szCs w:val="14"/>
      <w:shd w:val="clear" w:color="auto" w:fill="FFFFFF"/>
    </w:rPr>
  </w:style>
  <w:style w:type="character" w:customStyle="1" w:styleId="95pt">
    <w:name w:val="Основной текст + 9;5 pt"/>
    <w:basedOn w:val="a4"/>
    <w:qFormat/>
    <w:rsid w:val="00DD58B5"/>
    <w:rPr>
      <w:rFonts w:ascii="Times New Roman" w:eastAsia="Times New Roman" w:hAnsi="Times New Roman" w:cs="Times New Roman"/>
      <w:i w:val="0"/>
      <w:iCs w:val="0"/>
      <w:caps w:val="0"/>
      <w:smallCaps w:val="0"/>
      <w:spacing w:val="0"/>
      <w:sz w:val="19"/>
      <w:szCs w:val="19"/>
      <w:shd w:val="clear" w:color="auto" w:fill="FFFFFF"/>
    </w:rPr>
  </w:style>
  <w:style w:type="character" w:customStyle="1" w:styleId="24">
    <w:name w:val="Основной текст (2) + Не полужирный;Курсив"/>
    <w:basedOn w:val="21"/>
    <w:link w:val="23"/>
    <w:qFormat/>
    <w:rsid w:val="00DD58B5"/>
    <w:rPr>
      <w:rFonts w:ascii="Times New Roman" w:eastAsia="Times New Roman" w:hAnsi="Times New Roman" w:cs="Times New Roman"/>
      <w:i/>
      <w:iCs/>
      <w:caps w:val="0"/>
      <w:smallCaps w:val="0"/>
      <w:spacing w:val="0"/>
      <w:sz w:val="17"/>
      <w:szCs w:val="17"/>
      <w:shd w:val="clear" w:color="auto" w:fill="FFFFFF"/>
    </w:rPr>
  </w:style>
  <w:style w:type="character" w:customStyle="1" w:styleId="8pt">
    <w:name w:val="Основной текст + 8 pt;Малые прописные"/>
    <w:basedOn w:val="a4"/>
    <w:qFormat/>
    <w:rsid w:val="00DD58B5"/>
    <w:rPr>
      <w:rFonts w:ascii="Times New Roman" w:eastAsia="Times New Roman" w:hAnsi="Times New Roman" w:cs="Times New Roman"/>
      <w:i w:val="0"/>
      <w:iCs w:val="0"/>
      <w:smallCaps/>
      <w:spacing w:val="0"/>
      <w:sz w:val="16"/>
      <w:szCs w:val="16"/>
      <w:shd w:val="clear" w:color="auto" w:fill="FFFFFF"/>
    </w:rPr>
  </w:style>
  <w:style w:type="character" w:customStyle="1" w:styleId="4pt">
    <w:name w:val="Основной текст + 4 pt"/>
    <w:basedOn w:val="a4"/>
    <w:qFormat/>
    <w:rsid w:val="00DD58B5"/>
    <w:rPr>
      <w:rFonts w:ascii="Times New Roman" w:eastAsia="Times New Roman" w:hAnsi="Times New Roman" w:cs="Times New Roman"/>
      <w:i w:val="0"/>
      <w:iCs w:val="0"/>
      <w:caps w:val="0"/>
      <w:smallCaps w:val="0"/>
      <w:spacing w:val="0"/>
      <w:sz w:val="8"/>
      <w:szCs w:val="8"/>
      <w:shd w:val="clear" w:color="auto" w:fill="FFFFFF"/>
    </w:rPr>
  </w:style>
  <w:style w:type="character" w:customStyle="1" w:styleId="220">
    <w:name w:val="Заголовок №2 (2)_"/>
    <w:basedOn w:val="a0"/>
    <w:qFormat/>
    <w:rsid w:val="00DD58B5"/>
    <w:rPr>
      <w:sz w:val="17"/>
      <w:szCs w:val="17"/>
      <w:shd w:val="clear" w:color="auto" w:fill="FFFFFF"/>
    </w:rPr>
  </w:style>
  <w:style w:type="character" w:customStyle="1" w:styleId="32">
    <w:name w:val="Заголовок №3_"/>
    <w:basedOn w:val="a0"/>
    <w:qFormat/>
    <w:rsid w:val="00DD58B5"/>
    <w:rPr>
      <w:sz w:val="17"/>
      <w:szCs w:val="17"/>
      <w:shd w:val="clear" w:color="auto" w:fill="FFFFFF"/>
    </w:rPr>
  </w:style>
  <w:style w:type="character" w:customStyle="1" w:styleId="7pt">
    <w:name w:val="Основной текст + 7 pt"/>
    <w:basedOn w:val="a4"/>
    <w:qFormat/>
    <w:rsid w:val="00DD58B5"/>
    <w:rPr>
      <w:rFonts w:ascii="Times New Roman" w:eastAsia="Times New Roman" w:hAnsi="Times New Roman" w:cs="Times New Roman"/>
      <w:i w:val="0"/>
      <w:iCs w:val="0"/>
      <w:caps w:val="0"/>
      <w:smallCaps w:val="0"/>
      <w:spacing w:val="0"/>
      <w:sz w:val="14"/>
      <w:szCs w:val="14"/>
      <w:shd w:val="clear" w:color="auto" w:fill="FFFFFF"/>
    </w:rPr>
  </w:style>
  <w:style w:type="character" w:customStyle="1" w:styleId="Candara8pt-1pt">
    <w:name w:val="Основной текст + Candara;8 pt;Интервал -1 pt"/>
    <w:basedOn w:val="a4"/>
    <w:qFormat/>
    <w:rsid w:val="00DD58B5"/>
    <w:rPr>
      <w:rFonts w:ascii="Candara" w:eastAsia="Candara" w:hAnsi="Candara" w:cs="Candara"/>
      <w:i w:val="0"/>
      <w:iCs w:val="0"/>
      <w:caps w:val="0"/>
      <w:smallCaps w:val="0"/>
      <w:spacing w:val="-20"/>
      <w:w w:val="100"/>
      <w:sz w:val="16"/>
      <w:szCs w:val="16"/>
      <w:shd w:val="clear" w:color="auto" w:fill="FFFFFF"/>
    </w:rPr>
  </w:style>
  <w:style w:type="character" w:customStyle="1" w:styleId="5">
    <w:name w:val="Основной текст (5) + Не курсив"/>
    <w:basedOn w:val="a0"/>
    <w:qFormat/>
    <w:rsid w:val="00DD58B5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0"/>
      <w:sz w:val="17"/>
      <w:szCs w:val="17"/>
    </w:rPr>
  </w:style>
  <w:style w:type="character" w:styleId="ad">
    <w:name w:val="Emphasis"/>
    <w:basedOn w:val="a0"/>
    <w:uiPriority w:val="99"/>
    <w:qFormat/>
    <w:rsid w:val="008D153E"/>
    <w:rPr>
      <w:i/>
      <w:iCs/>
    </w:rPr>
  </w:style>
  <w:style w:type="character" w:customStyle="1" w:styleId="HTML">
    <w:name w:val="Стандартный HTML Знак"/>
    <w:basedOn w:val="a0"/>
    <w:link w:val="HTML"/>
    <w:semiHidden/>
    <w:qFormat/>
    <w:rsid w:val="00DA76A4"/>
    <w:rPr>
      <w:rFonts w:ascii="Courier New" w:eastAsia="Times New Roman" w:hAnsi="Courier New" w:cs="Courier New"/>
      <w:sz w:val="20"/>
      <w:szCs w:val="20"/>
    </w:rPr>
  </w:style>
  <w:style w:type="character" w:customStyle="1" w:styleId="c2">
    <w:name w:val="c2"/>
    <w:basedOn w:val="a0"/>
    <w:qFormat/>
    <w:rsid w:val="006275BE"/>
  </w:style>
  <w:style w:type="character" w:customStyle="1" w:styleId="33">
    <w:name w:val="Основной текст 3 Знак"/>
    <w:basedOn w:val="a0"/>
    <w:link w:val="33"/>
    <w:uiPriority w:val="99"/>
    <w:qFormat/>
    <w:rsid w:val="0096042F"/>
    <w:rPr>
      <w:sz w:val="16"/>
      <w:szCs w:val="16"/>
    </w:rPr>
  </w:style>
  <w:style w:type="character" w:customStyle="1" w:styleId="-">
    <w:name w:val="Интернет-ссылка"/>
    <w:basedOn w:val="a0"/>
    <w:uiPriority w:val="99"/>
    <w:unhideWhenUsed/>
    <w:rsid w:val="008534A6"/>
    <w:rPr>
      <w:color w:val="0000FF"/>
      <w:u w:val="single"/>
    </w:rPr>
  </w:style>
  <w:style w:type="character" w:styleId="ae">
    <w:name w:val="annotation reference"/>
    <w:basedOn w:val="a0"/>
    <w:uiPriority w:val="99"/>
    <w:semiHidden/>
    <w:unhideWhenUsed/>
    <w:qFormat/>
    <w:rsid w:val="008534A6"/>
    <w:rPr>
      <w:sz w:val="16"/>
      <w:szCs w:val="16"/>
    </w:rPr>
  </w:style>
  <w:style w:type="character" w:customStyle="1" w:styleId="af">
    <w:name w:val="Текст выноски Знак"/>
    <w:basedOn w:val="a0"/>
    <w:uiPriority w:val="99"/>
    <w:semiHidden/>
    <w:qFormat/>
    <w:rsid w:val="008534A6"/>
    <w:rPr>
      <w:rFonts w:ascii="Tahoma" w:hAnsi="Tahoma" w:cs="Tahoma"/>
      <w:sz w:val="16"/>
      <w:szCs w:val="16"/>
    </w:rPr>
  </w:style>
  <w:style w:type="character" w:customStyle="1" w:styleId="NoSpacingChar">
    <w:name w:val="No Spacing Char"/>
    <w:basedOn w:val="a0"/>
    <w:link w:val="10"/>
    <w:uiPriority w:val="99"/>
    <w:qFormat/>
    <w:locked/>
    <w:rsid w:val="00E515BE"/>
    <w:rPr>
      <w:rFonts w:ascii="Calibri" w:eastAsia="Times New Roman" w:hAnsi="Calibri" w:cs="Times New Roman"/>
      <w:lang w:val="en-US" w:eastAsia="en-US"/>
    </w:rPr>
  </w:style>
  <w:style w:type="character" w:customStyle="1" w:styleId="FontStyle49">
    <w:name w:val="Font Style49"/>
    <w:basedOn w:val="a0"/>
    <w:uiPriority w:val="99"/>
    <w:qFormat/>
    <w:rsid w:val="007E0C89"/>
    <w:rPr>
      <w:rFonts w:ascii="Times New Roman" w:hAnsi="Times New Roman" w:cs="Times New Roman"/>
      <w:sz w:val="20"/>
      <w:szCs w:val="20"/>
    </w:rPr>
  </w:style>
  <w:style w:type="character" w:customStyle="1" w:styleId="af0">
    <w:name w:val="Без интервала Знак"/>
    <w:basedOn w:val="a0"/>
    <w:uiPriority w:val="1"/>
    <w:qFormat/>
    <w:rsid w:val="007E0C89"/>
  </w:style>
  <w:style w:type="character" w:customStyle="1" w:styleId="af1">
    <w:name w:val="Подзаголовок Знак"/>
    <w:basedOn w:val="a0"/>
    <w:uiPriority w:val="11"/>
    <w:qFormat/>
    <w:rsid w:val="007E0C8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FontStyle131">
    <w:name w:val="Font Style131"/>
    <w:uiPriority w:val="99"/>
    <w:qFormat/>
    <w:rsid w:val="00117A10"/>
    <w:rPr>
      <w:rFonts w:ascii="Times New Roman" w:hAnsi="Times New Roman"/>
      <w:sz w:val="26"/>
    </w:rPr>
  </w:style>
  <w:style w:type="character" w:customStyle="1" w:styleId="34">
    <w:name w:val="Основной текст с отступом 3 Знак"/>
    <w:basedOn w:val="a0"/>
    <w:uiPriority w:val="99"/>
    <w:qFormat/>
    <w:rsid w:val="00117A10"/>
    <w:rPr>
      <w:rFonts w:ascii="Times New Roman" w:eastAsia="Calibri" w:hAnsi="Times New Roman" w:cs="Times New Roman"/>
      <w:sz w:val="24"/>
      <w:szCs w:val="24"/>
    </w:rPr>
  </w:style>
  <w:style w:type="character" w:styleId="af2">
    <w:name w:val="Strong"/>
    <w:uiPriority w:val="22"/>
    <w:qFormat/>
    <w:rsid w:val="00117A10"/>
    <w:rPr>
      <w:rFonts w:cs="Times New Roman"/>
      <w:b/>
    </w:rPr>
  </w:style>
  <w:style w:type="character" w:customStyle="1" w:styleId="16">
    <w:name w:val="Основной текст (16)_"/>
    <w:link w:val="160"/>
    <w:uiPriority w:val="99"/>
    <w:qFormat/>
    <w:locked/>
    <w:rsid w:val="00117A10"/>
    <w:rPr>
      <w:sz w:val="25"/>
    </w:rPr>
  </w:style>
  <w:style w:type="character" w:customStyle="1" w:styleId="41">
    <w:name w:val="Подпись к таблице (4)_"/>
    <w:uiPriority w:val="99"/>
    <w:qFormat/>
    <w:locked/>
    <w:rsid w:val="00117A10"/>
    <w:rPr>
      <w:sz w:val="23"/>
    </w:rPr>
  </w:style>
  <w:style w:type="character" w:customStyle="1" w:styleId="43">
    <w:name w:val="Подпись к таблице (4)3"/>
    <w:uiPriority w:val="99"/>
    <w:qFormat/>
    <w:rsid w:val="00117A10"/>
    <w:rPr>
      <w:sz w:val="23"/>
      <w:u w:val="single"/>
    </w:rPr>
  </w:style>
  <w:style w:type="character" w:customStyle="1" w:styleId="42">
    <w:name w:val="Подпись к таблице (4)2"/>
    <w:link w:val="410"/>
    <w:uiPriority w:val="99"/>
    <w:qFormat/>
    <w:rsid w:val="00117A10"/>
    <w:rPr>
      <w:sz w:val="23"/>
      <w:u w:val="single"/>
    </w:rPr>
  </w:style>
  <w:style w:type="character" w:customStyle="1" w:styleId="mw-headline">
    <w:name w:val="mw-headline"/>
    <w:uiPriority w:val="99"/>
    <w:qFormat/>
    <w:rsid w:val="00117A10"/>
    <w:rPr>
      <w:rFonts w:ascii="Verdana" w:hAnsi="Verdana" w:cs="Verdana"/>
      <w:sz w:val="24"/>
      <w:szCs w:val="24"/>
      <w:lang w:val="en-US" w:eastAsia="en-US"/>
    </w:rPr>
  </w:style>
  <w:style w:type="character" w:customStyle="1" w:styleId="FontStyle143">
    <w:name w:val="Font Style143"/>
    <w:qFormat/>
    <w:rsid w:val="00117A10"/>
    <w:rPr>
      <w:rFonts w:ascii="Book Antiqua" w:hAnsi="Book Antiqua" w:cs="Book Antiqua"/>
      <w:sz w:val="16"/>
      <w:szCs w:val="16"/>
    </w:rPr>
  </w:style>
  <w:style w:type="character" w:customStyle="1" w:styleId="af3">
    <w:name w:val="Основной текст с отступом Знак"/>
    <w:basedOn w:val="a0"/>
    <w:uiPriority w:val="99"/>
    <w:qFormat/>
    <w:rsid w:val="009379AB"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ascii="Calibri" w:hAnsi="Calibri"/>
      <w:i/>
      <w:color w:val="000000"/>
      <w:sz w:val="20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ascii="Times New Roman" w:hAnsi="Times New Roman"/>
      <w:sz w:val="24"/>
    </w:rPr>
  </w:style>
  <w:style w:type="character" w:customStyle="1" w:styleId="ListLabel33">
    <w:name w:val="ListLabel 33"/>
    <w:qFormat/>
    <w:rPr>
      <w:rFonts w:ascii="Times New Roman" w:hAnsi="Times New Roman" w:cs="Times New Roman"/>
      <w:b/>
      <w:sz w:val="24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ascii="Times New Roman" w:hAnsi="Times New Roman"/>
      <w:b/>
      <w:sz w:val="24"/>
    </w:rPr>
  </w:style>
  <w:style w:type="character" w:customStyle="1" w:styleId="ListLabel51">
    <w:name w:val="ListLabel 51"/>
    <w:qFormat/>
    <w:rPr>
      <w:rFonts w:ascii="Times New Roman" w:hAnsi="Times New Roman" w:cs="Times New Roman"/>
      <w:b/>
      <w:sz w:val="24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ascii="Times New Roman" w:hAnsi="Times New Roman"/>
      <w:b/>
      <w:sz w:val="24"/>
    </w:rPr>
  </w:style>
  <w:style w:type="character" w:customStyle="1" w:styleId="ListLabel64">
    <w:name w:val="ListLabel 64"/>
    <w:qFormat/>
    <w:rPr>
      <w:rFonts w:ascii="Times New Roman" w:hAnsi="Times New Roman"/>
      <w:color w:val="00000A"/>
      <w:sz w:val="24"/>
    </w:rPr>
  </w:style>
  <w:style w:type="character" w:customStyle="1" w:styleId="ListLabel65">
    <w:name w:val="ListLabel 65"/>
    <w:qFormat/>
    <w:rPr>
      <w:rFonts w:ascii="Times New Roman" w:hAnsi="Times New Roman"/>
      <w:b/>
      <w:sz w:val="24"/>
    </w:rPr>
  </w:style>
  <w:style w:type="character" w:customStyle="1" w:styleId="ListLabel66">
    <w:name w:val="ListLabel 66"/>
    <w:qFormat/>
    <w:rPr>
      <w:rFonts w:ascii="Times New Roman" w:hAnsi="Times New Roman"/>
      <w:b/>
      <w:sz w:val="24"/>
    </w:rPr>
  </w:style>
  <w:style w:type="character" w:customStyle="1" w:styleId="ListLabel67">
    <w:name w:val="ListLabel 67"/>
    <w:qFormat/>
    <w:rPr>
      <w:rFonts w:ascii="Times New Roman" w:hAnsi="Times New Roman"/>
      <w:b/>
      <w:sz w:val="24"/>
    </w:rPr>
  </w:style>
  <w:style w:type="character" w:customStyle="1" w:styleId="ListLabel68">
    <w:name w:val="ListLabel 68"/>
    <w:qFormat/>
    <w:rPr>
      <w:rFonts w:ascii="Times New Roman" w:eastAsia="Times New Roman" w:hAnsi="Times New Roman" w:cs="Times New Roman"/>
      <w:b/>
      <w:sz w:val="24"/>
    </w:rPr>
  </w:style>
  <w:style w:type="character" w:customStyle="1" w:styleId="ListLabel69">
    <w:name w:val="ListLabel 69"/>
    <w:qFormat/>
    <w:rPr>
      <w:color w:val="00000A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rFonts w:cs="Times New Roman"/>
    </w:rPr>
  </w:style>
  <w:style w:type="character" w:customStyle="1" w:styleId="ListLabel76">
    <w:name w:val="ListLabel 76"/>
    <w:qFormat/>
    <w:rPr>
      <w:rFonts w:cs="Times New Roman"/>
    </w:rPr>
  </w:style>
  <w:style w:type="character" w:customStyle="1" w:styleId="ListLabel77">
    <w:name w:val="ListLabel 77"/>
    <w:qFormat/>
    <w:rPr>
      <w:rFonts w:ascii="Times New Roman" w:hAnsi="Times New Roman" w:cs="Times New Roman"/>
      <w:b/>
      <w:sz w:val="24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cs="Times New Roman"/>
    </w:rPr>
  </w:style>
  <w:style w:type="character" w:customStyle="1" w:styleId="ListLabel83">
    <w:name w:val="ListLabel 83"/>
    <w:qFormat/>
    <w:rPr>
      <w:rFonts w:cs="Times New Roman"/>
    </w:rPr>
  </w:style>
  <w:style w:type="character" w:customStyle="1" w:styleId="ListLabel84">
    <w:name w:val="ListLabel 84"/>
    <w:qFormat/>
    <w:rPr>
      <w:rFonts w:cs="Times New Roman"/>
    </w:rPr>
  </w:style>
  <w:style w:type="character" w:customStyle="1" w:styleId="ListLabel85">
    <w:name w:val="ListLabel 85"/>
    <w:qFormat/>
    <w:rPr>
      <w:rFonts w:cs="Courier New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ascii="Times New Roman" w:hAnsi="Times New Roman"/>
      <w:b/>
      <w:sz w:val="24"/>
    </w:rPr>
  </w:style>
  <w:style w:type="character" w:customStyle="1" w:styleId="ListLabel89">
    <w:name w:val="ListLabel 89"/>
    <w:qFormat/>
    <w:rPr>
      <w:rFonts w:ascii="Times New Roman" w:hAnsi="Times New Roman"/>
      <w:b/>
      <w:sz w:val="24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Courier New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Courier New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Courier New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cs="Courier New"/>
    </w:rPr>
  </w:style>
  <w:style w:type="character" w:customStyle="1" w:styleId="ListLabel100">
    <w:name w:val="ListLabel 100"/>
    <w:qFormat/>
    <w:rPr>
      <w:rFonts w:cs="Courier New"/>
    </w:rPr>
  </w:style>
  <w:style w:type="character" w:customStyle="1" w:styleId="ListLabel101">
    <w:name w:val="ListLabel 101"/>
    <w:qFormat/>
    <w:rPr>
      <w:rFonts w:cs="Courier New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Courier New"/>
    </w:rPr>
  </w:style>
  <w:style w:type="character" w:customStyle="1" w:styleId="ListLabel104">
    <w:name w:val="ListLabel 104"/>
    <w:qFormat/>
    <w:rPr>
      <w:rFonts w:cs="Courier New"/>
    </w:rPr>
  </w:style>
  <w:style w:type="character" w:customStyle="1" w:styleId="ListLabel105">
    <w:name w:val="ListLabel 105"/>
    <w:qFormat/>
    <w:rPr>
      <w:rFonts w:cs="Courier New"/>
    </w:rPr>
  </w:style>
  <w:style w:type="character" w:customStyle="1" w:styleId="ListLabel106">
    <w:name w:val="ListLabel 106"/>
    <w:qFormat/>
    <w:rPr>
      <w:rFonts w:cs="Courier New"/>
    </w:rPr>
  </w:style>
  <w:style w:type="character" w:customStyle="1" w:styleId="ListLabel107">
    <w:name w:val="ListLabel 107"/>
    <w:qFormat/>
    <w:rPr>
      <w:rFonts w:cs="Courier New"/>
    </w:rPr>
  </w:style>
  <w:style w:type="character" w:customStyle="1" w:styleId="ListLabel108">
    <w:name w:val="ListLabel 108"/>
    <w:qFormat/>
    <w:rPr>
      <w:rFonts w:cs="Courier New"/>
    </w:rPr>
  </w:style>
  <w:style w:type="character" w:customStyle="1" w:styleId="ListLabel109">
    <w:name w:val="ListLabel 109"/>
    <w:qFormat/>
    <w:rPr>
      <w:rFonts w:cs="Courier New"/>
    </w:rPr>
  </w:style>
  <w:style w:type="character" w:customStyle="1" w:styleId="ListLabel110">
    <w:name w:val="ListLabel 110"/>
    <w:qFormat/>
    <w:rPr>
      <w:rFonts w:cs="Courier New"/>
    </w:rPr>
  </w:style>
  <w:style w:type="character" w:customStyle="1" w:styleId="ListLabel111">
    <w:name w:val="ListLabel 111"/>
    <w:qFormat/>
    <w:rPr>
      <w:rFonts w:cs="Courier New"/>
    </w:rPr>
  </w:style>
  <w:style w:type="character" w:customStyle="1" w:styleId="ListLabel112">
    <w:name w:val="ListLabel 112"/>
    <w:qFormat/>
    <w:rPr>
      <w:rFonts w:cs="Courier New"/>
    </w:rPr>
  </w:style>
  <w:style w:type="character" w:customStyle="1" w:styleId="ListLabel113">
    <w:name w:val="ListLabel 113"/>
    <w:qFormat/>
    <w:rPr>
      <w:rFonts w:cs="Courier New"/>
    </w:rPr>
  </w:style>
  <w:style w:type="character" w:customStyle="1" w:styleId="ListLabel114">
    <w:name w:val="ListLabel 114"/>
    <w:qFormat/>
    <w:rPr>
      <w:rFonts w:cs="Courier New"/>
    </w:rPr>
  </w:style>
  <w:style w:type="character" w:customStyle="1" w:styleId="ListLabel115">
    <w:name w:val="ListLabel 115"/>
    <w:qFormat/>
    <w:rPr>
      <w:rFonts w:cs="Courier New"/>
    </w:rPr>
  </w:style>
  <w:style w:type="character" w:customStyle="1" w:styleId="ListLabel116">
    <w:name w:val="ListLabel 116"/>
    <w:qFormat/>
    <w:rPr>
      <w:rFonts w:cs="Courier New"/>
    </w:rPr>
  </w:style>
  <w:style w:type="character" w:customStyle="1" w:styleId="ListLabel117">
    <w:name w:val="ListLabel 117"/>
    <w:qFormat/>
    <w:rPr>
      <w:rFonts w:cs="Courier New"/>
    </w:rPr>
  </w:style>
  <w:style w:type="character" w:customStyle="1" w:styleId="ListLabel118">
    <w:name w:val="ListLabel 118"/>
    <w:qFormat/>
    <w:rPr>
      <w:rFonts w:cs="Courier New"/>
    </w:rPr>
  </w:style>
  <w:style w:type="character" w:customStyle="1" w:styleId="ListLabel119">
    <w:name w:val="ListLabel 119"/>
    <w:qFormat/>
    <w:rPr>
      <w:rFonts w:cs="Courier New"/>
    </w:rPr>
  </w:style>
  <w:style w:type="character" w:customStyle="1" w:styleId="ListLabel120">
    <w:name w:val="ListLabel 120"/>
    <w:qFormat/>
    <w:rPr>
      <w:rFonts w:cs="Courier New"/>
    </w:rPr>
  </w:style>
  <w:style w:type="character" w:customStyle="1" w:styleId="ListLabel121">
    <w:name w:val="ListLabel 121"/>
    <w:qFormat/>
    <w:rPr>
      <w:rFonts w:cs="Courier New"/>
    </w:rPr>
  </w:style>
  <w:style w:type="character" w:customStyle="1" w:styleId="ListLabel122">
    <w:name w:val="ListLabel 122"/>
    <w:qFormat/>
    <w:rPr>
      <w:rFonts w:cs="Courier New"/>
    </w:rPr>
  </w:style>
  <w:style w:type="character" w:customStyle="1" w:styleId="ListLabel123">
    <w:name w:val="ListLabel 123"/>
    <w:qFormat/>
    <w:rPr>
      <w:rFonts w:ascii="Times New Roman" w:hAnsi="Times New Roman" w:cs="Times New Roman"/>
      <w:b/>
      <w:sz w:val="24"/>
    </w:rPr>
  </w:style>
  <w:style w:type="character" w:customStyle="1" w:styleId="ListLabel124">
    <w:name w:val="ListLabel 124"/>
    <w:qFormat/>
    <w:rPr>
      <w:rFonts w:cs="Courier New"/>
    </w:rPr>
  </w:style>
  <w:style w:type="character" w:customStyle="1" w:styleId="ListLabel125">
    <w:name w:val="ListLabel 125"/>
    <w:qFormat/>
    <w:rPr>
      <w:rFonts w:cs="Courier New"/>
    </w:rPr>
  </w:style>
  <w:style w:type="character" w:customStyle="1" w:styleId="ListLabel126">
    <w:name w:val="ListLabel 126"/>
    <w:qFormat/>
    <w:rPr>
      <w:rFonts w:cs="Courier New"/>
    </w:rPr>
  </w:style>
  <w:style w:type="character" w:customStyle="1" w:styleId="ListLabel127">
    <w:name w:val="ListLabel 127"/>
    <w:qFormat/>
    <w:rPr>
      <w:rFonts w:cs="Courier New"/>
    </w:rPr>
  </w:style>
  <w:style w:type="character" w:customStyle="1" w:styleId="ListLabel128">
    <w:name w:val="ListLabel 128"/>
    <w:qFormat/>
    <w:rPr>
      <w:rFonts w:cs="Courier New"/>
    </w:rPr>
  </w:style>
  <w:style w:type="character" w:customStyle="1" w:styleId="ListLabel129">
    <w:name w:val="ListLabel 129"/>
    <w:qFormat/>
    <w:rPr>
      <w:rFonts w:cs="Courier New"/>
    </w:rPr>
  </w:style>
  <w:style w:type="character" w:customStyle="1" w:styleId="ListLabel130">
    <w:name w:val="ListLabel 130"/>
    <w:qFormat/>
    <w:rPr>
      <w:rFonts w:cs="Courier New"/>
    </w:rPr>
  </w:style>
  <w:style w:type="character" w:customStyle="1" w:styleId="ListLabel131">
    <w:name w:val="ListLabel 131"/>
    <w:qFormat/>
    <w:rPr>
      <w:rFonts w:cs="Courier New"/>
    </w:rPr>
  </w:style>
  <w:style w:type="character" w:customStyle="1" w:styleId="ListLabel132">
    <w:name w:val="ListLabel 132"/>
    <w:qFormat/>
    <w:rPr>
      <w:rFonts w:cs="Courier New"/>
    </w:rPr>
  </w:style>
  <w:style w:type="character" w:customStyle="1" w:styleId="ListLabel133">
    <w:name w:val="ListLabel 133"/>
    <w:qFormat/>
    <w:rPr>
      <w:rFonts w:cs="Courier New"/>
    </w:rPr>
  </w:style>
  <w:style w:type="character" w:customStyle="1" w:styleId="ListLabel134">
    <w:name w:val="ListLabel 134"/>
    <w:qFormat/>
    <w:rPr>
      <w:rFonts w:cs="Courier New"/>
    </w:rPr>
  </w:style>
  <w:style w:type="character" w:customStyle="1" w:styleId="ListLabel135">
    <w:name w:val="ListLabel 135"/>
    <w:qFormat/>
    <w:rPr>
      <w:rFonts w:cs="Courier New"/>
    </w:rPr>
  </w:style>
  <w:style w:type="character" w:customStyle="1" w:styleId="ListLabel136">
    <w:name w:val="ListLabel 136"/>
    <w:qFormat/>
    <w:rPr>
      <w:rFonts w:cs="Courier New"/>
    </w:rPr>
  </w:style>
  <w:style w:type="character" w:customStyle="1" w:styleId="ListLabel137">
    <w:name w:val="ListLabel 137"/>
    <w:qFormat/>
    <w:rPr>
      <w:rFonts w:cs="Courier New"/>
    </w:rPr>
  </w:style>
  <w:style w:type="character" w:customStyle="1" w:styleId="ListLabel138">
    <w:name w:val="ListLabel 138"/>
    <w:qFormat/>
    <w:rPr>
      <w:rFonts w:cs="Courier New"/>
    </w:rPr>
  </w:style>
  <w:style w:type="character" w:customStyle="1" w:styleId="ListLabel139">
    <w:name w:val="ListLabel 139"/>
    <w:qFormat/>
    <w:rPr>
      <w:rFonts w:cs="Courier New"/>
    </w:rPr>
  </w:style>
  <w:style w:type="character" w:customStyle="1" w:styleId="ListLabel140">
    <w:name w:val="ListLabel 140"/>
    <w:qFormat/>
    <w:rPr>
      <w:rFonts w:cs="Courier New"/>
    </w:rPr>
  </w:style>
  <w:style w:type="character" w:customStyle="1" w:styleId="ListLabel141">
    <w:name w:val="ListLabel 141"/>
    <w:qFormat/>
    <w:rPr>
      <w:rFonts w:cs="Courier New"/>
    </w:rPr>
  </w:style>
  <w:style w:type="character" w:customStyle="1" w:styleId="ListLabel142">
    <w:name w:val="ListLabel 142"/>
    <w:qFormat/>
    <w:rPr>
      <w:rFonts w:cs="Courier New"/>
    </w:rPr>
  </w:style>
  <w:style w:type="character" w:customStyle="1" w:styleId="ListLabel143">
    <w:name w:val="ListLabel 143"/>
    <w:qFormat/>
    <w:rPr>
      <w:rFonts w:cs="Courier New"/>
    </w:rPr>
  </w:style>
  <w:style w:type="character" w:customStyle="1" w:styleId="ListLabel144">
    <w:name w:val="ListLabel 144"/>
    <w:qFormat/>
    <w:rPr>
      <w:rFonts w:cs="Courier New"/>
    </w:rPr>
  </w:style>
  <w:style w:type="character" w:customStyle="1" w:styleId="ListLabel145">
    <w:name w:val="ListLabel 145"/>
    <w:qFormat/>
    <w:rPr>
      <w:rFonts w:cs="Courier New"/>
    </w:rPr>
  </w:style>
  <w:style w:type="character" w:customStyle="1" w:styleId="ListLabel146">
    <w:name w:val="ListLabel 146"/>
    <w:qFormat/>
    <w:rPr>
      <w:rFonts w:cs="Courier New"/>
    </w:rPr>
  </w:style>
  <w:style w:type="character" w:customStyle="1" w:styleId="ListLabel147">
    <w:name w:val="ListLabel 147"/>
    <w:qFormat/>
    <w:rPr>
      <w:rFonts w:cs="Courier New"/>
    </w:rPr>
  </w:style>
  <w:style w:type="character" w:customStyle="1" w:styleId="ListLabel148">
    <w:name w:val="ListLabel 148"/>
    <w:qFormat/>
    <w:rPr>
      <w:rFonts w:cs="Courier New"/>
    </w:rPr>
  </w:style>
  <w:style w:type="character" w:customStyle="1" w:styleId="ListLabel149">
    <w:name w:val="ListLabel 149"/>
    <w:qFormat/>
    <w:rPr>
      <w:rFonts w:cs="Courier New"/>
    </w:rPr>
  </w:style>
  <w:style w:type="character" w:customStyle="1" w:styleId="ListLabel150">
    <w:name w:val="ListLabel 150"/>
    <w:qFormat/>
    <w:rPr>
      <w:rFonts w:cs="Courier New"/>
    </w:rPr>
  </w:style>
  <w:style w:type="character" w:customStyle="1" w:styleId="ListLabel151">
    <w:name w:val="ListLabel 151"/>
    <w:qFormat/>
    <w:rPr>
      <w:rFonts w:cs="Courier New"/>
    </w:rPr>
  </w:style>
  <w:style w:type="character" w:customStyle="1" w:styleId="ListLabel152">
    <w:name w:val="ListLabel 152"/>
    <w:qFormat/>
    <w:rPr>
      <w:rFonts w:cs="Courier New"/>
    </w:rPr>
  </w:style>
  <w:style w:type="character" w:customStyle="1" w:styleId="ListLabel153">
    <w:name w:val="ListLabel 153"/>
    <w:qFormat/>
    <w:rPr>
      <w:rFonts w:cs="Courier New"/>
    </w:rPr>
  </w:style>
  <w:style w:type="character" w:customStyle="1" w:styleId="ListLabel154">
    <w:name w:val="ListLabel 154"/>
    <w:qFormat/>
    <w:rPr>
      <w:rFonts w:cs="Courier New"/>
    </w:rPr>
  </w:style>
  <w:style w:type="character" w:customStyle="1" w:styleId="ListLabel155">
    <w:name w:val="ListLabel 155"/>
    <w:qFormat/>
    <w:rPr>
      <w:rFonts w:cs="Courier New"/>
    </w:rPr>
  </w:style>
  <w:style w:type="character" w:customStyle="1" w:styleId="ListLabel156">
    <w:name w:val="ListLabel 156"/>
    <w:qFormat/>
    <w:rPr>
      <w:rFonts w:cs="Courier New"/>
    </w:rPr>
  </w:style>
  <w:style w:type="character" w:customStyle="1" w:styleId="ListLabel157">
    <w:name w:val="ListLabel 157"/>
    <w:qFormat/>
    <w:rPr>
      <w:rFonts w:ascii="Calibri" w:hAnsi="Calibri" w:cs="Symbol"/>
    </w:rPr>
  </w:style>
  <w:style w:type="character" w:customStyle="1" w:styleId="ListLabel158">
    <w:name w:val="ListLabel 158"/>
    <w:qFormat/>
    <w:rPr>
      <w:rFonts w:ascii="Calibri" w:hAnsi="Calibri" w:cs="Symbol"/>
    </w:rPr>
  </w:style>
  <w:style w:type="character" w:customStyle="1" w:styleId="ListLabel159">
    <w:name w:val="ListLabel 159"/>
    <w:qFormat/>
    <w:rPr>
      <w:rFonts w:ascii="Calibri" w:hAnsi="Calibri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vertAlign w:val="baseline"/>
      <w:lang w:val="ru-RU"/>
    </w:rPr>
  </w:style>
  <w:style w:type="character" w:customStyle="1" w:styleId="ListLabel160">
    <w:name w:val="ListLabel 160"/>
    <w:qFormat/>
    <w:rPr>
      <w:rFonts w:ascii="Times New Roman" w:hAnsi="Times New Roman"/>
      <w:i/>
      <w:color w:val="000000"/>
      <w:sz w:val="24"/>
    </w:rPr>
  </w:style>
  <w:style w:type="character" w:customStyle="1" w:styleId="ListLabel161">
    <w:name w:val="ListLabel 161"/>
    <w:qFormat/>
    <w:rPr>
      <w:rFonts w:ascii="Times New Roman" w:hAnsi="Times New Roman"/>
      <w:i/>
      <w:color w:val="000000"/>
      <w:sz w:val="24"/>
    </w:rPr>
  </w:style>
  <w:style w:type="character" w:customStyle="1" w:styleId="ListLabel162">
    <w:name w:val="ListLabel 162"/>
    <w:qFormat/>
    <w:rPr>
      <w:rFonts w:ascii="Times New Roman" w:hAnsi="Times New Roman"/>
      <w:sz w:val="24"/>
    </w:rPr>
  </w:style>
  <w:style w:type="character" w:customStyle="1" w:styleId="ListLabel163">
    <w:name w:val="ListLabel 163"/>
    <w:qFormat/>
    <w:rPr>
      <w:sz w:val="20"/>
    </w:rPr>
  </w:style>
  <w:style w:type="character" w:customStyle="1" w:styleId="ListLabel164">
    <w:name w:val="ListLabel 164"/>
    <w:qFormat/>
    <w:rPr>
      <w:sz w:val="20"/>
    </w:rPr>
  </w:style>
  <w:style w:type="character" w:customStyle="1" w:styleId="ListLabel165">
    <w:name w:val="ListLabel 165"/>
    <w:qFormat/>
    <w:rPr>
      <w:sz w:val="20"/>
    </w:rPr>
  </w:style>
  <w:style w:type="character" w:customStyle="1" w:styleId="ListLabel166">
    <w:name w:val="ListLabel 166"/>
    <w:qFormat/>
    <w:rPr>
      <w:sz w:val="20"/>
    </w:rPr>
  </w:style>
  <w:style w:type="character" w:customStyle="1" w:styleId="ListLabel167">
    <w:name w:val="ListLabel 167"/>
    <w:qFormat/>
    <w:rPr>
      <w:sz w:val="20"/>
    </w:rPr>
  </w:style>
  <w:style w:type="character" w:customStyle="1" w:styleId="ListLabel168">
    <w:name w:val="ListLabel 168"/>
    <w:qFormat/>
    <w:rPr>
      <w:sz w:val="20"/>
    </w:rPr>
  </w:style>
  <w:style w:type="character" w:customStyle="1" w:styleId="ListLabel169">
    <w:name w:val="ListLabel 169"/>
    <w:qFormat/>
    <w:rPr>
      <w:sz w:val="20"/>
    </w:rPr>
  </w:style>
  <w:style w:type="character" w:customStyle="1" w:styleId="ListLabel170">
    <w:name w:val="ListLabel 170"/>
    <w:qFormat/>
    <w:rPr>
      <w:sz w:val="20"/>
    </w:rPr>
  </w:style>
  <w:style w:type="character" w:customStyle="1" w:styleId="ListLabel171">
    <w:name w:val="ListLabel 171"/>
    <w:qFormat/>
    <w:rPr>
      <w:rFonts w:ascii="Times New Roman" w:hAnsi="Times New Roman"/>
      <w:sz w:val="24"/>
    </w:rPr>
  </w:style>
  <w:style w:type="character" w:customStyle="1" w:styleId="ListLabel172">
    <w:name w:val="ListLabel 172"/>
    <w:qFormat/>
    <w:rPr>
      <w:sz w:val="20"/>
    </w:rPr>
  </w:style>
  <w:style w:type="character" w:customStyle="1" w:styleId="ListLabel173">
    <w:name w:val="ListLabel 173"/>
    <w:qFormat/>
    <w:rPr>
      <w:sz w:val="20"/>
    </w:rPr>
  </w:style>
  <w:style w:type="character" w:customStyle="1" w:styleId="ListLabel174">
    <w:name w:val="ListLabel 174"/>
    <w:qFormat/>
    <w:rPr>
      <w:sz w:val="20"/>
    </w:rPr>
  </w:style>
  <w:style w:type="character" w:customStyle="1" w:styleId="ListLabel175">
    <w:name w:val="ListLabel 175"/>
    <w:qFormat/>
    <w:rPr>
      <w:sz w:val="20"/>
    </w:rPr>
  </w:style>
  <w:style w:type="character" w:customStyle="1" w:styleId="ListLabel176">
    <w:name w:val="ListLabel 176"/>
    <w:qFormat/>
    <w:rPr>
      <w:sz w:val="20"/>
    </w:rPr>
  </w:style>
  <w:style w:type="character" w:customStyle="1" w:styleId="ListLabel177">
    <w:name w:val="ListLabel 177"/>
    <w:qFormat/>
    <w:rPr>
      <w:sz w:val="20"/>
    </w:rPr>
  </w:style>
  <w:style w:type="character" w:customStyle="1" w:styleId="ListLabel178">
    <w:name w:val="ListLabel 178"/>
    <w:qFormat/>
    <w:rPr>
      <w:sz w:val="20"/>
    </w:rPr>
  </w:style>
  <w:style w:type="character" w:customStyle="1" w:styleId="ListLabel179">
    <w:name w:val="ListLabel 179"/>
    <w:qFormat/>
    <w:rPr>
      <w:sz w:val="20"/>
    </w:rPr>
  </w:style>
  <w:style w:type="character" w:customStyle="1" w:styleId="ListLabel180">
    <w:name w:val="ListLabel 180"/>
    <w:qFormat/>
    <w:rPr>
      <w:rFonts w:ascii="Times New Roman" w:hAnsi="Times New Roman"/>
      <w:sz w:val="24"/>
    </w:rPr>
  </w:style>
  <w:style w:type="character" w:customStyle="1" w:styleId="ListLabel181">
    <w:name w:val="ListLabel 181"/>
    <w:qFormat/>
    <w:rPr>
      <w:sz w:val="20"/>
    </w:rPr>
  </w:style>
  <w:style w:type="character" w:customStyle="1" w:styleId="ListLabel182">
    <w:name w:val="ListLabel 182"/>
    <w:qFormat/>
    <w:rPr>
      <w:sz w:val="20"/>
    </w:rPr>
  </w:style>
  <w:style w:type="character" w:customStyle="1" w:styleId="ListLabel183">
    <w:name w:val="ListLabel 183"/>
    <w:qFormat/>
    <w:rPr>
      <w:sz w:val="20"/>
    </w:rPr>
  </w:style>
  <w:style w:type="character" w:customStyle="1" w:styleId="ListLabel184">
    <w:name w:val="ListLabel 184"/>
    <w:qFormat/>
    <w:rPr>
      <w:sz w:val="20"/>
    </w:rPr>
  </w:style>
  <w:style w:type="character" w:customStyle="1" w:styleId="ListLabel185">
    <w:name w:val="ListLabel 185"/>
    <w:qFormat/>
    <w:rPr>
      <w:sz w:val="20"/>
    </w:rPr>
  </w:style>
  <w:style w:type="character" w:customStyle="1" w:styleId="ListLabel186">
    <w:name w:val="ListLabel 186"/>
    <w:qFormat/>
    <w:rPr>
      <w:sz w:val="20"/>
    </w:rPr>
  </w:style>
  <w:style w:type="character" w:customStyle="1" w:styleId="ListLabel187">
    <w:name w:val="ListLabel 187"/>
    <w:qFormat/>
    <w:rPr>
      <w:sz w:val="20"/>
    </w:rPr>
  </w:style>
  <w:style w:type="character" w:customStyle="1" w:styleId="ListLabel188">
    <w:name w:val="ListLabel 188"/>
    <w:qFormat/>
    <w:rPr>
      <w:sz w:val="20"/>
    </w:rPr>
  </w:style>
  <w:style w:type="character" w:customStyle="1" w:styleId="ListLabel189">
    <w:name w:val="ListLabel 189"/>
    <w:qFormat/>
    <w:rPr>
      <w:rFonts w:ascii="Times New Roman" w:hAnsi="Times New Roman" w:cs="Symbol"/>
      <w:sz w:val="24"/>
    </w:rPr>
  </w:style>
  <w:style w:type="character" w:customStyle="1" w:styleId="ListLabel190">
    <w:name w:val="ListLabel 190"/>
    <w:qFormat/>
    <w:rPr>
      <w:rFonts w:cs="Courier New"/>
    </w:rPr>
  </w:style>
  <w:style w:type="character" w:customStyle="1" w:styleId="ListLabel191">
    <w:name w:val="ListLabel 191"/>
    <w:qFormat/>
    <w:rPr>
      <w:rFonts w:cs="Wingdings"/>
    </w:rPr>
  </w:style>
  <w:style w:type="character" w:customStyle="1" w:styleId="ListLabel192">
    <w:name w:val="ListLabel 192"/>
    <w:qFormat/>
    <w:rPr>
      <w:rFonts w:cs="Symbol"/>
    </w:rPr>
  </w:style>
  <w:style w:type="character" w:customStyle="1" w:styleId="ListLabel193">
    <w:name w:val="ListLabel 193"/>
    <w:qFormat/>
    <w:rPr>
      <w:rFonts w:cs="Courier New"/>
    </w:rPr>
  </w:style>
  <w:style w:type="character" w:customStyle="1" w:styleId="ListLabel194">
    <w:name w:val="ListLabel 194"/>
    <w:qFormat/>
    <w:rPr>
      <w:rFonts w:cs="Wingdings"/>
    </w:rPr>
  </w:style>
  <w:style w:type="character" w:customStyle="1" w:styleId="ListLabel195">
    <w:name w:val="ListLabel 195"/>
    <w:qFormat/>
    <w:rPr>
      <w:rFonts w:cs="Symbol"/>
    </w:rPr>
  </w:style>
  <w:style w:type="character" w:customStyle="1" w:styleId="ListLabel196">
    <w:name w:val="ListLabel 196"/>
    <w:qFormat/>
    <w:rPr>
      <w:rFonts w:cs="Courier New"/>
    </w:rPr>
  </w:style>
  <w:style w:type="character" w:customStyle="1" w:styleId="ListLabel197">
    <w:name w:val="ListLabel 197"/>
    <w:qFormat/>
    <w:rPr>
      <w:rFonts w:cs="Wingdings"/>
    </w:rPr>
  </w:style>
  <w:style w:type="character" w:customStyle="1" w:styleId="ListLabel198">
    <w:name w:val="ListLabel 198"/>
    <w:qFormat/>
    <w:rPr>
      <w:rFonts w:ascii="Times New Roman" w:hAnsi="Times New Roman" w:cs="Times New Roman"/>
      <w:sz w:val="24"/>
    </w:rPr>
  </w:style>
  <w:style w:type="character" w:customStyle="1" w:styleId="ListLabel199">
    <w:name w:val="ListLabel 199"/>
    <w:qFormat/>
    <w:rPr>
      <w:rFonts w:ascii="Times New Roman" w:hAnsi="Times New Roman" w:cs="Symbol"/>
      <w:sz w:val="24"/>
    </w:rPr>
  </w:style>
  <w:style w:type="character" w:customStyle="1" w:styleId="ListLabel200">
    <w:name w:val="ListLabel 200"/>
    <w:qFormat/>
    <w:rPr>
      <w:rFonts w:cs="Courier New"/>
    </w:rPr>
  </w:style>
  <w:style w:type="character" w:customStyle="1" w:styleId="ListLabel201">
    <w:name w:val="ListLabel 201"/>
    <w:qFormat/>
    <w:rPr>
      <w:rFonts w:cs="Wingdings"/>
    </w:rPr>
  </w:style>
  <w:style w:type="character" w:customStyle="1" w:styleId="ListLabel202">
    <w:name w:val="ListLabel 202"/>
    <w:qFormat/>
    <w:rPr>
      <w:rFonts w:cs="Symbol"/>
    </w:rPr>
  </w:style>
  <w:style w:type="character" w:customStyle="1" w:styleId="ListLabel203">
    <w:name w:val="ListLabel 203"/>
    <w:qFormat/>
    <w:rPr>
      <w:rFonts w:cs="Courier New"/>
    </w:rPr>
  </w:style>
  <w:style w:type="character" w:customStyle="1" w:styleId="ListLabel204">
    <w:name w:val="ListLabel 204"/>
    <w:qFormat/>
    <w:rPr>
      <w:rFonts w:cs="Wingdings"/>
    </w:rPr>
  </w:style>
  <w:style w:type="character" w:customStyle="1" w:styleId="ListLabel205">
    <w:name w:val="ListLabel 205"/>
    <w:qFormat/>
    <w:rPr>
      <w:rFonts w:cs="Symbol"/>
    </w:rPr>
  </w:style>
  <w:style w:type="character" w:customStyle="1" w:styleId="ListLabel206">
    <w:name w:val="ListLabel 206"/>
    <w:qFormat/>
    <w:rPr>
      <w:rFonts w:cs="Courier New"/>
    </w:rPr>
  </w:style>
  <w:style w:type="character" w:customStyle="1" w:styleId="ListLabel207">
    <w:name w:val="ListLabel 207"/>
    <w:qFormat/>
    <w:rPr>
      <w:rFonts w:cs="Wingdings"/>
    </w:rPr>
  </w:style>
  <w:style w:type="character" w:customStyle="1" w:styleId="ListLabel208">
    <w:name w:val="ListLabel 208"/>
    <w:qFormat/>
    <w:rPr>
      <w:rFonts w:ascii="Times New Roman" w:hAnsi="Times New Roman" w:cs="Symbol"/>
      <w:sz w:val="24"/>
    </w:rPr>
  </w:style>
  <w:style w:type="character" w:customStyle="1" w:styleId="ListLabel209">
    <w:name w:val="ListLabel 209"/>
    <w:qFormat/>
    <w:rPr>
      <w:rFonts w:cs="Courier New"/>
    </w:rPr>
  </w:style>
  <w:style w:type="character" w:customStyle="1" w:styleId="ListLabel210">
    <w:name w:val="ListLabel 210"/>
    <w:qFormat/>
    <w:rPr>
      <w:rFonts w:cs="Wingdings"/>
    </w:rPr>
  </w:style>
  <w:style w:type="character" w:customStyle="1" w:styleId="ListLabel211">
    <w:name w:val="ListLabel 211"/>
    <w:qFormat/>
    <w:rPr>
      <w:rFonts w:cs="Symbol"/>
    </w:rPr>
  </w:style>
  <w:style w:type="character" w:customStyle="1" w:styleId="ListLabel212">
    <w:name w:val="ListLabel 212"/>
    <w:qFormat/>
    <w:rPr>
      <w:rFonts w:cs="Courier New"/>
    </w:rPr>
  </w:style>
  <w:style w:type="character" w:customStyle="1" w:styleId="ListLabel213">
    <w:name w:val="ListLabel 213"/>
    <w:qFormat/>
    <w:rPr>
      <w:rFonts w:cs="Wingdings"/>
    </w:rPr>
  </w:style>
  <w:style w:type="character" w:customStyle="1" w:styleId="ListLabel214">
    <w:name w:val="ListLabel 214"/>
    <w:qFormat/>
    <w:rPr>
      <w:rFonts w:cs="Symbol"/>
    </w:rPr>
  </w:style>
  <w:style w:type="character" w:customStyle="1" w:styleId="ListLabel215">
    <w:name w:val="ListLabel 215"/>
    <w:qFormat/>
    <w:rPr>
      <w:rFonts w:cs="Courier New"/>
    </w:rPr>
  </w:style>
  <w:style w:type="character" w:customStyle="1" w:styleId="ListLabel216">
    <w:name w:val="ListLabel 216"/>
    <w:qFormat/>
    <w:rPr>
      <w:rFonts w:cs="Wingdings"/>
    </w:rPr>
  </w:style>
  <w:style w:type="character" w:customStyle="1" w:styleId="ListLabel217">
    <w:name w:val="ListLabel 217"/>
    <w:qFormat/>
    <w:rPr>
      <w:rFonts w:ascii="Times New Roman" w:hAnsi="Times New Roman" w:cs="Symbol"/>
      <w:sz w:val="24"/>
    </w:rPr>
  </w:style>
  <w:style w:type="character" w:customStyle="1" w:styleId="ListLabel218">
    <w:name w:val="ListLabel 218"/>
    <w:qFormat/>
    <w:rPr>
      <w:rFonts w:cs="Courier New"/>
    </w:rPr>
  </w:style>
  <w:style w:type="character" w:customStyle="1" w:styleId="ListLabel219">
    <w:name w:val="ListLabel 219"/>
    <w:qFormat/>
    <w:rPr>
      <w:rFonts w:cs="Wingdings"/>
    </w:rPr>
  </w:style>
  <w:style w:type="character" w:customStyle="1" w:styleId="ListLabel220">
    <w:name w:val="ListLabel 220"/>
    <w:qFormat/>
    <w:rPr>
      <w:rFonts w:cs="Symbol"/>
    </w:rPr>
  </w:style>
  <w:style w:type="character" w:customStyle="1" w:styleId="ListLabel221">
    <w:name w:val="ListLabel 221"/>
    <w:qFormat/>
    <w:rPr>
      <w:rFonts w:cs="Courier New"/>
    </w:rPr>
  </w:style>
  <w:style w:type="character" w:customStyle="1" w:styleId="ListLabel222">
    <w:name w:val="ListLabel 222"/>
    <w:qFormat/>
    <w:rPr>
      <w:rFonts w:cs="Wingdings"/>
    </w:rPr>
  </w:style>
  <w:style w:type="character" w:customStyle="1" w:styleId="ListLabel223">
    <w:name w:val="ListLabel 223"/>
    <w:qFormat/>
    <w:rPr>
      <w:rFonts w:cs="Symbol"/>
    </w:rPr>
  </w:style>
  <w:style w:type="character" w:customStyle="1" w:styleId="ListLabel224">
    <w:name w:val="ListLabel 224"/>
    <w:qFormat/>
    <w:rPr>
      <w:rFonts w:cs="Courier New"/>
    </w:rPr>
  </w:style>
  <w:style w:type="character" w:customStyle="1" w:styleId="ListLabel225">
    <w:name w:val="ListLabel 225"/>
    <w:qFormat/>
    <w:rPr>
      <w:rFonts w:cs="Wingdings"/>
    </w:rPr>
  </w:style>
  <w:style w:type="character" w:customStyle="1" w:styleId="ListLabel226">
    <w:name w:val="ListLabel 226"/>
    <w:qFormat/>
    <w:rPr>
      <w:rFonts w:ascii="Times New Roman" w:hAnsi="Times New Roman" w:cs="Symbol"/>
      <w:sz w:val="24"/>
    </w:rPr>
  </w:style>
  <w:style w:type="character" w:customStyle="1" w:styleId="ListLabel227">
    <w:name w:val="ListLabel 227"/>
    <w:qFormat/>
    <w:rPr>
      <w:rFonts w:cs="Courier New"/>
    </w:rPr>
  </w:style>
  <w:style w:type="character" w:customStyle="1" w:styleId="ListLabel228">
    <w:name w:val="ListLabel 228"/>
    <w:qFormat/>
    <w:rPr>
      <w:rFonts w:cs="Wingdings"/>
    </w:rPr>
  </w:style>
  <w:style w:type="character" w:customStyle="1" w:styleId="ListLabel229">
    <w:name w:val="ListLabel 229"/>
    <w:qFormat/>
    <w:rPr>
      <w:rFonts w:cs="Symbol"/>
    </w:rPr>
  </w:style>
  <w:style w:type="character" w:customStyle="1" w:styleId="ListLabel230">
    <w:name w:val="ListLabel 230"/>
    <w:qFormat/>
    <w:rPr>
      <w:rFonts w:cs="Courier New"/>
    </w:rPr>
  </w:style>
  <w:style w:type="character" w:customStyle="1" w:styleId="ListLabel231">
    <w:name w:val="ListLabel 231"/>
    <w:qFormat/>
    <w:rPr>
      <w:rFonts w:cs="Wingdings"/>
    </w:rPr>
  </w:style>
  <w:style w:type="character" w:customStyle="1" w:styleId="ListLabel232">
    <w:name w:val="ListLabel 232"/>
    <w:qFormat/>
    <w:rPr>
      <w:rFonts w:cs="Symbol"/>
    </w:rPr>
  </w:style>
  <w:style w:type="character" w:customStyle="1" w:styleId="ListLabel233">
    <w:name w:val="ListLabel 233"/>
    <w:qFormat/>
    <w:rPr>
      <w:rFonts w:cs="Courier New"/>
    </w:rPr>
  </w:style>
  <w:style w:type="character" w:customStyle="1" w:styleId="ListLabel234">
    <w:name w:val="ListLabel 234"/>
    <w:qFormat/>
    <w:rPr>
      <w:rFonts w:cs="Wingdings"/>
    </w:rPr>
  </w:style>
  <w:style w:type="character" w:customStyle="1" w:styleId="ListLabel235">
    <w:name w:val="ListLabel 235"/>
    <w:qFormat/>
    <w:rPr>
      <w:rFonts w:ascii="Calibri" w:hAnsi="Calibri"/>
      <w:i/>
      <w:color w:val="000000"/>
      <w:sz w:val="20"/>
    </w:rPr>
  </w:style>
  <w:style w:type="character" w:customStyle="1" w:styleId="ListLabel236">
    <w:name w:val="ListLabel 236"/>
    <w:qFormat/>
    <w:rPr>
      <w:rFonts w:ascii="Times New Roman" w:hAnsi="Times New Roman" w:cs="Symbol"/>
      <w:sz w:val="24"/>
    </w:rPr>
  </w:style>
  <w:style w:type="character" w:customStyle="1" w:styleId="ListLabel237">
    <w:name w:val="ListLabel 237"/>
    <w:qFormat/>
    <w:rPr>
      <w:rFonts w:cs="Courier New"/>
    </w:rPr>
  </w:style>
  <w:style w:type="character" w:customStyle="1" w:styleId="ListLabel238">
    <w:name w:val="ListLabel 238"/>
    <w:qFormat/>
    <w:rPr>
      <w:rFonts w:cs="Wingdings"/>
    </w:rPr>
  </w:style>
  <w:style w:type="character" w:customStyle="1" w:styleId="ListLabel239">
    <w:name w:val="ListLabel 239"/>
    <w:qFormat/>
    <w:rPr>
      <w:rFonts w:cs="Symbol"/>
    </w:rPr>
  </w:style>
  <w:style w:type="character" w:customStyle="1" w:styleId="ListLabel240">
    <w:name w:val="ListLabel 240"/>
    <w:qFormat/>
    <w:rPr>
      <w:rFonts w:cs="Courier New"/>
    </w:rPr>
  </w:style>
  <w:style w:type="character" w:customStyle="1" w:styleId="ListLabel241">
    <w:name w:val="ListLabel 241"/>
    <w:qFormat/>
    <w:rPr>
      <w:rFonts w:cs="Wingdings"/>
    </w:rPr>
  </w:style>
  <w:style w:type="character" w:customStyle="1" w:styleId="ListLabel242">
    <w:name w:val="ListLabel 242"/>
    <w:qFormat/>
    <w:rPr>
      <w:rFonts w:cs="Symbol"/>
    </w:rPr>
  </w:style>
  <w:style w:type="character" w:customStyle="1" w:styleId="ListLabel243">
    <w:name w:val="ListLabel 243"/>
    <w:qFormat/>
    <w:rPr>
      <w:rFonts w:cs="Courier New"/>
    </w:rPr>
  </w:style>
  <w:style w:type="character" w:customStyle="1" w:styleId="ListLabel244">
    <w:name w:val="ListLabel 244"/>
    <w:qFormat/>
    <w:rPr>
      <w:rFonts w:cs="Wingdings"/>
    </w:rPr>
  </w:style>
  <w:style w:type="character" w:customStyle="1" w:styleId="ListLabel245">
    <w:name w:val="ListLabel 245"/>
    <w:qFormat/>
    <w:rPr>
      <w:rFonts w:ascii="Times New Roman" w:hAnsi="Times New Roman" w:cs="Symbol"/>
      <w:sz w:val="24"/>
    </w:rPr>
  </w:style>
  <w:style w:type="character" w:customStyle="1" w:styleId="ListLabel246">
    <w:name w:val="ListLabel 246"/>
    <w:qFormat/>
    <w:rPr>
      <w:rFonts w:cs="Courier New"/>
    </w:rPr>
  </w:style>
  <w:style w:type="character" w:customStyle="1" w:styleId="ListLabel247">
    <w:name w:val="ListLabel 247"/>
    <w:qFormat/>
    <w:rPr>
      <w:rFonts w:cs="Wingdings"/>
    </w:rPr>
  </w:style>
  <w:style w:type="character" w:customStyle="1" w:styleId="ListLabel248">
    <w:name w:val="ListLabel 248"/>
    <w:qFormat/>
    <w:rPr>
      <w:rFonts w:cs="Symbol"/>
    </w:rPr>
  </w:style>
  <w:style w:type="character" w:customStyle="1" w:styleId="ListLabel249">
    <w:name w:val="ListLabel 249"/>
    <w:qFormat/>
    <w:rPr>
      <w:rFonts w:cs="Courier New"/>
    </w:rPr>
  </w:style>
  <w:style w:type="character" w:customStyle="1" w:styleId="ListLabel250">
    <w:name w:val="ListLabel 250"/>
    <w:qFormat/>
    <w:rPr>
      <w:rFonts w:cs="Wingdings"/>
    </w:rPr>
  </w:style>
  <w:style w:type="character" w:customStyle="1" w:styleId="ListLabel251">
    <w:name w:val="ListLabel 251"/>
    <w:qFormat/>
    <w:rPr>
      <w:rFonts w:cs="Symbol"/>
    </w:rPr>
  </w:style>
  <w:style w:type="character" w:customStyle="1" w:styleId="ListLabel252">
    <w:name w:val="ListLabel 252"/>
    <w:qFormat/>
    <w:rPr>
      <w:rFonts w:cs="Courier New"/>
    </w:rPr>
  </w:style>
  <w:style w:type="character" w:customStyle="1" w:styleId="ListLabel253">
    <w:name w:val="ListLabel 253"/>
    <w:qFormat/>
    <w:rPr>
      <w:rFonts w:cs="Wingdings"/>
    </w:rPr>
  </w:style>
  <w:style w:type="character" w:customStyle="1" w:styleId="ListLabel254">
    <w:name w:val="ListLabel 254"/>
    <w:qFormat/>
    <w:rPr>
      <w:rFonts w:ascii="Times New Roman" w:hAnsi="Times New Roman" w:cs="Symbol"/>
      <w:sz w:val="24"/>
    </w:rPr>
  </w:style>
  <w:style w:type="character" w:customStyle="1" w:styleId="ListLabel255">
    <w:name w:val="ListLabel 255"/>
    <w:qFormat/>
    <w:rPr>
      <w:rFonts w:ascii="Times New Roman" w:hAnsi="Times New Roman" w:cs="Symbol"/>
      <w:sz w:val="24"/>
    </w:rPr>
  </w:style>
  <w:style w:type="character" w:customStyle="1" w:styleId="ListLabel256">
    <w:name w:val="ListLabel 256"/>
    <w:qFormat/>
    <w:rPr>
      <w:rFonts w:cs="Courier New"/>
    </w:rPr>
  </w:style>
  <w:style w:type="character" w:customStyle="1" w:styleId="ListLabel257">
    <w:name w:val="ListLabel 257"/>
    <w:qFormat/>
    <w:rPr>
      <w:rFonts w:cs="Wingdings"/>
    </w:rPr>
  </w:style>
  <w:style w:type="character" w:customStyle="1" w:styleId="ListLabel258">
    <w:name w:val="ListLabel 258"/>
    <w:qFormat/>
    <w:rPr>
      <w:rFonts w:cs="Symbol"/>
    </w:rPr>
  </w:style>
  <w:style w:type="character" w:customStyle="1" w:styleId="ListLabel259">
    <w:name w:val="ListLabel 259"/>
    <w:qFormat/>
    <w:rPr>
      <w:rFonts w:cs="Courier New"/>
    </w:rPr>
  </w:style>
  <w:style w:type="character" w:customStyle="1" w:styleId="ListLabel260">
    <w:name w:val="ListLabel 260"/>
    <w:qFormat/>
    <w:rPr>
      <w:rFonts w:cs="Wingdings"/>
    </w:rPr>
  </w:style>
  <w:style w:type="character" w:customStyle="1" w:styleId="ListLabel261">
    <w:name w:val="ListLabel 261"/>
    <w:qFormat/>
    <w:rPr>
      <w:rFonts w:cs="Symbol"/>
    </w:rPr>
  </w:style>
  <w:style w:type="character" w:customStyle="1" w:styleId="ListLabel262">
    <w:name w:val="ListLabel 262"/>
    <w:qFormat/>
    <w:rPr>
      <w:rFonts w:cs="Courier New"/>
    </w:rPr>
  </w:style>
  <w:style w:type="character" w:customStyle="1" w:styleId="ListLabel263">
    <w:name w:val="ListLabel 263"/>
    <w:qFormat/>
    <w:rPr>
      <w:rFonts w:cs="Wingdings"/>
    </w:rPr>
  </w:style>
  <w:style w:type="character" w:customStyle="1" w:styleId="ListLabel264">
    <w:name w:val="ListLabel 264"/>
    <w:qFormat/>
    <w:rPr>
      <w:rFonts w:ascii="Times New Roman" w:hAnsi="Times New Roman" w:cs="Symbol"/>
      <w:sz w:val="24"/>
    </w:rPr>
  </w:style>
  <w:style w:type="character" w:customStyle="1" w:styleId="ListLabel265">
    <w:name w:val="ListLabel 265"/>
    <w:qFormat/>
    <w:rPr>
      <w:rFonts w:cs="Courier New"/>
    </w:rPr>
  </w:style>
  <w:style w:type="character" w:customStyle="1" w:styleId="ListLabel266">
    <w:name w:val="ListLabel 266"/>
    <w:qFormat/>
    <w:rPr>
      <w:rFonts w:cs="Wingdings"/>
    </w:rPr>
  </w:style>
  <w:style w:type="character" w:customStyle="1" w:styleId="ListLabel267">
    <w:name w:val="ListLabel 267"/>
    <w:qFormat/>
    <w:rPr>
      <w:rFonts w:cs="Symbol"/>
    </w:rPr>
  </w:style>
  <w:style w:type="character" w:customStyle="1" w:styleId="ListLabel268">
    <w:name w:val="ListLabel 268"/>
    <w:qFormat/>
    <w:rPr>
      <w:rFonts w:cs="Courier New"/>
    </w:rPr>
  </w:style>
  <w:style w:type="character" w:customStyle="1" w:styleId="ListLabel269">
    <w:name w:val="ListLabel 269"/>
    <w:qFormat/>
    <w:rPr>
      <w:rFonts w:cs="Wingdings"/>
    </w:rPr>
  </w:style>
  <w:style w:type="character" w:customStyle="1" w:styleId="ListLabel270">
    <w:name w:val="ListLabel 270"/>
    <w:qFormat/>
    <w:rPr>
      <w:rFonts w:cs="Symbol"/>
    </w:rPr>
  </w:style>
  <w:style w:type="character" w:customStyle="1" w:styleId="ListLabel271">
    <w:name w:val="ListLabel 271"/>
    <w:qFormat/>
    <w:rPr>
      <w:rFonts w:cs="Courier New"/>
    </w:rPr>
  </w:style>
  <w:style w:type="character" w:customStyle="1" w:styleId="ListLabel272">
    <w:name w:val="ListLabel 272"/>
    <w:qFormat/>
    <w:rPr>
      <w:rFonts w:cs="Wingdings"/>
    </w:rPr>
  </w:style>
  <w:style w:type="character" w:customStyle="1" w:styleId="ListLabel273">
    <w:name w:val="ListLabel 273"/>
    <w:qFormat/>
    <w:rPr>
      <w:rFonts w:ascii="Times New Roman" w:hAnsi="Times New Roman" w:cs="Symbol"/>
      <w:sz w:val="24"/>
    </w:rPr>
  </w:style>
  <w:style w:type="character" w:customStyle="1" w:styleId="ListLabel274">
    <w:name w:val="ListLabel 274"/>
    <w:qFormat/>
    <w:rPr>
      <w:rFonts w:cs="Courier New"/>
    </w:rPr>
  </w:style>
  <w:style w:type="character" w:customStyle="1" w:styleId="ListLabel275">
    <w:name w:val="ListLabel 275"/>
    <w:qFormat/>
    <w:rPr>
      <w:rFonts w:cs="Wingdings"/>
    </w:rPr>
  </w:style>
  <w:style w:type="character" w:customStyle="1" w:styleId="ListLabel276">
    <w:name w:val="ListLabel 276"/>
    <w:qFormat/>
    <w:rPr>
      <w:rFonts w:cs="Symbol"/>
    </w:rPr>
  </w:style>
  <w:style w:type="character" w:customStyle="1" w:styleId="ListLabel277">
    <w:name w:val="ListLabel 277"/>
    <w:qFormat/>
    <w:rPr>
      <w:rFonts w:cs="Courier New"/>
    </w:rPr>
  </w:style>
  <w:style w:type="character" w:customStyle="1" w:styleId="ListLabel278">
    <w:name w:val="ListLabel 278"/>
    <w:qFormat/>
    <w:rPr>
      <w:rFonts w:cs="Wingdings"/>
    </w:rPr>
  </w:style>
  <w:style w:type="character" w:customStyle="1" w:styleId="ListLabel279">
    <w:name w:val="ListLabel 279"/>
    <w:qFormat/>
    <w:rPr>
      <w:rFonts w:cs="Symbol"/>
    </w:rPr>
  </w:style>
  <w:style w:type="character" w:customStyle="1" w:styleId="ListLabel280">
    <w:name w:val="ListLabel 280"/>
    <w:qFormat/>
    <w:rPr>
      <w:rFonts w:cs="Courier New"/>
    </w:rPr>
  </w:style>
  <w:style w:type="character" w:customStyle="1" w:styleId="ListLabel281">
    <w:name w:val="ListLabel 281"/>
    <w:qFormat/>
    <w:rPr>
      <w:rFonts w:cs="Wingdings"/>
    </w:rPr>
  </w:style>
  <w:style w:type="character" w:customStyle="1" w:styleId="ListLabel282">
    <w:name w:val="ListLabel 282"/>
    <w:qFormat/>
    <w:rPr>
      <w:rFonts w:ascii="Times New Roman" w:hAnsi="Times New Roman" w:cs="Symbol"/>
      <w:sz w:val="24"/>
    </w:rPr>
  </w:style>
  <w:style w:type="character" w:customStyle="1" w:styleId="ListLabel283">
    <w:name w:val="ListLabel 283"/>
    <w:qFormat/>
    <w:rPr>
      <w:rFonts w:ascii="Times New Roman" w:hAnsi="Times New Roman" w:cs="Symbol"/>
      <w:sz w:val="24"/>
    </w:rPr>
  </w:style>
  <w:style w:type="character" w:customStyle="1" w:styleId="ListLabel284">
    <w:name w:val="ListLabel 284"/>
    <w:qFormat/>
    <w:rPr>
      <w:rFonts w:ascii="Times New Roman" w:hAnsi="Times New Roman" w:cs="Symbol"/>
      <w:sz w:val="24"/>
    </w:rPr>
  </w:style>
  <w:style w:type="character" w:customStyle="1" w:styleId="ListLabel285">
    <w:name w:val="ListLabel 285"/>
    <w:qFormat/>
    <w:rPr>
      <w:rFonts w:ascii="Times New Roman" w:hAnsi="Times New Roman" w:cs="Symbol"/>
      <w:sz w:val="24"/>
    </w:rPr>
  </w:style>
  <w:style w:type="character" w:customStyle="1" w:styleId="ListLabel286">
    <w:name w:val="ListLabel 286"/>
    <w:qFormat/>
    <w:rPr>
      <w:rFonts w:ascii="Times New Roman" w:hAnsi="Times New Roman" w:cs="Symbol"/>
      <w:sz w:val="24"/>
    </w:rPr>
  </w:style>
  <w:style w:type="character" w:customStyle="1" w:styleId="ListLabel287">
    <w:name w:val="ListLabel 287"/>
    <w:qFormat/>
    <w:rPr>
      <w:rFonts w:ascii="Times New Roman" w:hAnsi="Times New Roman" w:cs="Symbol"/>
      <w:sz w:val="24"/>
    </w:rPr>
  </w:style>
  <w:style w:type="character" w:customStyle="1" w:styleId="ListLabel288">
    <w:name w:val="ListLabel 288"/>
    <w:qFormat/>
    <w:rPr>
      <w:rFonts w:ascii="Calibri" w:hAnsi="Calibri" w:cs="Symbol"/>
      <w:sz w:val="24"/>
    </w:rPr>
  </w:style>
  <w:style w:type="character" w:customStyle="1" w:styleId="ListLabel289">
    <w:name w:val="ListLabel 289"/>
    <w:qFormat/>
    <w:rPr>
      <w:rFonts w:ascii="Times New Roman" w:hAnsi="Times New Roman" w:cs="Symbol"/>
      <w:sz w:val="24"/>
    </w:rPr>
  </w:style>
  <w:style w:type="character" w:customStyle="1" w:styleId="ListLabel290">
    <w:name w:val="ListLabel 290"/>
    <w:qFormat/>
    <w:rPr>
      <w:rFonts w:ascii="Times New Roman" w:hAnsi="Times New Roman" w:cs="Symbol"/>
      <w:sz w:val="24"/>
    </w:rPr>
  </w:style>
  <w:style w:type="character" w:customStyle="1" w:styleId="ListLabel291">
    <w:name w:val="ListLabel 291"/>
    <w:qFormat/>
    <w:rPr>
      <w:rFonts w:ascii="Calibri" w:hAnsi="Calibri" w:cs="Symbol"/>
      <w:sz w:val="24"/>
    </w:rPr>
  </w:style>
  <w:style w:type="character" w:customStyle="1" w:styleId="ListLabel292">
    <w:name w:val="ListLabel 292"/>
    <w:qFormat/>
    <w:rPr>
      <w:rFonts w:ascii="Times New Roman" w:hAnsi="Times New Roman" w:cs="Symbol"/>
      <w:sz w:val="24"/>
    </w:rPr>
  </w:style>
  <w:style w:type="character" w:customStyle="1" w:styleId="ListLabel293">
    <w:name w:val="ListLabel 293"/>
    <w:qFormat/>
    <w:rPr>
      <w:rFonts w:ascii="Calibri" w:hAnsi="Calibri" w:cs="Symbol"/>
      <w:sz w:val="24"/>
    </w:rPr>
  </w:style>
  <w:style w:type="character" w:customStyle="1" w:styleId="ListLabel294">
    <w:name w:val="ListLabel 294"/>
    <w:qFormat/>
    <w:rPr>
      <w:rFonts w:ascii="Calibri" w:hAnsi="Calibri" w:cs="Symbol"/>
      <w:sz w:val="24"/>
    </w:rPr>
  </w:style>
  <w:style w:type="character" w:customStyle="1" w:styleId="ListLabel295">
    <w:name w:val="ListLabel 295"/>
    <w:qFormat/>
    <w:rPr>
      <w:rFonts w:ascii="Times New Roman" w:hAnsi="Times New Roman" w:cs="Symbol"/>
      <w:sz w:val="24"/>
    </w:rPr>
  </w:style>
  <w:style w:type="character" w:customStyle="1" w:styleId="ListLabel296">
    <w:name w:val="ListLabel 296"/>
    <w:qFormat/>
    <w:rPr>
      <w:rFonts w:ascii="Times New Roman" w:hAnsi="Times New Roman" w:cs="Symbol"/>
      <w:sz w:val="24"/>
    </w:rPr>
  </w:style>
  <w:style w:type="character" w:customStyle="1" w:styleId="ListLabel297">
    <w:name w:val="ListLabel 297"/>
    <w:qFormat/>
    <w:rPr>
      <w:rFonts w:ascii="Calibri" w:hAnsi="Calibri" w:cs="Symbol"/>
      <w:sz w:val="24"/>
    </w:rPr>
  </w:style>
  <w:style w:type="character" w:customStyle="1" w:styleId="ListLabel298">
    <w:name w:val="ListLabel 298"/>
    <w:qFormat/>
    <w:rPr>
      <w:rFonts w:ascii="Calibri" w:hAnsi="Calibri" w:cs="Symbol"/>
      <w:sz w:val="24"/>
    </w:rPr>
  </w:style>
  <w:style w:type="character" w:customStyle="1" w:styleId="ListLabel299">
    <w:name w:val="ListLabel 299"/>
    <w:qFormat/>
    <w:rPr>
      <w:rFonts w:ascii="Times New Roman" w:hAnsi="Times New Roman" w:cs="Symbol"/>
      <w:sz w:val="24"/>
    </w:rPr>
  </w:style>
  <w:style w:type="character" w:customStyle="1" w:styleId="ListLabel300">
    <w:name w:val="ListLabel 300"/>
    <w:qFormat/>
    <w:rPr>
      <w:rFonts w:ascii="Times New Roman" w:hAnsi="Times New Roman" w:cs="Symbol"/>
      <w:sz w:val="24"/>
    </w:rPr>
  </w:style>
  <w:style w:type="character" w:customStyle="1" w:styleId="ListLabel301">
    <w:name w:val="ListLabel 301"/>
    <w:qFormat/>
    <w:rPr>
      <w:rFonts w:ascii="Times New Roman" w:hAnsi="Times New Roman" w:cs="Symbol"/>
      <w:sz w:val="24"/>
    </w:rPr>
  </w:style>
  <w:style w:type="character" w:customStyle="1" w:styleId="ListLabel302">
    <w:name w:val="ListLabel 302"/>
    <w:qFormat/>
    <w:rPr>
      <w:rFonts w:ascii="Times New Roman" w:hAnsi="Times New Roman" w:cs="Symbol"/>
      <w:sz w:val="24"/>
    </w:rPr>
  </w:style>
  <w:style w:type="character" w:customStyle="1" w:styleId="ListLabel303">
    <w:name w:val="ListLabel 303"/>
    <w:qFormat/>
    <w:rPr>
      <w:rFonts w:ascii="Calibri" w:hAnsi="Calibri" w:cs="Symbol"/>
      <w:sz w:val="24"/>
    </w:rPr>
  </w:style>
  <w:style w:type="character" w:customStyle="1" w:styleId="ListLabel304">
    <w:name w:val="ListLabel 304"/>
    <w:qFormat/>
    <w:rPr>
      <w:rFonts w:ascii="Times New Roman" w:hAnsi="Times New Roman" w:cs="Symbol"/>
      <w:sz w:val="24"/>
    </w:rPr>
  </w:style>
  <w:style w:type="character" w:customStyle="1" w:styleId="ListLabel305">
    <w:name w:val="ListLabel 305"/>
    <w:qFormat/>
    <w:rPr>
      <w:rFonts w:ascii="Calibri" w:hAnsi="Calibri" w:cs="Symbol"/>
      <w:sz w:val="24"/>
    </w:rPr>
  </w:style>
  <w:style w:type="character" w:customStyle="1" w:styleId="ListLabel306">
    <w:name w:val="ListLabel 306"/>
    <w:qFormat/>
    <w:rPr>
      <w:rFonts w:ascii="Times New Roman" w:hAnsi="Times New Roman" w:cs="Times New Roman"/>
      <w:b/>
      <w:sz w:val="24"/>
    </w:rPr>
  </w:style>
  <w:style w:type="character" w:customStyle="1" w:styleId="ListLabel307">
    <w:name w:val="ListLabel 307"/>
    <w:qFormat/>
    <w:rPr>
      <w:rFonts w:cs="Times New Roman"/>
    </w:rPr>
  </w:style>
  <w:style w:type="character" w:customStyle="1" w:styleId="ListLabel308">
    <w:name w:val="ListLabel 308"/>
    <w:qFormat/>
    <w:rPr>
      <w:rFonts w:cs="Times New Roman"/>
    </w:rPr>
  </w:style>
  <w:style w:type="character" w:customStyle="1" w:styleId="ListLabel309">
    <w:name w:val="ListLabel 309"/>
    <w:qFormat/>
    <w:rPr>
      <w:rFonts w:cs="Times New Roman"/>
    </w:rPr>
  </w:style>
  <w:style w:type="character" w:customStyle="1" w:styleId="ListLabel310">
    <w:name w:val="ListLabel 310"/>
    <w:qFormat/>
    <w:rPr>
      <w:rFonts w:cs="Times New Roman"/>
    </w:rPr>
  </w:style>
  <w:style w:type="character" w:customStyle="1" w:styleId="ListLabel311">
    <w:name w:val="ListLabel 311"/>
    <w:qFormat/>
    <w:rPr>
      <w:rFonts w:cs="Times New Roman"/>
    </w:rPr>
  </w:style>
  <w:style w:type="character" w:customStyle="1" w:styleId="ListLabel312">
    <w:name w:val="ListLabel 312"/>
    <w:qFormat/>
    <w:rPr>
      <w:rFonts w:cs="Times New Roman"/>
    </w:rPr>
  </w:style>
  <w:style w:type="character" w:customStyle="1" w:styleId="ListLabel313">
    <w:name w:val="ListLabel 313"/>
    <w:qFormat/>
    <w:rPr>
      <w:rFonts w:cs="Times New Roman"/>
    </w:rPr>
  </w:style>
  <w:style w:type="character" w:customStyle="1" w:styleId="ListLabel314">
    <w:name w:val="ListLabel 314"/>
    <w:qFormat/>
    <w:rPr>
      <w:rFonts w:cs="Times New Roman"/>
    </w:rPr>
  </w:style>
  <w:style w:type="character" w:customStyle="1" w:styleId="ListLabel315">
    <w:name w:val="ListLabel 315"/>
    <w:qFormat/>
    <w:rPr>
      <w:rFonts w:ascii="Times New Roman" w:hAnsi="Times New Roman" w:cs="Symbol"/>
      <w:sz w:val="24"/>
    </w:rPr>
  </w:style>
  <w:style w:type="character" w:customStyle="1" w:styleId="ListLabel316">
    <w:name w:val="ListLabel 316"/>
    <w:qFormat/>
    <w:rPr>
      <w:rFonts w:cs="Times New Roman"/>
    </w:rPr>
  </w:style>
  <w:style w:type="character" w:customStyle="1" w:styleId="ListLabel317">
    <w:name w:val="ListLabel 317"/>
    <w:qFormat/>
    <w:rPr>
      <w:rFonts w:cs="Times New Roman"/>
    </w:rPr>
  </w:style>
  <w:style w:type="character" w:customStyle="1" w:styleId="ListLabel318">
    <w:name w:val="ListLabel 318"/>
    <w:qFormat/>
    <w:rPr>
      <w:rFonts w:cs="Times New Roman"/>
    </w:rPr>
  </w:style>
  <w:style w:type="character" w:customStyle="1" w:styleId="ListLabel319">
    <w:name w:val="ListLabel 319"/>
    <w:qFormat/>
    <w:rPr>
      <w:rFonts w:cs="Times New Roman"/>
    </w:rPr>
  </w:style>
  <w:style w:type="character" w:customStyle="1" w:styleId="ListLabel320">
    <w:name w:val="ListLabel 320"/>
    <w:qFormat/>
    <w:rPr>
      <w:rFonts w:cs="Times New Roman"/>
    </w:rPr>
  </w:style>
  <w:style w:type="character" w:customStyle="1" w:styleId="ListLabel321">
    <w:name w:val="ListLabel 321"/>
    <w:qFormat/>
    <w:rPr>
      <w:rFonts w:cs="Times New Roman"/>
    </w:rPr>
  </w:style>
  <w:style w:type="character" w:customStyle="1" w:styleId="ListLabel322">
    <w:name w:val="ListLabel 322"/>
    <w:qFormat/>
    <w:rPr>
      <w:rFonts w:cs="Times New Roman"/>
    </w:rPr>
  </w:style>
  <w:style w:type="character" w:customStyle="1" w:styleId="ListLabel323">
    <w:name w:val="ListLabel 323"/>
    <w:qFormat/>
    <w:rPr>
      <w:rFonts w:cs="Times New Roman"/>
    </w:rPr>
  </w:style>
  <w:style w:type="character" w:customStyle="1" w:styleId="ListLabel324">
    <w:name w:val="ListLabel 324"/>
    <w:qFormat/>
    <w:rPr>
      <w:rFonts w:ascii="Times New Roman" w:hAnsi="Times New Roman"/>
      <w:b/>
      <w:sz w:val="24"/>
    </w:rPr>
  </w:style>
  <w:style w:type="character" w:customStyle="1" w:styleId="ListLabel325">
    <w:name w:val="ListLabel 325"/>
    <w:qFormat/>
    <w:rPr>
      <w:rFonts w:ascii="Times New Roman" w:hAnsi="Times New Roman" w:cs="Times New Roman"/>
      <w:b/>
      <w:sz w:val="24"/>
    </w:rPr>
  </w:style>
  <w:style w:type="character" w:customStyle="1" w:styleId="ListLabel326">
    <w:name w:val="ListLabel 326"/>
    <w:qFormat/>
    <w:rPr>
      <w:rFonts w:cs="Times New Roman"/>
    </w:rPr>
  </w:style>
  <w:style w:type="character" w:customStyle="1" w:styleId="ListLabel327">
    <w:name w:val="ListLabel 327"/>
    <w:qFormat/>
    <w:rPr>
      <w:rFonts w:cs="Times New Roman"/>
    </w:rPr>
  </w:style>
  <w:style w:type="character" w:customStyle="1" w:styleId="ListLabel328">
    <w:name w:val="ListLabel 328"/>
    <w:qFormat/>
    <w:rPr>
      <w:rFonts w:cs="Times New Roman"/>
    </w:rPr>
  </w:style>
  <w:style w:type="character" w:customStyle="1" w:styleId="ListLabel329">
    <w:name w:val="ListLabel 329"/>
    <w:qFormat/>
    <w:rPr>
      <w:rFonts w:cs="Times New Roman"/>
    </w:rPr>
  </w:style>
  <w:style w:type="character" w:customStyle="1" w:styleId="ListLabel330">
    <w:name w:val="ListLabel 330"/>
    <w:qFormat/>
    <w:rPr>
      <w:rFonts w:cs="Times New Roman"/>
    </w:rPr>
  </w:style>
  <w:style w:type="character" w:customStyle="1" w:styleId="ListLabel331">
    <w:name w:val="ListLabel 331"/>
    <w:qFormat/>
    <w:rPr>
      <w:rFonts w:cs="Times New Roman"/>
    </w:rPr>
  </w:style>
  <w:style w:type="character" w:customStyle="1" w:styleId="ListLabel332">
    <w:name w:val="ListLabel 332"/>
    <w:qFormat/>
    <w:rPr>
      <w:rFonts w:cs="Times New Roman"/>
    </w:rPr>
  </w:style>
  <w:style w:type="character" w:customStyle="1" w:styleId="ListLabel333">
    <w:name w:val="ListLabel 333"/>
    <w:qFormat/>
    <w:rPr>
      <w:rFonts w:cs="Times New Roman"/>
    </w:rPr>
  </w:style>
  <w:style w:type="character" w:customStyle="1" w:styleId="ListLabel334">
    <w:name w:val="ListLabel 334"/>
    <w:qFormat/>
    <w:rPr>
      <w:rFonts w:ascii="Times New Roman" w:hAnsi="Times New Roman" w:cs="Symbol"/>
      <w:sz w:val="24"/>
    </w:rPr>
  </w:style>
  <w:style w:type="character" w:customStyle="1" w:styleId="ListLabel335">
    <w:name w:val="ListLabel 335"/>
    <w:qFormat/>
    <w:rPr>
      <w:rFonts w:cs="Courier New"/>
    </w:rPr>
  </w:style>
  <w:style w:type="character" w:customStyle="1" w:styleId="ListLabel336">
    <w:name w:val="ListLabel 336"/>
    <w:qFormat/>
    <w:rPr>
      <w:rFonts w:cs="Wingdings"/>
    </w:rPr>
  </w:style>
  <w:style w:type="character" w:customStyle="1" w:styleId="ListLabel337">
    <w:name w:val="ListLabel 337"/>
    <w:qFormat/>
    <w:rPr>
      <w:rFonts w:cs="Symbol"/>
    </w:rPr>
  </w:style>
  <w:style w:type="character" w:customStyle="1" w:styleId="ListLabel338">
    <w:name w:val="ListLabel 338"/>
    <w:qFormat/>
    <w:rPr>
      <w:rFonts w:cs="Courier New"/>
    </w:rPr>
  </w:style>
  <w:style w:type="character" w:customStyle="1" w:styleId="ListLabel339">
    <w:name w:val="ListLabel 339"/>
    <w:qFormat/>
    <w:rPr>
      <w:rFonts w:cs="Wingdings"/>
    </w:rPr>
  </w:style>
  <w:style w:type="character" w:customStyle="1" w:styleId="ListLabel340">
    <w:name w:val="ListLabel 340"/>
    <w:qFormat/>
    <w:rPr>
      <w:rFonts w:cs="Symbol"/>
    </w:rPr>
  </w:style>
  <w:style w:type="character" w:customStyle="1" w:styleId="ListLabel341">
    <w:name w:val="ListLabel 341"/>
    <w:qFormat/>
    <w:rPr>
      <w:rFonts w:cs="Courier New"/>
    </w:rPr>
  </w:style>
  <w:style w:type="character" w:customStyle="1" w:styleId="ListLabel342">
    <w:name w:val="ListLabel 342"/>
    <w:qFormat/>
    <w:rPr>
      <w:rFonts w:cs="Wingdings"/>
    </w:rPr>
  </w:style>
  <w:style w:type="character" w:customStyle="1" w:styleId="ListLabel343">
    <w:name w:val="ListLabel 343"/>
    <w:qFormat/>
    <w:rPr>
      <w:rFonts w:ascii="Times New Roman" w:hAnsi="Times New Roman" w:cs="Symbol"/>
      <w:sz w:val="24"/>
    </w:rPr>
  </w:style>
  <w:style w:type="character" w:customStyle="1" w:styleId="ListLabel344">
    <w:name w:val="ListLabel 344"/>
    <w:qFormat/>
    <w:rPr>
      <w:rFonts w:cs="Courier New"/>
    </w:rPr>
  </w:style>
  <w:style w:type="character" w:customStyle="1" w:styleId="ListLabel345">
    <w:name w:val="ListLabel 345"/>
    <w:qFormat/>
    <w:rPr>
      <w:rFonts w:cs="Wingdings"/>
    </w:rPr>
  </w:style>
  <w:style w:type="character" w:customStyle="1" w:styleId="ListLabel346">
    <w:name w:val="ListLabel 346"/>
    <w:qFormat/>
    <w:rPr>
      <w:rFonts w:cs="Symbol"/>
    </w:rPr>
  </w:style>
  <w:style w:type="character" w:customStyle="1" w:styleId="ListLabel347">
    <w:name w:val="ListLabel 347"/>
    <w:qFormat/>
    <w:rPr>
      <w:rFonts w:cs="Courier New"/>
    </w:rPr>
  </w:style>
  <w:style w:type="character" w:customStyle="1" w:styleId="ListLabel348">
    <w:name w:val="ListLabel 348"/>
    <w:qFormat/>
    <w:rPr>
      <w:rFonts w:cs="Wingdings"/>
    </w:rPr>
  </w:style>
  <w:style w:type="character" w:customStyle="1" w:styleId="ListLabel349">
    <w:name w:val="ListLabel 349"/>
    <w:qFormat/>
    <w:rPr>
      <w:rFonts w:cs="Symbol"/>
    </w:rPr>
  </w:style>
  <w:style w:type="character" w:customStyle="1" w:styleId="ListLabel350">
    <w:name w:val="ListLabel 350"/>
    <w:qFormat/>
    <w:rPr>
      <w:rFonts w:cs="Courier New"/>
    </w:rPr>
  </w:style>
  <w:style w:type="character" w:customStyle="1" w:styleId="ListLabel351">
    <w:name w:val="ListLabel 351"/>
    <w:qFormat/>
    <w:rPr>
      <w:rFonts w:cs="Wingdings"/>
    </w:rPr>
  </w:style>
  <w:style w:type="character" w:customStyle="1" w:styleId="ListLabel352">
    <w:name w:val="ListLabel 352"/>
    <w:qFormat/>
    <w:rPr>
      <w:rFonts w:ascii="Times New Roman" w:hAnsi="Times New Roman" w:cs="Symbol"/>
      <w:sz w:val="24"/>
    </w:rPr>
  </w:style>
  <w:style w:type="character" w:customStyle="1" w:styleId="ListLabel353">
    <w:name w:val="ListLabel 353"/>
    <w:qFormat/>
    <w:rPr>
      <w:rFonts w:cs="Courier New"/>
    </w:rPr>
  </w:style>
  <w:style w:type="character" w:customStyle="1" w:styleId="ListLabel354">
    <w:name w:val="ListLabel 354"/>
    <w:qFormat/>
    <w:rPr>
      <w:rFonts w:cs="Wingdings"/>
    </w:rPr>
  </w:style>
  <w:style w:type="character" w:customStyle="1" w:styleId="ListLabel355">
    <w:name w:val="ListLabel 355"/>
    <w:qFormat/>
    <w:rPr>
      <w:rFonts w:cs="Symbol"/>
    </w:rPr>
  </w:style>
  <w:style w:type="character" w:customStyle="1" w:styleId="ListLabel356">
    <w:name w:val="ListLabel 356"/>
    <w:qFormat/>
    <w:rPr>
      <w:rFonts w:cs="Courier New"/>
    </w:rPr>
  </w:style>
  <w:style w:type="character" w:customStyle="1" w:styleId="ListLabel357">
    <w:name w:val="ListLabel 357"/>
    <w:qFormat/>
    <w:rPr>
      <w:rFonts w:cs="Wingdings"/>
    </w:rPr>
  </w:style>
  <w:style w:type="character" w:customStyle="1" w:styleId="ListLabel358">
    <w:name w:val="ListLabel 358"/>
    <w:qFormat/>
    <w:rPr>
      <w:rFonts w:cs="Symbol"/>
    </w:rPr>
  </w:style>
  <w:style w:type="character" w:customStyle="1" w:styleId="ListLabel359">
    <w:name w:val="ListLabel 359"/>
    <w:qFormat/>
    <w:rPr>
      <w:rFonts w:cs="Courier New"/>
    </w:rPr>
  </w:style>
  <w:style w:type="character" w:customStyle="1" w:styleId="ListLabel360">
    <w:name w:val="ListLabel 360"/>
    <w:qFormat/>
    <w:rPr>
      <w:rFonts w:cs="Wingdings"/>
    </w:rPr>
  </w:style>
  <w:style w:type="character" w:customStyle="1" w:styleId="ListLabel361">
    <w:name w:val="ListLabel 361"/>
    <w:qFormat/>
    <w:rPr>
      <w:rFonts w:ascii="Times New Roman" w:hAnsi="Times New Roman" w:cs="Symbol"/>
      <w:sz w:val="24"/>
    </w:rPr>
  </w:style>
  <w:style w:type="character" w:customStyle="1" w:styleId="ListLabel362">
    <w:name w:val="ListLabel 362"/>
    <w:qFormat/>
    <w:rPr>
      <w:rFonts w:cs="Courier New"/>
    </w:rPr>
  </w:style>
  <w:style w:type="character" w:customStyle="1" w:styleId="ListLabel363">
    <w:name w:val="ListLabel 363"/>
    <w:qFormat/>
    <w:rPr>
      <w:rFonts w:cs="Wingdings"/>
    </w:rPr>
  </w:style>
  <w:style w:type="character" w:customStyle="1" w:styleId="ListLabel364">
    <w:name w:val="ListLabel 364"/>
    <w:qFormat/>
    <w:rPr>
      <w:rFonts w:cs="Symbol"/>
    </w:rPr>
  </w:style>
  <w:style w:type="character" w:customStyle="1" w:styleId="ListLabel365">
    <w:name w:val="ListLabel 365"/>
    <w:qFormat/>
    <w:rPr>
      <w:rFonts w:cs="Courier New"/>
    </w:rPr>
  </w:style>
  <w:style w:type="character" w:customStyle="1" w:styleId="ListLabel366">
    <w:name w:val="ListLabel 366"/>
    <w:qFormat/>
    <w:rPr>
      <w:rFonts w:cs="Wingdings"/>
    </w:rPr>
  </w:style>
  <w:style w:type="character" w:customStyle="1" w:styleId="ListLabel367">
    <w:name w:val="ListLabel 367"/>
    <w:qFormat/>
    <w:rPr>
      <w:rFonts w:cs="Symbol"/>
    </w:rPr>
  </w:style>
  <w:style w:type="character" w:customStyle="1" w:styleId="ListLabel368">
    <w:name w:val="ListLabel 368"/>
    <w:qFormat/>
    <w:rPr>
      <w:rFonts w:cs="Courier New"/>
    </w:rPr>
  </w:style>
  <w:style w:type="character" w:customStyle="1" w:styleId="ListLabel369">
    <w:name w:val="ListLabel 369"/>
    <w:qFormat/>
    <w:rPr>
      <w:rFonts w:cs="Wingdings"/>
    </w:rPr>
  </w:style>
  <w:style w:type="character" w:customStyle="1" w:styleId="ListLabel370">
    <w:name w:val="ListLabel 370"/>
    <w:qFormat/>
    <w:rPr>
      <w:rFonts w:ascii="Times New Roman" w:hAnsi="Times New Roman" w:cs="Symbol"/>
      <w:sz w:val="24"/>
    </w:rPr>
  </w:style>
  <w:style w:type="character" w:customStyle="1" w:styleId="ListLabel371">
    <w:name w:val="ListLabel 371"/>
    <w:qFormat/>
    <w:rPr>
      <w:rFonts w:ascii="Times New Roman" w:hAnsi="Times New Roman" w:cs="Symbol"/>
      <w:sz w:val="24"/>
    </w:rPr>
  </w:style>
  <w:style w:type="character" w:customStyle="1" w:styleId="ListLabel372">
    <w:name w:val="ListLabel 372"/>
    <w:qFormat/>
    <w:rPr>
      <w:rFonts w:cs="Courier New"/>
    </w:rPr>
  </w:style>
  <w:style w:type="character" w:customStyle="1" w:styleId="ListLabel373">
    <w:name w:val="ListLabel 373"/>
    <w:qFormat/>
    <w:rPr>
      <w:rFonts w:cs="Wingdings"/>
    </w:rPr>
  </w:style>
  <w:style w:type="character" w:customStyle="1" w:styleId="ListLabel374">
    <w:name w:val="ListLabel 374"/>
    <w:qFormat/>
    <w:rPr>
      <w:rFonts w:cs="Symbol"/>
    </w:rPr>
  </w:style>
  <w:style w:type="character" w:customStyle="1" w:styleId="ListLabel375">
    <w:name w:val="ListLabel 375"/>
    <w:qFormat/>
    <w:rPr>
      <w:rFonts w:cs="Courier New"/>
    </w:rPr>
  </w:style>
  <w:style w:type="character" w:customStyle="1" w:styleId="ListLabel376">
    <w:name w:val="ListLabel 376"/>
    <w:qFormat/>
    <w:rPr>
      <w:rFonts w:cs="Wingdings"/>
    </w:rPr>
  </w:style>
  <w:style w:type="character" w:customStyle="1" w:styleId="ListLabel377">
    <w:name w:val="ListLabel 377"/>
    <w:qFormat/>
    <w:rPr>
      <w:rFonts w:cs="Symbol"/>
    </w:rPr>
  </w:style>
  <w:style w:type="character" w:customStyle="1" w:styleId="ListLabel378">
    <w:name w:val="ListLabel 378"/>
    <w:qFormat/>
    <w:rPr>
      <w:rFonts w:cs="Courier New"/>
    </w:rPr>
  </w:style>
  <w:style w:type="character" w:customStyle="1" w:styleId="ListLabel379">
    <w:name w:val="ListLabel 379"/>
    <w:qFormat/>
    <w:rPr>
      <w:rFonts w:cs="Wingdings"/>
    </w:rPr>
  </w:style>
  <w:style w:type="character" w:customStyle="1" w:styleId="ListLabel380">
    <w:name w:val="ListLabel 380"/>
    <w:qFormat/>
    <w:rPr>
      <w:rFonts w:ascii="Times New Roman" w:hAnsi="Times New Roman" w:cs="Symbol"/>
      <w:b/>
      <w:sz w:val="24"/>
    </w:rPr>
  </w:style>
  <w:style w:type="character" w:customStyle="1" w:styleId="ListLabel381">
    <w:name w:val="ListLabel 381"/>
    <w:qFormat/>
    <w:rPr>
      <w:rFonts w:ascii="Times New Roman" w:hAnsi="Times New Roman" w:cs="Symbol"/>
      <w:sz w:val="24"/>
    </w:rPr>
  </w:style>
  <w:style w:type="character" w:customStyle="1" w:styleId="ListLabel382">
    <w:name w:val="ListLabel 382"/>
    <w:qFormat/>
    <w:rPr>
      <w:rFonts w:ascii="Times New Roman" w:hAnsi="Times New Roman" w:cs="Symbol"/>
      <w:sz w:val="24"/>
    </w:rPr>
  </w:style>
  <w:style w:type="character" w:customStyle="1" w:styleId="ListLabel383">
    <w:name w:val="ListLabel 383"/>
    <w:qFormat/>
    <w:rPr>
      <w:rFonts w:ascii="Times New Roman" w:hAnsi="Times New Roman"/>
      <w:b/>
      <w:sz w:val="24"/>
    </w:rPr>
  </w:style>
  <w:style w:type="character" w:customStyle="1" w:styleId="ListLabel384">
    <w:name w:val="ListLabel 384"/>
    <w:qFormat/>
    <w:rPr>
      <w:rFonts w:ascii="Times New Roman" w:hAnsi="Times New Roman" w:cs="Times New Roman"/>
      <w:color w:val="00000A"/>
      <w:sz w:val="24"/>
    </w:rPr>
  </w:style>
  <w:style w:type="character" w:customStyle="1" w:styleId="ListLabel385">
    <w:name w:val="ListLabel 385"/>
    <w:qFormat/>
    <w:rPr>
      <w:rFonts w:ascii="Times New Roman" w:hAnsi="Times New Roman"/>
      <w:b/>
      <w:sz w:val="24"/>
    </w:rPr>
  </w:style>
  <w:style w:type="character" w:customStyle="1" w:styleId="ListLabel386">
    <w:name w:val="ListLabel 386"/>
    <w:qFormat/>
    <w:rPr>
      <w:rFonts w:ascii="Times New Roman" w:hAnsi="Times New Roman"/>
      <w:b/>
      <w:sz w:val="24"/>
    </w:rPr>
  </w:style>
  <w:style w:type="character" w:customStyle="1" w:styleId="ListLabel387">
    <w:name w:val="ListLabel 387"/>
    <w:qFormat/>
    <w:rPr>
      <w:rFonts w:ascii="Times New Roman" w:hAnsi="Times New Roman"/>
      <w:b/>
      <w:sz w:val="24"/>
    </w:rPr>
  </w:style>
  <w:style w:type="character" w:customStyle="1" w:styleId="ListLabel388">
    <w:name w:val="ListLabel 388"/>
    <w:qFormat/>
    <w:rPr>
      <w:rFonts w:ascii="Times New Roman" w:eastAsia="Times New Roman" w:hAnsi="Times New Roman" w:cs="Times New Roman"/>
      <w:b/>
      <w:sz w:val="24"/>
    </w:rPr>
  </w:style>
  <w:style w:type="character" w:customStyle="1" w:styleId="ListLabel389">
    <w:name w:val="ListLabel 389"/>
    <w:qFormat/>
    <w:rPr>
      <w:rFonts w:cs="Symbol"/>
      <w:color w:val="00000A"/>
    </w:rPr>
  </w:style>
  <w:style w:type="character" w:customStyle="1" w:styleId="ListLabel390">
    <w:name w:val="ListLabel 390"/>
    <w:qFormat/>
    <w:rPr>
      <w:rFonts w:cs="Times New Roman"/>
    </w:rPr>
  </w:style>
  <w:style w:type="character" w:customStyle="1" w:styleId="ListLabel391">
    <w:name w:val="ListLabel 391"/>
    <w:qFormat/>
    <w:rPr>
      <w:rFonts w:cs="Times New Roman"/>
    </w:rPr>
  </w:style>
  <w:style w:type="character" w:customStyle="1" w:styleId="ListLabel392">
    <w:name w:val="ListLabel 392"/>
    <w:qFormat/>
    <w:rPr>
      <w:rFonts w:cs="Times New Roman"/>
    </w:rPr>
  </w:style>
  <w:style w:type="character" w:customStyle="1" w:styleId="ListLabel393">
    <w:name w:val="ListLabel 393"/>
    <w:qFormat/>
    <w:rPr>
      <w:rFonts w:cs="Times New Roman"/>
    </w:rPr>
  </w:style>
  <w:style w:type="character" w:customStyle="1" w:styleId="ListLabel394">
    <w:name w:val="ListLabel 394"/>
    <w:qFormat/>
    <w:rPr>
      <w:rFonts w:cs="Times New Roman"/>
    </w:rPr>
  </w:style>
  <w:style w:type="character" w:customStyle="1" w:styleId="ListLabel395">
    <w:name w:val="ListLabel 395"/>
    <w:qFormat/>
    <w:rPr>
      <w:rFonts w:cs="Times New Roman"/>
    </w:rPr>
  </w:style>
  <w:style w:type="character" w:customStyle="1" w:styleId="ListLabel396">
    <w:name w:val="ListLabel 396"/>
    <w:qFormat/>
    <w:rPr>
      <w:rFonts w:cs="Times New Roman"/>
    </w:rPr>
  </w:style>
  <w:style w:type="character" w:customStyle="1" w:styleId="ListLabel397">
    <w:name w:val="ListLabel 397"/>
    <w:qFormat/>
    <w:rPr>
      <w:rFonts w:ascii="Times New Roman" w:hAnsi="Times New Roman" w:cs="Times New Roman"/>
      <w:b/>
      <w:sz w:val="24"/>
    </w:rPr>
  </w:style>
  <w:style w:type="character" w:customStyle="1" w:styleId="ListLabel398">
    <w:name w:val="ListLabel 398"/>
    <w:qFormat/>
    <w:rPr>
      <w:rFonts w:cs="Symbol"/>
    </w:rPr>
  </w:style>
  <w:style w:type="character" w:customStyle="1" w:styleId="ListLabel399">
    <w:name w:val="ListLabel 399"/>
    <w:qFormat/>
    <w:rPr>
      <w:rFonts w:cs="Times New Roman"/>
    </w:rPr>
  </w:style>
  <w:style w:type="character" w:customStyle="1" w:styleId="ListLabel400">
    <w:name w:val="ListLabel 400"/>
    <w:qFormat/>
    <w:rPr>
      <w:rFonts w:cs="Times New Roman"/>
    </w:rPr>
  </w:style>
  <w:style w:type="character" w:customStyle="1" w:styleId="ListLabel401">
    <w:name w:val="ListLabel 401"/>
    <w:qFormat/>
    <w:rPr>
      <w:rFonts w:cs="Times New Roman"/>
    </w:rPr>
  </w:style>
  <w:style w:type="character" w:customStyle="1" w:styleId="ListLabel402">
    <w:name w:val="ListLabel 402"/>
    <w:qFormat/>
    <w:rPr>
      <w:rFonts w:cs="Times New Roman"/>
    </w:rPr>
  </w:style>
  <w:style w:type="character" w:customStyle="1" w:styleId="ListLabel403">
    <w:name w:val="ListLabel 403"/>
    <w:qFormat/>
    <w:rPr>
      <w:rFonts w:cs="Times New Roman"/>
    </w:rPr>
  </w:style>
  <w:style w:type="character" w:customStyle="1" w:styleId="ListLabel404">
    <w:name w:val="ListLabel 404"/>
    <w:qFormat/>
    <w:rPr>
      <w:rFonts w:cs="Times New Roman"/>
    </w:rPr>
  </w:style>
  <w:style w:type="character" w:customStyle="1" w:styleId="ListLabel405">
    <w:name w:val="ListLabel 405"/>
    <w:qFormat/>
    <w:rPr>
      <w:rFonts w:cs="Times New Roman"/>
    </w:rPr>
  </w:style>
  <w:style w:type="character" w:customStyle="1" w:styleId="ListLabel406">
    <w:name w:val="ListLabel 406"/>
    <w:qFormat/>
    <w:rPr>
      <w:rFonts w:ascii="Times New Roman" w:hAnsi="Times New Roman" w:cs="Symbol"/>
      <w:sz w:val="24"/>
    </w:rPr>
  </w:style>
  <w:style w:type="character" w:customStyle="1" w:styleId="ListLabel407">
    <w:name w:val="ListLabel 407"/>
    <w:qFormat/>
    <w:rPr>
      <w:rFonts w:cs="Courier New"/>
    </w:rPr>
  </w:style>
  <w:style w:type="character" w:customStyle="1" w:styleId="ListLabel408">
    <w:name w:val="ListLabel 408"/>
    <w:qFormat/>
    <w:rPr>
      <w:rFonts w:cs="Wingdings"/>
    </w:rPr>
  </w:style>
  <w:style w:type="character" w:customStyle="1" w:styleId="ListLabel409">
    <w:name w:val="ListLabel 409"/>
    <w:qFormat/>
    <w:rPr>
      <w:rFonts w:cs="Symbol"/>
    </w:rPr>
  </w:style>
  <w:style w:type="character" w:customStyle="1" w:styleId="ListLabel410">
    <w:name w:val="ListLabel 410"/>
    <w:qFormat/>
    <w:rPr>
      <w:rFonts w:cs="Courier New"/>
    </w:rPr>
  </w:style>
  <w:style w:type="character" w:customStyle="1" w:styleId="ListLabel411">
    <w:name w:val="ListLabel 411"/>
    <w:qFormat/>
    <w:rPr>
      <w:rFonts w:cs="Wingdings"/>
    </w:rPr>
  </w:style>
  <w:style w:type="character" w:customStyle="1" w:styleId="ListLabel412">
    <w:name w:val="ListLabel 412"/>
    <w:qFormat/>
    <w:rPr>
      <w:rFonts w:cs="Symbol"/>
    </w:rPr>
  </w:style>
  <w:style w:type="character" w:customStyle="1" w:styleId="ListLabel413">
    <w:name w:val="ListLabel 413"/>
    <w:qFormat/>
    <w:rPr>
      <w:rFonts w:cs="Courier New"/>
    </w:rPr>
  </w:style>
  <w:style w:type="character" w:customStyle="1" w:styleId="ListLabel414">
    <w:name w:val="ListLabel 414"/>
    <w:qFormat/>
    <w:rPr>
      <w:rFonts w:cs="Wingdings"/>
    </w:rPr>
  </w:style>
  <w:style w:type="character" w:customStyle="1" w:styleId="ListLabel415">
    <w:name w:val="ListLabel 415"/>
    <w:qFormat/>
    <w:rPr>
      <w:rFonts w:ascii="Times New Roman" w:hAnsi="Times New Roman" w:cs="Symbol"/>
      <w:sz w:val="24"/>
    </w:rPr>
  </w:style>
  <w:style w:type="character" w:customStyle="1" w:styleId="ListLabel416">
    <w:name w:val="ListLabel 416"/>
    <w:qFormat/>
    <w:rPr>
      <w:rFonts w:ascii="Times New Roman" w:hAnsi="Times New Roman" w:cs="Symbol"/>
      <w:sz w:val="24"/>
    </w:rPr>
  </w:style>
  <w:style w:type="character" w:customStyle="1" w:styleId="ListLabel417">
    <w:name w:val="ListLabel 417"/>
    <w:qFormat/>
    <w:rPr>
      <w:rFonts w:ascii="Calibri" w:hAnsi="Calibri" w:cs="Symbol"/>
      <w:sz w:val="24"/>
    </w:rPr>
  </w:style>
  <w:style w:type="character" w:customStyle="1" w:styleId="ListLabel418">
    <w:name w:val="ListLabel 418"/>
    <w:qFormat/>
    <w:rPr>
      <w:rFonts w:ascii="Times New Roman" w:hAnsi="Times New Roman" w:cs="Symbol"/>
      <w:b/>
      <w:sz w:val="24"/>
    </w:rPr>
  </w:style>
  <w:style w:type="character" w:customStyle="1" w:styleId="ListLabel419">
    <w:name w:val="ListLabel 419"/>
    <w:qFormat/>
    <w:rPr>
      <w:rFonts w:ascii="Times New Roman" w:hAnsi="Times New Roman" w:cs="Symbol"/>
      <w:b/>
      <w:sz w:val="24"/>
    </w:rPr>
  </w:style>
  <w:style w:type="character" w:customStyle="1" w:styleId="ListLabel420">
    <w:name w:val="ListLabel 420"/>
    <w:qFormat/>
    <w:rPr>
      <w:rFonts w:ascii="Calibri" w:hAnsi="Calibri" w:cs="Symbol"/>
      <w:sz w:val="24"/>
    </w:rPr>
  </w:style>
  <w:style w:type="character" w:customStyle="1" w:styleId="ListLabel421">
    <w:name w:val="ListLabel 421"/>
    <w:qFormat/>
    <w:rPr>
      <w:rFonts w:ascii="Times New Roman" w:hAnsi="Times New Roman" w:cs="Symbol"/>
      <w:sz w:val="24"/>
    </w:rPr>
  </w:style>
  <w:style w:type="character" w:customStyle="1" w:styleId="ListLabel422">
    <w:name w:val="ListLabel 422"/>
    <w:qFormat/>
    <w:rPr>
      <w:rFonts w:ascii="Times New Roman" w:hAnsi="Times New Roman" w:cs="Symbol"/>
      <w:sz w:val="24"/>
    </w:rPr>
  </w:style>
  <w:style w:type="character" w:customStyle="1" w:styleId="ListLabel423">
    <w:name w:val="ListLabel 423"/>
    <w:qFormat/>
    <w:rPr>
      <w:rFonts w:ascii="Calibri" w:hAnsi="Calibri" w:cs="Symbol"/>
      <w:sz w:val="24"/>
    </w:rPr>
  </w:style>
  <w:style w:type="character" w:customStyle="1" w:styleId="ListLabel424">
    <w:name w:val="ListLabel 424"/>
    <w:qFormat/>
    <w:rPr>
      <w:rFonts w:ascii="Times New Roman" w:hAnsi="Times New Roman" w:cs="Symbol"/>
      <w:sz w:val="24"/>
    </w:rPr>
  </w:style>
  <w:style w:type="character" w:customStyle="1" w:styleId="ListLabel425">
    <w:name w:val="ListLabel 425"/>
    <w:qFormat/>
    <w:rPr>
      <w:rFonts w:ascii="Calibri" w:hAnsi="Calibri" w:cs="Symbol"/>
      <w:sz w:val="24"/>
    </w:rPr>
  </w:style>
  <w:style w:type="character" w:customStyle="1" w:styleId="ListLabel426">
    <w:name w:val="ListLabel 426"/>
    <w:qFormat/>
    <w:rPr>
      <w:rFonts w:ascii="Times New Roman" w:hAnsi="Times New Roman" w:cs="Symbol"/>
      <w:sz w:val="24"/>
    </w:rPr>
  </w:style>
  <w:style w:type="character" w:customStyle="1" w:styleId="ListLabel427">
    <w:name w:val="ListLabel 427"/>
    <w:qFormat/>
    <w:rPr>
      <w:rFonts w:ascii="Times New Roman" w:hAnsi="Times New Roman" w:cs="Symbol"/>
      <w:sz w:val="24"/>
    </w:rPr>
  </w:style>
  <w:style w:type="character" w:customStyle="1" w:styleId="ListLabel428">
    <w:name w:val="ListLabel 428"/>
    <w:qFormat/>
    <w:rPr>
      <w:rFonts w:ascii="Calibri" w:hAnsi="Calibri" w:cs="Symbol"/>
      <w:sz w:val="24"/>
    </w:rPr>
  </w:style>
  <w:style w:type="character" w:customStyle="1" w:styleId="ListLabel429">
    <w:name w:val="ListLabel 429"/>
    <w:qFormat/>
    <w:rPr>
      <w:rFonts w:ascii="Times New Roman" w:hAnsi="Times New Roman" w:cs="Symbol"/>
      <w:sz w:val="24"/>
    </w:rPr>
  </w:style>
  <w:style w:type="character" w:customStyle="1" w:styleId="ListLabel430">
    <w:name w:val="ListLabel 430"/>
    <w:qFormat/>
    <w:rPr>
      <w:rFonts w:ascii="Times New Roman" w:hAnsi="Times New Roman" w:cs="Symbol"/>
      <w:sz w:val="24"/>
    </w:rPr>
  </w:style>
  <w:style w:type="character" w:customStyle="1" w:styleId="ListLabel431">
    <w:name w:val="ListLabel 431"/>
    <w:qFormat/>
    <w:rPr>
      <w:rFonts w:ascii="Calibri" w:hAnsi="Calibri" w:cs="Symbol"/>
      <w:sz w:val="24"/>
    </w:rPr>
  </w:style>
  <w:style w:type="character" w:customStyle="1" w:styleId="ListLabel432">
    <w:name w:val="ListLabel 432"/>
    <w:qFormat/>
    <w:rPr>
      <w:rFonts w:ascii="Calibri" w:hAnsi="Calibri" w:cs="Symbol"/>
      <w:sz w:val="24"/>
    </w:rPr>
  </w:style>
  <w:style w:type="character" w:customStyle="1" w:styleId="ListLabel433">
    <w:name w:val="ListLabel 433"/>
    <w:qFormat/>
    <w:rPr>
      <w:rFonts w:ascii="Times New Roman" w:hAnsi="Times New Roman"/>
      <w:b/>
      <w:sz w:val="24"/>
    </w:rPr>
  </w:style>
  <w:style w:type="character" w:customStyle="1" w:styleId="ListLabel434">
    <w:name w:val="ListLabel 434"/>
    <w:qFormat/>
    <w:rPr>
      <w:rFonts w:ascii="Times New Roman" w:hAnsi="Times New Roman"/>
      <w:b/>
      <w:sz w:val="24"/>
    </w:rPr>
  </w:style>
  <w:style w:type="character" w:customStyle="1" w:styleId="ListLabel435">
    <w:name w:val="ListLabel 435"/>
    <w:qFormat/>
    <w:rPr>
      <w:rFonts w:ascii="Times New Roman" w:hAnsi="Times New Roman" w:cs="Wingdings"/>
      <w:sz w:val="24"/>
    </w:rPr>
  </w:style>
  <w:style w:type="character" w:customStyle="1" w:styleId="ListLabel436">
    <w:name w:val="ListLabel 436"/>
    <w:qFormat/>
    <w:rPr>
      <w:rFonts w:cs="Courier New"/>
    </w:rPr>
  </w:style>
  <w:style w:type="character" w:customStyle="1" w:styleId="ListLabel437">
    <w:name w:val="ListLabel 437"/>
    <w:qFormat/>
    <w:rPr>
      <w:rFonts w:cs="Wingdings"/>
    </w:rPr>
  </w:style>
  <w:style w:type="character" w:customStyle="1" w:styleId="ListLabel438">
    <w:name w:val="ListLabel 438"/>
    <w:qFormat/>
    <w:rPr>
      <w:rFonts w:cs="Symbol"/>
    </w:rPr>
  </w:style>
  <w:style w:type="character" w:customStyle="1" w:styleId="ListLabel439">
    <w:name w:val="ListLabel 439"/>
    <w:qFormat/>
    <w:rPr>
      <w:rFonts w:cs="Courier New"/>
    </w:rPr>
  </w:style>
  <w:style w:type="character" w:customStyle="1" w:styleId="ListLabel440">
    <w:name w:val="ListLabel 440"/>
    <w:qFormat/>
    <w:rPr>
      <w:rFonts w:cs="Wingdings"/>
    </w:rPr>
  </w:style>
  <w:style w:type="character" w:customStyle="1" w:styleId="ListLabel441">
    <w:name w:val="ListLabel 441"/>
    <w:qFormat/>
    <w:rPr>
      <w:rFonts w:cs="Symbol"/>
    </w:rPr>
  </w:style>
  <w:style w:type="character" w:customStyle="1" w:styleId="ListLabel442">
    <w:name w:val="ListLabel 442"/>
    <w:qFormat/>
    <w:rPr>
      <w:rFonts w:cs="Courier New"/>
    </w:rPr>
  </w:style>
  <w:style w:type="character" w:customStyle="1" w:styleId="ListLabel443">
    <w:name w:val="ListLabel 443"/>
    <w:qFormat/>
    <w:rPr>
      <w:rFonts w:cs="Wingdings"/>
    </w:rPr>
  </w:style>
  <w:style w:type="character" w:customStyle="1" w:styleId="ListLabel444">
    <w:name w:val="ListLabel 444"/>
    <w:qFormat/>
    <w:rPr>
      <w:rFonts w:ascii="Times New Roman" w:hAnsi="Times New Roman" w:cs="Wingdings"/>
      <w:b/>
      <w:sz w:val="24"/>
    </w:rPr>
  </w:style>
  <w:style w:type="character" w:customStyle="1" w:styleId="ListLabel445">
    <w:name w:val="ListLabel 445"/>
    <w:qFormat/>
    <w:rPr>
      <w:rFonts w:cs="Courier New"/>
    </w:rPr>
  </w:style>
  <w:style w:type="character" w:customStyle="1" w:styleId="ListLabel446">
    <w:name w:val="ListLabel 446"/>
    <w:qFormat/>
    <w:rPr>
      <w:rFonts w:cs="Wingdings"/>
    </w:rPr>
  </w:style>
  <w:style w:type="character" w:customStyle="1" w:styleId="ListLabel447">
    <w:name w:val="ListLabel 447"/>
    <w:qFormat/>
    <w:rPr>
      <w:rFonts w:cs="Symbol"/>
    </w:rPr>
  </w:style>
  <w:style w:type="character" w:customStyle="1" w:styleId="ListLabel448">
    <w:name w:val="ListLabel 448"/>
    <w:qFormat/>
    <w:rPr>
      <w:rFonts w:cs="Courier New"/>
    </w:rPr>
  </w:style>
  <w:style w:type="character" w:customStyle="1" w:styleId="ListLabel449">
    <w:name w:val="ListLabel 449"/>
    <w:qFormat/>
    <w:rPr>
      <w:rFonts w:cs="Wingdings"/>
    </w:rPr>
  </w:style>
  <w:style w:type="character" w:customStyle="1" w:styleId="ListLabel450">
    <w:name w:val="ListLabel 450"/>
    <w:qFormat/>
    <w:rPr>
      <w:rFonts w:cs="Symbol"/>
    </w:rPr>
  </w:style>
  <w:style w:type="character" w:customStyle="1" w:styleId="ListLabel451">
    <w:name w:val="ListLabel 451"/>
    <w:qFormat/>
    <w:rPr>
      <w:rFonts w:cs="Courier New"/>
    </w:rPr>
  </w:style>
  <w:style w:type="character" w:customStyle="1" w:styleId="ListLabel452">
    <w:name w:val="ListLabel 452"/>
    <w:qFormat/>
    <w:rPr>
      <w:rFonts w:cs="Wingdings"/>
    </w:rPr>
  </w:style>
  <w:style w:type="character" w:customStyle="1" w:styleId="ListLabel453">
    <w:name w:val="ListLabel 453"/>
    <w:qFormat/>
    <w:rPr>
      <w:rFonts w:ascii="Times New Roman" w:hAnsi="Times New Roman" w:cs="Wingdings"/>
      <w:sz w:val="24"/>
    </w:rPr>
  </w:style>
  <w:style w:type="character" w:customStyle="1" w:styleId="ListLabel454">
    <w:name w:val="ListLabel 454"/>
    <w:qFormat/>
    <w:rPr>
      <w:rFonts w:cs="Courier New"/>
    </w:rPr>
  </w:style>
  <w:style w:type="character" w:customStyle="1" w:styleId="ListLabel455">
    <w:name w:val="ListLabel 455"/>
    <w:qFormat/>
    <w:rPr>
      <w:rFonts w:cs="Wingdings"/>
    </w:rPr>
  </w:style>
  <w:style w:type="character" w:customStyle="1" w:styleId="ListLabel456">
    <w:name w:val="ListLabel 456"/>
    <w:qFormat/>
    <w:rPr>
      <w:rFonts w:cs="Symbol"/>
    </w:rPr>
  </w:style>
  <w:style w:type="character" w:customStyle="1" w:styleId="ListLabel457">
    <w:name w:val="ListLabel 457"/>
    <w:qFormat/>
    <w:rPr>
      <w:rFonts w:cs="Courier New"/>
    </w:rPr>
  </w:style>
  <w:style w:type="character" w:customStyle="1" w:styleId="ListLabel458">
    <w:name w:val="ListLabel 458"/>
    <w:qFormat/>
    <w:rPr>
      <w:rFonts w:cs="Wingdings"/>
    </w:rPr>
  </w:style>
  <w:style w:type="character" w:customStyle="1" w:styleId="ListLabel459">
    <w:name w:val="ListLabel 459"/>
    <w:qFormat/>
    <w:rPr>
      <w:rFonts w:cs="Symbol"/>
    </w:rPr>
  </w:style>
  <w:style w:type="character" w:customStyle="1" w:styleId="ListLabel460">
    <w:name w:val="ListLabel 460"/>
    <w:qFormat/>
    <w:rPr>
      <w:rFonts w:cs="Courier New"/>
    </w:rPr>
  </w:style>
  <w:style w:type="character" w:customStyle="1" w:styleId="ListLabel461">
    <w:name w:val="ListLabel 461"/>
    <w:qFormat/>
    <w:rPr>
      <w:rFonts w:cs="Wingdings"/>
    </w:rPr>
  </w:style>
  <w:style w:type="character" w:customStyle="1" w:styleId="ListLabel462">
    <w:name w:val="ListLabel 462"/>
    <w:qFormat/>
    <w:rPr>
      <w:rFonts w:ascii="Times New Roman" w:hAnsi="Times New Roman" w:cs="Wingdings"/>
      <w:sz w:val="24"/>
    </w:rPr>
  </w:style>
  <w:style w:type="character" w:customStyle="1" w:styleId="ListLabel463">
    <w:name w:val="ListLabel 463"/>
    <w:qFormat/>
    <w:rPr>
      <w:rFonts w:cs="Courier New"/>
    </w:rPr>
  </w:style>
  <w:style w:type="character" w:customStyle="1" w:styleId="ListLabel464">
    <w:name w:val="ListLabel 464"/>
    <w:qFormat/>
    <w:rPr>
      <w:rFonts w:cs="Wingdings"/>
    </w:rPr>
  </w:style>
  <w:style w:type="character" w:customStyle="1" w:styleId="ListLabel465">
    <w:name w:val="ListLabel 465"/>
    <w:qFormat/>
    <w:rPr>
      <w:rFonts w:cs="Symbol"/>
    </w:rPr>
  </w:style>
  <w:style w:type="character" w:customStyle="1" w:styleId="ListLabel466">
    <w:name w:val="ListLabel 466"/>
    <w:qFormat/>
    <w:rPr>
      <w:rFonts w:cs="Courier New"/>
    </w:rPr>
  </w:style>
  <w:style w:type="character" w:customStyle="1" w:styleId="ListLabel467">
    <w:name w:val="ListLabel 467"/>
    <w:qFormat/>
    <w:rPr>
      <w:rFonts w:cs="Wingdings"/>
    </w:rPr>
  </w:style>
  <w:style w:type="character" w:customStyle="1" w:styleId="ListLabel468">
    <w:name w:val="ListLabel 468"/>
    <w:qFormat/>
    <w:rPr>
      <w:rFonts w:cs="Symbol"/>
    </w:rPr>
  </w:style>
  <w:style w:type="character" w:customStyle="1" w:styleId="ListLabel469">
    <w:name w:val="ListLabel 469"/>
    <w:qFormat/>
    <w:rPr>
      <w:rFonts w:cs="Courier New"/>
    </w:rPr>
  </w:style>
  <w:style w:type="character" w:customStyle="1" w:styleId="ListLabel470">
    <w:name w:val="ListLabel 470"/>
    <w:qFormat/>
    <w:rPr>
      <w:rFonts w:cs="Wingdings"/>
    </w:rPr>
  </w:style>
  <w:style w:type="character" w:customStyle="1" w:styleId="ListLabel471">
    <w:name w:val="ListLabel 471"/>
    <w:qFormat/>
    <w:rPr>
      <w:rFonts w:ascii="Times New Roman" w:hAnsi="Times New Roman" w:cs="Wingdings"/>
      <w:sz w:val="24"/>
    </w:rPr>
  </w:style>
  <w:style w:type="character" w:customStyle="1" w:styleId="ListLabel472">
    <w:name w:val="ListLabel 472"/>
    <w:qFormat/>
    <w:rPr>
      <w:rFonts w:cs="Courier New"/>
    </w:rPr>
  </w:style>
  <w:style w:type="character" w:customStyle="1" w:styleId="ListLabel473">
    <w:name w:val="ListLabel 473"/>
    <w:qFormat/>
    <w:rPr>
      <w:rFonts w:cs="Wingdings"/>
    </w:rPr>
  </w:style>
  <w:style w:type="character" w:customStyle="1" w:styleId="ListLabel474">
    <w:name w:val="ListLabel 474"/>
    <w:qFormat/>
    <w:rPr>
      <w:rFonts w:cs="Symbol"/>
    </w:rPr>
  </w:style>
  <w:style w:type="character" w:customStyle="1" w:styleId="ListLabel475">
    <w:name w:val="ListLabel 475"/>
    <w:qFormat/>
    <w:rPr>
      <w:rFonts w:cs="Courier New"/>
    </w:rPr>
  </w:style>
  <w:style w:type="character" w:customStyle="1" w:styleId="ListLabel476">
    <w:name w:val="ListLabel 476"/>
    <w:qFormat/>
    <w:rPr>
      <w:rFonts w:cs="Wingdings"/>
    </w:rPr>
  </w:style>
  <w:style w:type="character" w:customStyle="1" w:styleId="ListLabel477">
    <w:name w:val="ListLabel 477"/>
    <w:qFormat/>
    <w:rPr>
      <w:rFonts w:cs="Symbol"/>
    </w:rPr>
  </w:style>
  <w:style w:type="character" w:customStyle="1" w:styleId="ListLabel478">
    <w:name w:val="ListLabel 478"/>
    <w:qFormat/>
    <w:rPr>
      <w:rFonts w:cs="Courier New"/>
    </w:rPr>
  </w:style>
  <w:style w:type="character" w:customStyle="1" w:styleId="ListLabel479">
    <w:name w:val="ListLabel 479"/>
    <w:qFormat/>
    <w:rPr>
      <w:rFonts w:cs="Wingdings"/>
    </w:rPr>
  </w:style>
  <w:style w:type="character" w:customStyle="1" w:styleId="ListLabel480">
    <w:name w:val="ListLabel 480"/>
    <w:qFormat/>
    <w:rPr>
      <w:rFonts w:ascii="Times New Roman" w:hAnsi="Times New Roman" w:cs="Wingdings"/>
      <w:b/>
      <w:sz w:val="24"/>
    </w:rPr>
  </w:style>
  <w:style w:type="character" w:customStyle="1" w:styleId="ListLabel481">
    <w:name w:val="ListLabel 481"/>
    <w:qFormat/>
    <w:rPr>
      <w:rFonts w:cs="Courier New"/>
    </w:rPr>
  </w:style>
  <w:style w:type="character" w:customStyle="1" w:styleId="ListLabel482">
    <w:name w:val="ListLabel 482"/>
    <w:qFormat/>
    <w:rPr>
      <w:rFonts w:cs="Wingdings"/>
    </w:rPr>
  </w:style>
  <w:style w:type="character" w:customStyle="1" w:styleId="ListLabel483">
    <w:name w:val="ListLabel 483"/>
    <w:qFormat/>
    <w:rPr>
      <w:rFonts w:cs="Symbol"/>
    </w:rPr>
  </w:style>
  <w:style w:type="character" w:customStyle="1" w:styleId="ListLabel484">
    <w:name w:val="ListLabel 484"/>
    <w:qFormat/>
    <w:rPr>
      <w:rFonts w:cs="Courier New"/>
    </w:rPr>
  </w:style>
  <w:style w:type="character" w:customStyle="1" w:styleId="ListLabel485">
    <w:name w:val="ListLabel 485"/>
    <w:qFormat/>
    <w:rPr>
      <w:rFonts w:cs="Wingdings"/>
    </w:rPr>
  </w:style>
  <w:style w:type="character" w:customStyle="1" w:styleId="ListLabel486">
    <w:name w:val="ListLabel 486"/>
    <w:qFormat/>
    <w:rPr>
      <w:rFonts w:cs="Symbol"/>
    </w:rPr>
  </w:style>
  <w:style w:type="character" w:customStyle="1" w:styleId="ListLabel487">
    <w:name w:val="ListLabel 487"/>
    <w:qFormat/>
    <w:rPr>
      <w:rFonts w:cs="Courier New"/>
    </w:rPr>
  </w:style>
  <w:style w:type="character" w:customStyle="1" w:styleId="ListLabel488">
    <w:name w:val="ListLabel 488"/>
    <w:qFormat/>
    <w:rPr>
      <w:rFonts w:cs="Wingdings"/>
    </w:rPr>
  </w:style>
  <w:style w:type="character" w:customStyle="1" w:styleId="ListLabel489">
    <w:name w:val="ListLabel 489"/>
    <w:qFormat/>
    <w:rPr>
      <w:rFonts w:ascii="Times New Roman" w:hAnsi="Times New Roman" w:cs="Symbol"/>
      <w:sz w:val="24"/>
    </w:rPr>
  </w:style>
  <w:style w:type="character" w:customStyle="1" w:styleId="ListLabel490">
    <w:name w:val="ListLabel 490"/>
    <w:qFormat/>
    <w:rPr>
      <w:rFonts w:cs="Courier New"/>
    </w:rPr>
  </w:style>
  <w:style w:type="character" w:customStyle="1" w:styleId="ListLabel491">
    <w:name w:val="ListLabel 491"/>
    <w:qFormat/>
    <w:rPr>
      <w:rFonts w:cs="Wingdings"/>
    </w:rPr>
  </w:style>
  <w:style w:type="character" w:customStyle="1" w:styleId="ListLabel492">
    <w:name w:val="ListLabel 492"/>
    <w:qFormat/>
    <w:rPr>
      <w:rFonts w:cs="Symbol"/>
    </w:rPr>
  </w:style>
  <w:style w:type="character" w:customStyle="1" w:styleId="ListLabel493">
    <w:name w:val="ListLabel 493"/>
    <w:qFormat/>
    <w:rPr>
      <w:rFonts w:cs="Courier New"/>
    </w:rPr>
  </w:style>
  <w:style w:type="character" w:customStyle="1" w:styleId="ListLabel494">
    <w:name w:val="ListLabel 494"/>
    <w:qFormat/>
    <w:rPr>
      <w:rFonts w:cs="Wingdings"/>
    </w:rPr>
  </w:style>
  <w:style w:type="character" w:customStyle="1" w:styleId="ListLabel495">
    <w:name w:val="ListLabel 495"/>
    <w:qFormat/>
    <w:rPr>
      <w:rFonts w:cs="Symbol"/>
    </w:rPr>
  </w:style>
  <w:style w:type="character" w:customStyle="1" w:styleId="ListLabel496">
    <w:name w:val="ListLabel 496"/>
    <w:qFormat/>
    <w:rPr>
      <w:rFonts w:cs="Courier New"/>
    </w:rPr>
  </w:style>
  <w:style w:type="character" w:customStyle="1" w:styleId="ListLabel497">
    <w:name w:val="ListLabel 497"/>
    <w:qFormat/>
    <w:rPr>
      <w:rFonts w:cs="Wingdings"/>
    </w:rPr>
  </w:style>
  <w:style w:type="character" w:customStyle="1" w:styleId="ListLabel498">
    <w:name w:val="ListLabel 498"/>
    <w:qFormat/>
    <w:rPr>
      <w:rFonts w:ascii="Times New Roman" w:hAnsi="Times New Roman" w:cs="Symbol"/>
      <w:sz w:val="24"/>
    </w:rPr>
  </w:style>
  <w:style w:type="character" w:customStyle="1" w:styleId="ListLabel499">
    <w:name w:val="ListLabel 499"/>
    <w:qFormat/>
    <w:rPr>
      <w:rFonts w:cs="Courier New"/>
    </w:rPr>
  </w:style>
  <w:style w:type="character" w:customStyle="1" w:styleId="ListLabel500">
    <w:name w:val="ListLabel 500"/>
    <w:qFormat/>
    <w:rPr>
      <w:rFonts w:cs="Wingdings"/>
    </w:rPr>
  </w:style>
  <w:style w:type="character" w:customStyle="1" w:styleId="ListLabel501">
    <w:name w:val="ListLabel 501"/>
    <w:qFormat/>
    <w:rPr>
      <w:rFonts w:cs="Symbol"/>
    </w:rPr>
  </w:style>
  <w:style w:type="character" w:customStyle="1" w:styleId="ListLabel502">
    <w:name w:val="ListLabel 502"/>
    <w:qFormat/>
    <w:rPr>
      <w:rFonts w:cs="Courier New"/>
    </w:rPr>
  </w:style>
  <w:style w:type="character" w:customStyle="1" w:styleId="ListLabel503">
    <w:name w:val="ListLabel 503"/>
    <w:qFormat/>
    <w:rPr>
      <w:rFonts w:cs="Wingdings"/>
    </w:rPr>
  </w:style>
  <w:style w:type="character" w:customStyle="1" w:styleId="ListLabel504">
    <w:name w:val="ListLabel 504"/>
    <w:qFormat/>
    <w:rPr>
      <w:rFonts w:cs="Symbol"/>
    </w:rPr>
  </w:style>
  <w:style w:type="character" w:customStyle="1" w:styleId="ListLabel505">
    <w:name w:val="ListLabel 505"/>
    <w:qFormat/>
    <w:rPr>
      <w:rFonts w:cs="Courier New"/>
    </w:rPr>
  </w:style>
  <w:style w:type="character" w:customStyle="1" w:styleId="ListLabel506">
    <w:name w:val="ListLabel 506"/>
    <w:qFormat/>
    <w:rPr>
      <w:rFonts w:cs="Wingdings"/>
    </w:rPr>
  </w:style>
  <w:style w:type="character" w:customStyle="1" w:styleId="ListLabel507">
    <w:name w:val="ListLabel 507"/>
    <w:qFormat/>
    <w:rPr>
      <w:rFonts w:ascii="Times New Roman" w:hAnsi="Times New Roman" w:cs="Wingdings"/>
      <w:sz w:val="24"/>
    </w:rPr>
  </w:style>
  <w:style w:type="character" w:customStyle="1" w:styleId="ListLabel508">
    <w:name w:val="ListLabel 508"/>
    <w:qFormat/>
    <w:rPr>
      <w:rFonts w:cs="Courier New"/>
    </w:rPr>
  </w:style>
  <w:style w:type="character" w:customStyle="1" w:styleId="ListLabel509">
    <w:name w:val="ListLabel 509"/>
    <w:qFormat/>
    <w:rPr>
      <w:rFonts w:cs="Wingdings"/>
    </w:rPr>
  </w:style>
  <w:style w:type="character" w:customStyle="1" w:styleId="ListLabel510">
    <w:name w:val="ListLabel 510"/>
    <w:qFormat/>
    <w:rPr>
      <w:rFonts w:cs="Symbol"/>
    </w:rPr>
  </w:style>
  <w:style w:type="character" w:customStyle="1" w:styleId="ListLabel511">
    <w:name w:val="ListLabel 511"/>
    <w:qFormat/>
    <w:rPr>
      <w:rFonts w:cs="Courier New"/>
    </w:rPr>
  </w:style>
  <w:style w:type="character" w:customStyle="1" w:styleId="ListLabel512">
    <w:name w:val="ListLabel 512"/>
    <w:qFormat/>
    <w:rPr>
      <w:rFonts w:cs="Wingdings"/>
    </w:rPr>
  </w:style>
  <w:style w:type="character" w:customStyle="1" w:styleId="ListLabel513">
    <w:name w:val="ListLabel 513"/>
    <w:qFormat/>
    <w:rPr>
      <w:rFonts w:cs="Symbol"/>
    </w:rPr>
  </w:style>
  <w:style w:type="character" w:customStyle="1" w:styleId="ListLabel514">
    <w:name w:val="ListLabel 514"/>
    <w:qFormat/>
    <w:rPr>
      <w:rFonts w:cs="Courier New"/>
    </w:rPr>
  </w:style>
  <w:style w:type="character" w:customStyle="1" w:styleId="ListLabel515">
    <w:name w:val="ListLabel 515"/>
    <w:qFormat/>
    <w:rPr>
      <w:rFonts w:cs="Wingdings"/>
    </w:rPr>
  </w:style>
  <w:style w:type="character" w:customStyle="1" w:styleId="ListLabel516">
    <w:name w:val="ListLabel 516"/>
    <w:qFormat/>
    <w:rPr>
      <w:rFonts w:ascii="Times New Roman" w:hAnsi="Times New Roman" w:cs="Symbol"/>
      <w:sz w:val="24"/>
    </w:rPr>
  </w:style>
  <w:style w:type="character" w:customStyle="1" w:styleId="ListLabel517">
    <w:name w:val="ListLabel 517"/>
    <w:qFormat/>
    <w:rPr>
      <w:rFonts w:cs="Courier New"/>
    </w:rPr>
  </w:style>
  <w:style w:type="character" w:customStyle="1" w:styleId="ListLabel518">
    <w:name w:val="ListLabel 518"/>
    <w:qFormat/>
    <w:rPr>
      <w:rFonts w:cs="Wingdings"/>
    </w:rPr>
  </w:style>
  <w:style w:type="character" w:customStyle="1" w:styleId="ListLabel519">
    <w:name w:val="ListLabel 519"/>
    <w:qFormat/>
    <w:rPr>
      <w:rFonts w:cs="Symbol"/>
    </w:rPr>
  </w:style>
  <w:style w:type="character" w:customStyle="1" w:styleId="ListLabel520">
    <w:name w:val="ListLabel 520"/>
    <w:qFormat/>
    <w:rPr>
      <w:rFonts w:cs="Courier New"/>
    </w:rPr>
  </w:style>
  <w:style w:type="character" w:customStyle="1" w:styleId="ListLabel521">
    <w:name w:val="ListLabel 521"/>
    <w:qFormat/>
    <w:rPr>
      <w:rFonts w:cs="Wingdings"/>
    </w:rPr>
  </w:style>
  <w:style w:type="character" w:customStyle="1" w:styleId="ListLabel522">
    <w:name w:val="ListLabel 522"/>
    <w:qFormat/>
    <w:rPr>
      <w:rFonts w:cs="Symbol"/>
    </w:rPr>
  </w:style>
  <w:style w:type="character" w:customStyle="1" w:styleId="ListLabel523">
    <w:name w:val="ListLabel 523"/>
    <w:qFormat/>
    <w:rPr>
      <w:rFonts w:cs="Courier New"/>
    </w:rPr>
  </w:style>
  <w:style w:type="character" w:customStyle="1" w:styleId="ListLabel524">
    <w:name w:val="ListLabel 524"/>
    <w:qFormat/>
    <w:rPr>
      <w:rFonts w:cs="Wingdings"/>
    </w:rPr>
  </w:style>
  <w:style w:type="character" w:customStyle="1" w:styleId="ListLabel525">
    <w:name w:val="ListLabel 525"/>
    <w:qFormat/>
    <w:rPr>
      <w:rFonts w:ascii="Times New Roman" w:hAnsi="Times New Roman" w:cs="Symbol"/>
      <w:sz w:val="24"/>
    </w:rPr>
  </w:style>
  <w:style w:type="character" w:customStyle="1" w:styleId="ListLabel526">
    <w:name w:val="ListLabel 526"/>
    <w:qFormat/>
    <w:rPr>
      <w:rFonts w:cs="Courier New"/>
    </w:rPr>
  </w:style>
  <w:style w:type="character" w:customStyle="1" w:styleId="ListLabel527">
    <w:name w:val="ListLabel 527"/>
    <w:qFormat/>
    <w:rPr>
      <w:rFonts w:cs="Wingdings"/>
    </w:rPr>
  </w:style>
  <w:style w:type="character" w:customStyle="1" w:styleId="ListLabel528">
    <w:name w:val="ListLabel 528"/>
    <w:qFormat/>
    <w:rPr>
      <w:rFonts w:cs="Symbol"/>
    </w:rPr>
  </w:style>
  <w:style w:type="character" w:customStyle="1" w:styleId="ListLabel529">
    <w:name w:val="ListLabel 529"/>
    <w:qFormat/>
    <w:rPr>
      <w:rFonts w:cs="Courier New"/>
    </w:rPr>
  </w:style>
  <w:style w:type="character" w:customStyle="1" w:styleId="ListLabel530">
    <w:name w:val="ListLabel 530"/>
    <w:qFormat/>
    <w:rPr>
      <w:rFonts w:cs="Wingdings"/>
    </w:rPr>
  </w:style>
  <w:style w:type="character" w:customStyle="1" w:styleId="ListLabel531">
    <w:name w:val="ListLabel 531"/>
    <w:qFormat/>
    <w:rPr>
      <w:rFonts w:cs="Symbol"/>
    </w:rPr>
  </w:style>
  <w:style w:type="character" w:customStyle="1" w:styleId="ListLabel532">
    <w:name w:val="ListLabel 532"/>
    <w:qFormat/>
    <w:rPr>
      <w:rFonts w:cs="Courier New"/>
    </w:rPr>
  </w:style>
  <w:style w:type="character" w:customStyle="1" w:styleId="ListLabel533">
    <w:name w:val="ListLabel 533"/>
    <w:qFormat/>
    <w:rPr>
      <w:rFonts w:cs="Wingdings"/>
    </w:rPr>
  </w:style>
  <w:style w:type="character" w:customStyle="1" w:styleId="ListLabel534">
    <w:name w:val="ListLabel 534"/>
    <w:qFormat/>
    <w:rPr>
      <w:rFonts w:ascii="Times New Roman" w:hAnsi="Times New Roman" w:cs="Times New Roman"/>
      <w:b/>
      <w:sz w:val="24"/>
    </w:rPr>
  </w:style>
  <w:style w:type="character" w:customStyle="1" w:styleId="ListLabel535">
    <w:name w:val="ListLabel 535"/>
    <w:qFormat/>
    <w:rPr>
      <w:rFonts w:ascii="Times New Roman" w:hAnsi="Times New Roman" w:cs="Symbol"/>
      <w:b/>
      <w:sz w:val="24"/>
    </w:rPr>
  </w:style>
  <w:style w:type="character" w:customStyle="1" w:styleId="ListLabel536">
    <w:name w:val="ListLabel 536"/>
    <w:qFormat/>
    <w:rPr>
      <w:rFonts w:cs="Courier New"/>
    </w:rPr>
  </w:style>
  <w:style w:type="character" w:customStyle="1" w:styleId="ListLabel537">
    <w:name w:val="ListLabel 537"/>
    <w:qFormat/>
    <w:rPr>
      <w:rFonts w:cs="Wingdings"/>
    </w:rPr>
  </w:style>
  <w:style w:type="character" w:customStyle="1" w:styleId="ListLabel538">
    <w:name w:val="ListLabel 538"/>
    <w:qFormat/>
    <w:rPr>
      <w:rFonts w:cs="Symbol"/>
    </w:rPr>
  </w:style>
  <w:style w:type="character" w:customStyle="1" w:styleId="ListLabel539">
    <w:name w:val="ListLabel 539"/>
    <w:qFormat/>
    <w:rPr>
      <w:rFonts w:cs="Courier New"/>
    </w:rPr>
  </w:style>
  <w:style w:type="character" w:customStyle="1" w:styleId="ListLabel540">
    <w:name w:val="ListLabel 540"/>
    <w:qFormat/>
    <w:rPr>
      <w:rFonts w:cs="Wingdings"/>
    </w:rPr>
  </w:style>
  <w:style w:type="character" w:customStyle="1" w:styleId="ListLabel541">
    <w:name w:val="ListLabel 541"/>
    <w:qFormat/>
    <w:rPr>
      <w:rFonts w:cs="Symbol"/>
    </w:rPr>
  </w:style>
  <w:style w:type="character" w:customStyle="1" w:styleId="ListLabel542">
    <w:name w:val="ListLabel 542"/>
    <w:qFormat/>
    <w:rPr>
      <w:rFonts w:cs="Courier New"/>
    </w:rPr>
  </w:style>
  <w:style w:type="character" w:customStyle="1" w:styleId="ListLabel543">
    <w:name w:val="ListLabel 543"/>
    <w:qFormat/>
    <w:rPr>
      <w:rFonts w:cs="Wingdings"/>
    </w:rPr>
  </w:style>
  <w:style w:type="character" w:customStyle="1" w:styleId="ListLabel544">
    <w:name w:val="ListLabel 544"/>
    <w:qFormat/>
    <w:rPr>
      <w:rFonts w:ascii="Times New Roman" w:hAnsi="Times New Roman" w:cs="Symbol"/>
      <w:b/>
      <w:sz w:val="24"/>
    </w:rPr>
  </w:style>
  <w:style w:type="character" w:customStyle="1" w:styleId="ListLabel545">
    <w:name w:val="ListLabel 545"/>
    <w:qFormat/>
    <w:rPr>
      <w:rFonts w:cs="Courier New"/>
    </w:rPr>
  </w:style>
  <w:style w:type="character" w:customStyle="1" w:styleId="ListLabel546">
    <w:name w:val="ListLabel 546"/>
    <w:qFormat/>
    <w:rPr>
      <w:rFonts w:cs="Wingdings"/>
    </w:rPr>
  </w:style>
  <w:style w:type="character" w:customStyle="1" w:styleId="ListLabel547">
    <w:name w:val="ListLabel 547"/>
    <w:qFormat/>
    <w:rPr>
      <w:rFonts w:cs="Symbol"/>
    </w:rPr>
  </w:style>
  <w:style w:type="character" w:customStyle="1" w:styleId="ListLabel548">
    <w:name w:val="ListLabel 548"/>
    <w:qFormat/>
    <w:rPr>
      <w:rFonts w:cs="Courier New"/>
    </w:rPr>
  </w:style>
  <w:style w:type="character" w:customStyle="1" w:styleId="ListLabel549">
    <w:name w:val="ListLabel 549"/>
    <w:qFormat/>
    <w:rPr>
      <w:rFonts w:cs="Wingdings"/>
    </w:rPr>
  </w:style>
  <w:style w:type="character" w:customStyle="1" w:styleId="ListLabel550">
    <w:name w:val="ListLabel 550"/>
    <w:qFormat/>
    <w:rPr>
      <w:rFonts w:cs="Symbol"/>
    </w:rPr>
  </w:style>
  <w:style w:type="character" w:customStyle="1" w:styleId="ListLabel551">
    <w:name w:val="ListLabel 551"/>
    <w:qFormat/>
    <w:rPr>
      <w:rFonts w:cs="Courier New"/>
    </w:rPr>
  </w:style>
  <w:style w:type="character" w:customStyle="1" w:styleId="ListLabel552">
    <w:name w:val="ListLabel 552"/>
    <w:qFormat/>
    <w:rPr>
      <w:rFonts w:cs="Wingdings"/>
    </w:rPr>
  </w:style>
  <w:style w:type="character" w:customStyle="1" w:styleId="ListLabel553">
    <w:name w:val="ListLabel 553"/>
    <w:qFormat/>
    <w:rPr>
      <w:rFonts w:ascii="Times New Roman" w:hAnsi="Times New Roman" w:cs="Symbol"/>
      <w:b/>
      <w:sz w:val="24"/>
    </w:rPr>
  </w:style>
  <w:style w:type="character" w:customStyle="1" w:styleId="ListLabel554">
    <w:name w:val="ListLabel 554"/>
    <w:qFormat/>
    <w:rPr>
      <w:rFonts w:cs="Courier New"/>
    </w:rPr>
  </w:style>
  <w:style w:type="character" w:customStyle="1" w:styleId="ListLabel555">
    <w:name w:val="ListLabel 555"/>
    <w:qFormat/>
    <w:rPr>
      <w:rFonts w:cs="Wingdings"/>
    </w:rPr>
  </w:style>
  <w:style w:type="character" w:customStyle="1" w:styleId="ListLabel556">
    <w:name w:val="ListLabel 556"/>
    <w:qFormat/>
    <w:rPr>
      <w:rFonts w:cs="Symbol"/>
    </w:rPr>
  </w:style>
  <w:style w:type="character" w:customStyle="1" w:styleId="ListLabel557">
    <w:name w:val="ListLabel 557"/>
    <w:qFormat/>
    <w:rPr>
      <w:rFonts w:cs="Courier New"/>
    </w:rPr>
  </w:style>
  <w:style w:type="character" w:customStyle="1" w:styleId="ListLabel558">
    <w:name w:val="ListLabel 558"/>
    <w:qFormat/>
    <w:rPr>
      <w:rFonts w:cs="Wingdings"/>
    </w:rPr>
  </w:style>
  <w:style w:type="character" w:customStyle="1" w:styleId="ListLabel559">
    <w:name w:val="ListLabel 559"/>
    <w:qFormat/>
    <w:rPr>
      <w:rFonts w:cs="Symbol"/>
    </w:rPr>
  </w:style>
  <w:style w:type="character" w:customStyle="1" w:styleId="ListLabel560">
    <w:name w:val="ListLabel 560"/>
    <w:qFormat/>
    <w:rPr>
      <w:rFonts w:cs="Courier New"/>
    </w:rPr>
  </w:style>
  <w:style w:type="character" w:customStyle="1" w:styleId="ListLabel561">
    <w:name w:val="ListLabel 561"/>
    <w:qFormat/>
    <w:rPr>
      <w:rFonts w:cs="Wingdings"/>
    </w:rPr>
  </w:style>
  <w:style w:type="character" w:customStyle="1" w:styleId="ListLabel562">
    <w:name w:val="ListLabel 562"/>
    <w:qFormat/>
    <w:rPr>
      <w:rFonts w:ascii="Times New Roman" w:hAnsi="Times New Roman" w:cs="Symbol"/>
      <w:b/>
      <w:sz w:val="24"/>
    </w:rPr>
  </w:style>
  <w:style w:type="character" w:customStyle="1" w:styleId="ListLabel563">
    <w:name w:val="ListLabel 563"/>
    <w:qFormat/>
    <w:rPr>
      <w:rFonts w:cs="Courier New"/>
    </w:rPr>
  </w:style>
  <w:style w:type="character" w:customStyle="1" w:styleId="ListLabel564">
    <w:name w:val="ListLabel 564"/>
    <w:qFormat/>
    <w:rPr>
      <w:rFonts w:cs="Wingdings"/>
    </w:rPr>
  </w:style>
  <w:style w:type="character" w:customStyle="1" w:styleId="ListLabel565">
    <w:name w:val="ListLabel 565"/>
    <w:qFormat/>
    <w:rPr>
      <w:rFonts w:cs="Symbol"/>
    </w:rPr>
  </w:style>
  <w:style w:type="character" w:customStyle="1" w:styleId="ListLabel566">
    <w:name w:val="ListLabel 566"/>
    <w:qFormat/>
    <w:rPr>
      <w:rFonts w:cs="Courier New"/>
    </w:rPr>
  </w:style>
  <w:style w:type="character" w:customStyle="1" w:styleId="ListLabel567">
    <w:name w:val="ListLabel 567"/>
    <w:qFormat/>
    <w:rPr>
      <w:rFonts w:cs="Wingdings"/>
    </w:rPr>
  </w:style>
  <w:style w:type="character" w:customStyle="1" w:styleId="ListLabel568">
    <w:name w:val="ListLabel 568"/>
    <w:qFormat/>
    <w:rPr>
      <w:rFonts w:cs="Symbol"/>
    </w:rPr>
  </w:style>
  <w:style w:type="character" w:customStyle="1" w:styleId="ListLabel569">
    <w:name w:val="ListLabel 569"/>
    <w:qFormat/>
    <w:rPr>
      <w:rFonts w:cs="Courier New"/>
    </w:rPr>
  </w:style>
  <w:style w:type="character" w:customStyle="1" w:styleId="ListLabel570">
    <w:name w:val="ListLabel 570"/>
    <w:qFormat/>
    <w:rPr>
      <w:rFonts w:cs="Wingdings"/>
    </w:rPr>
  </w:style>
  <w:style w:type="character" w:customStyle="1" w:styleId="ListLabel571">
    <w:name w:val="ListLabel 571"/>
    <w:qFormat/>
    <w:rPr>
      <w:rFonts w:ascii="Times New Roman" w:hAnsi="Times New Roman" w:cs="Symbol"/>
      <w:b/>
      <w:sz w:val="24"/>
    </w:rPr>
  </w:style>
  <w:style w:type="character" w:customStyle="1" w:styleId="ListLabel572">
    <w:name w:val="ListLabel 572"/>
    <w:qFormat/>
    <w:rPr>
      <w:rFonts w:cs="Courier New"/>
    </w:rPr>
  </w:style>
  <w:style w:type="character" w:customStyle="1" w:styleId="ListLabel573">
    <w:name w:val="ListLabel 573"/>
    <w:qFormat/>
    <w:rPr>
      <w:rFonts w:cs="Wingdings"/>
    </w:rPr>
  </w:style>
  <w:style w:type="character" w:customStyle="1" w:styleId="ListLabel574">
    <w:name w:val="ListLabel 574"/>
    <w:qFormat/>
    <w:rPr>
      <w:rFonts w:cs="Symbol"/>
    </w:rPr>
  </w:style>
  <w:style w:type="character" w:customStyle="1" w:styleId="ListLabel575">
    <w:name w:val="ListLabel 575"/>
    <w:qFormat/>
    <w:rPr>
      <w:rFonts w:cs="Courier New"/>
    </w:rPr>
  </w:style>
  <w:style w:type="character" w:customStyle="1" w:styleId="ListLabel576">
    <w:name w:val="ListLabel 576"/>
    <w:qFormat/>
    <w:rPr>
      <w:rFonts w:cs="Wingdings"/>
    </w:rPr>
  </w:style>
  <w:style w:type="character" w:customStyle="1" w:styleId="ListLabel577">
    <w:name w:val="ListLabel 577"/>
    <w:qFormat/>
    <w:rPr>
      <w:rFonts w:cs="Symbol"/>
    </w:rPr>
  </w:style>
  <w:style w:type="character" w:customStyle="1" w:styleId="ListLabel578">
    <w:name w:val="ListLabel 578"/>
    <w:qFormat/>
    <w:rPr>
      <w:rFonts w:cs="Courier New"/>
    </w:rPr>
  </w:style>
  <w:style w:type="character" w:customStyle="1" w:styleId="ListLabel579">
    <w:name w:val="ListLabel 579"/>
    <w:qFormat/>
    <w:rPr>
      <w:rFonts w:cs="Wingdings"/>
    </w:rPr>
  </w:style>
  <w:style w:type="character" w:customStyle="1" w:styleId="ListLabel580">
    <w:name w:val="ListLabel 580"/>
    <w:qFormat/>
    <w:rPr>
      <w:rFonts w:ascii="Times New Roman" w:hAnsi="Times New Roman" w:cs="Symbol"/>
      <w:b/>
      <w:sz w:val="24"/>
    </w:rPr>
  </w:style>
  <w:style w:type="character" w:customStyle="1" w:styleId="ListLabel581">
    <w:name w:val="ListLabel 581"/>
    <w:qFormat/>
    <w:rPr>
      <w:rFonts w:cs="Courier New"/>
    </w:rPr>
  </w:style>
  <w:style w:type="character" w:customStyle="1" w:styleId="ListLabel582">
    <w:name w:val="ListLabel 582"/>
    <w:qFormat/>
    <w:rPr>
      <w:rFonts w:cs="Wingdings"/>
    </w:rPr>
  </w:style>
  <w:style w:type="character" w:customStyle="1" w:styleId="ListLabel583">
    <w:name w:val="ListLabel 583"/>
    <w:qFormat/>
    <w:rPr>
      <w:rFonts w:cs="Symbol"/>
    </w:rPr>
  </w:style>
  <w:style w:type="character" w:customStyle="1" w:styleId="ListLabel584">
    <w:name w:val="ListLabel 584"/>
    <w:qFormat/>
    <w:rPr>
      <w:rFonts w:cs="Courier New"/>
    </w:rPr>
  </w:style>
  <w:style w:type="character" w:customStyle="1" w:styleId="ListLabel585">
    <w:name w:val="ListLabel 585"/>
    <w:qFormat/>
    <w:rPr>
      <w:rFonts w:cs="Wingdings"/>
    </w:rPr>
  </w:style>
  <w:style w:type="character" w:customStyle="1" w:styleId="ListLabel586">
    <w:name w:val="ListLabel 586"/>
    <w:qFormat/>
    <w:rPr>
      <w:rFonts w:cs="Symbol"/>
    </w:rPr>
  </w:style>
  <w:style w:type="character" w:customStyle="1" w:styleId="ListLabel587">
    <w:name w:val="ListLabel 587"/>
    <w:qFormat/>
    <w:rPr>
      <w:rFonts w:cs="Courier New"/>
    </w:rPr>
  </w:style>
  <w:style w:type="character" w:customStyle="1" w:styleId="ListLabel588">
    <w:name w:val="ListLabel 588"/>
    <w:qFormat/>
    <w:rPr>
      <w:rFonts w:cs="Wingdings"/>
    </w:rPr>
  </w:style>
  <w:style w:type="character" w:customStyle="1" w:styleId="ListLabel589">
    <w:name w:val="ListLabel 589"/>
    <w:qFormat/>
    <w:rPr>
      <w:rFonts w:ascii="Times New Roman" w:hAnsi="Times New Roman" w:cs="Symbol"/>
      <w:b/>
      <w:sz w:val="24"/>
    </w:rPr>
  </w:style>
  <w:style w:type="character" w:customStyle="1" w:styleId="ListLabel590">
    <w:name w:val="ListLabel 590"/>
    <w:qFormat/>
    <w:rPr>
      <w:rFonts w:cs="Courier New"/>
    </w:rPr>
  </w:style>
  <w:style w:type="character" w:customStyle="1" w:styleId="ListLabel591">
    <w:name w:val="ListLabel 591"/>
    <w:qFormat/>
    <w:rPr>
      <w:rFonts w:cs="Wingdings"/>
    </w:rPr>
  </w:style>
  <w:style w:type="character" w:customStyle="1" w:styleId="ListLabel592">
    <w:name w:val="ListLabel 592"/>
    <w:qFormat/>
    <w:rPr>
      <w:rFonts w:cs="Symbol"/>
    </w:rPr>
  </w:style>
  <w:style w:type="character" w:customStyle="1" w:styleId="ListLabel593">
    <w:name w:val="ListLabel 593"/>
    <w:qFormat/>
    <w:rPr>
      <w:rFonts w:cs="Courier New"/>
    </w:rPr>
  </w:style>
  <w:style w:type="character" w:customStyle="1" w:styleId="ListLabel594">
    <w:name w:val="ListLabel 594"/>
    <w:qFormat/>
    <w:rPr>
      <w:rFonts w:cs="Wingdings"/>
    </w:rPr>
  </w:style>
  <w:style w:type="character" w:customStyle="1" w:styleId="ListLabel595">
    <w:name w:val="ListLabel 595"/>
    <w:qFormat/>
    <w:rPr>
      <w:rFonts w:cs="Symbol"/>
    </w:rPr>
  </w:style>
  <w:style w:type="character" w:customStyle="1" w:styleId="ListLabel596">
    <w:name w:val="ListLabel 596"/>
    <w:qFormat/>
    <w:rPr>
      <w:rFonts w:cs="Courier New"/>
    </w:rPr>
  </w:style>
  <w:style w:type="character" w:customStyle="1" w:styleId="ListLabel597">
    <w:name w:val="ListLabel 597"/>
    <w:qFormat/>
    <w:rPr>
      <w:rFonts w:cs="Wingdings"/>
    </w:rPr>
  </w:style>
  <w:style w:type="character" w:customStyle="1" w:styleId="ListLabel598">
    <w:name w:val="ListLabel 598"/>
    <w:qFormat/>
    <w:rPr>
      <w:rFonts w:ascii="Times New Roman" w:hAnsi="Times New Roman" w:cs="Symbol"/>
      <w:b/>
      <w:sz w:val="24"/>
    </w:rPr>
  </w:style>
  <w:style w:type="character" w:customStyle="1" w:styleId="ListLabel599">
    <w:name w:val="ListLabel 599"/>
    <w:qFormat/>
    <w:rPr>
      <w:rFonts w:cs="Courier New"/>
    </w:rPr>
  </w:style>
  <w:style w:type="character" w:customStyle="1" w:styleId="ListLabel600">
    <w:name w:val="ListLabel 600"/>
    <w:qFormat/>
    <w:rPr>
      <w:rFonts w:cs="Wingdings"/>
    </w:rPr>
  </w:style>
  <w:style w:type="character" w:customStyle="1" w:styleId="ListLabel601">
    <w:name w:val="ListLabel 601"/>
    <w:qFormat/>
    <w:rPr>
      <w:rFonts w:cs="Symbol"/>
    </w:rPr>
  </w:style>
  <w:style w:type="character" w:customStyle="1" w:styleId="ListLabel602">
    <w:name w:val="ListLabel 602"/>
    <w:qFormat/>
    <w:rPr>
      <w:rFonts w:cs="Courier New"/>
    </w:rPr>
  </w:style>
  <w:style w:type="character" w:customStyle="1" w:styleId="ListLabel603">
    <w:name w:val="ListLabel 603"/>
    <w:qFormat/>
    <w:rPr>
      <w:rFonts w:cs="Wingdings"/>
    </w:rPr>
  </w:style>
  <w:style w:type="character" w:customStyle="1" w:styleId="ListLabel604">
    <w:name w:val="ListLabel 604"/>
    <w:qFormat/>
    <w:rPr>
      <w:rFonts w:cs="Symbol"/>
    </w:rPr>
  </w:style>
  <w:style w:type="character" w:customStyle="1" w:styleId="ListLabel605">
    <w:name w:val="ListLabel 605"/>
    <w:qFormat/>
    <w:rPr>
      <w:rFonts w:cs="Courier New"/>
    </w:rPr>
  </w:style>
  <w:style w:type="character" w:customStyle="1" w:styleId="ListLabel606">
    <w:name w:val="ListLabel 606"/>
    <w:qFormat/>
    <w:rPr>
      <w:rFonts w:cs="Wingdings"/>
    </w:rPr>
  </w:style>
  <w:style w:type="character" w:customStyle="1" w:styleId="ListLabel607">
    <w:name w:val="ListLabel 607"/>
    <w:qFormat/>
    <w:rPr>
      <w:rFonts w:ascii="Times New Roman" w:hAnsi="Times New Roman" w:cs="Symbol"/>
      <w:b/>
      <w:sz w:val="24"/>
    </w:rPr>
  </w:style>
  <w:style w:type="character" w:customStyle="1" w:styleId="ListLabel608">
    <w:name w:val="ListLabel 608"/>
    <w:qFormat/>
    <w:rPr>
      <w:rFonts w:cs="Courier New"/>
    </w:rPr>
  </w:style>
  <w:style w:type="character" w:customStyle="1" w:styleId="ListLabel609">
    <w:name w:val="ListLabel 609"/>
    <w:qFormat/>
    <w:rPr>
      <w:rFonts w:cs="Wingdings"/>
    </w:rPr>
  </w:style>
  <w:style w:type="character" w:customStyle="1" w:styleId="ListLabel610">
    <w:name w:val="ListLabel 610"/>
    <w:qFormat/>
    <w:rPr>
      <w:rFonts w:cs="Symbol"/>
    </w:rPr>
  </w:style>
  <w:style w:type="character" w:customStyle="1" w:styleId="ListLabel611">
    <w:name w:val="ListLabel 611"/>
    <w:qFormat/>
    <w:rPr>
      <w:rFonts w:cs="Courier New"/>
    </w:rPr>
  </w:style>
  <w:style w:type="character" w:customStyle="1" w:styleId="ListLabel612">
    <w:name w:val="ListLabel 612"/>
    <w:qFormat/>
    <w:rPr>
      <w:rFonts w:cs="Wingdings"/>
    </w:rPr>
  </w:style>
  <w:style w:type="character" w:customStyle="1" w:styleId="ListLabel613">
    <w:name w:val="ListLabel 613"/>
    <w:qFormat/>
    <w:rPr>
      <w:rFonts w:cs="Symbol"/>
    </w:rPr>
  </w:style>
  <w:style w:type="character" w:customStyle="1" w:styleId="ListLabel614">
    <w:name w:val="ListLabel 614"/>
    <w:qFormat/>
    <w:rPr>
      <w:rFonts w:cs="Courier New"/>
    </w:rPr>
  </w:style>
  <w:style w:type="character" w:customStyle="1" w:styleId="ListLabel615">
    <w:name w:val="ListLabel 615"/>
    <w:qFormat/>
    <w:rPr>
      <w:rFonts w:cs="Wingdings"/>
    </w:rPr>
  </w:style>
  <w:style w:type="character" w:customStyle="1" w:styleId="ListLabel616">
    <w:name w:val="ListLabel 616"/>
    <w:qFormat/>
    <w:rPr>
      <w:rFonts w:ascii="Times New Roman" w:hAnsi="Times New Roman" w:cs="Symbol"/>
      <w:b/>
      <w:sz w:val="24"/>
    </w:rPr>
  </w:style>
  <w:style w:type="character" w:customStyle="1" w:styleId="ListLabel617">
    <w:name w:val="ListLabel 617"/>
    <w:qFormat/>
    <w:rPr>
      <w:rFonts w:cs="Courier New"/>
    </w:rPr>
  </w:style>
  <w:style w:type="character" w:customStyle="1" w:styleId="ListLabel618">
    <w:name w:val="ListLabel 618"/>
    <w:qFormat/>
    <w:rPr>
      <w:rFonts w:cs="Wingdings"/>
    </w:rPr>
  </w:style>
  <w:style w:type="character" w:customStyle="1" w:styleId="ListLabel619">
    <w:name w:val="ListLabel 619"/>
    <w:qFormat/>
    <w:rPr>
      <w:rFonts w:cs="Symbol"/>
    </w:rPr>
  </w:style>
  <w:style w:type="character" w:customStyle="1" w:styleId="ListLabel620">
    <w:name w:val="ListLabel 620"/>
    <w:qFormat/>
    <w:rPr>
      <w:rFonts w:cs="Courier New"/>
    </w:rPr>
  </w:style>
  <w:style w:type="character" w:customStyle="1" w:styleId="ListLabel621">
    <w:name w:val="ListLabel 621"/>
    <w:qFormat/>
    <w:rPr>
      <w:rFonts w:cs="Wingdings"/>
    </w:rPr>
  </w:style>
  <w:style w:type="character" w:customStyle="1" w:styleId="ListLabel622">
    <w:name w:val="ListLabel 622"/>
    <w:qFormat/>
    <w:rPr>
      <w:rFonts w:cs="Symbol"/>
    </w:rPr>
  </w:style>
  <w:style w:type="character" w:customStyle="1" w:styleId="ListLabel623">
    <w:name w:val="ListLabel 623"/>
    <w:qFormat/>
    <w:rPr>
      <w:rFonts w:cs="Courier New"/>
    </w:rPr>
  </w:style>
  <w:style w:type="character" w:customStyle="1" w:styleId="ListLabel624">
    <w:name w:val="ListLabel 624"/>
    <w:qFormat/>
    <w:rPr>
      <w:rFonts w:cs="Wingdings"/>
    </w:rPr>
  </w:style>
  <w:style w:type="character" w:customStyle="1" w:styleId="ListLabel625">
    <w:name w:val="ListLabel 625"/>
    <w:qFormat/>
    <w:rPr>
      <w:rFonts w:ascii="Times New Roman" w:hAnsi="Times New Roman" w:cs="Symbol"/>
      <w:sz w:val="24"/>
    </w:rPr>
  </w:style>
  <w:style w:type="character" w:customStyle="1" w:styleId="ListLabel626">
    <w:name w:val="ListLabel 626"/>
    <w:qFormat/>
    <w:rPr>
      <w:rFonts w:cs="Courier New"/>
    </w:rPr>
  </w:style>
  <w:style w:type="character" w:customStyle="1" w:styleId="ListLabel627">
    <w:name w:val="ListLabel 627"/>
    <w:qFormat/>
    <w:rPr>
      <w:rFonts w:cs="Wingdings"/>
    </w:rPr>
  </w:style>
  <w:style w:type="character" w:customStyle="1" w:styleId="ListLabel628">
    <w:name w:val="ListLabel 628"/>
    <w:qFormat/>
    <w:rPr>
      <w:rFonts w:cs="Symbol"/>
    </w:rPr>
  </w:style>
  <w:style w:type="character" w:customStyle="1" w:styleId="ListLabel629">
    <w:name w:val="ListLabel 629"/>
    <w:qFormat/>
    <w:rPr>
      <w:rFonts w:cs="Courier New"/>
    </w:rPr>
  </w:style>
  <w:style w:type="character" w:customStyle="1" w:styleId="ListLabel630">
    <w:name w:val="ListLabel 630"/>
    <w:qFormat/>
    <w:rPr>
      <w:rFonts w:cs="Wingdings"/>
    </w:rPr>
  </w:style>
  <w:style w:type="character" w:customStyle="1" w:styleId="ListLabel631">
    <w:name w:val="ListLabel 631"/>
    <w:qFormat/>
    <w:rPr>
      <w:rFonts w:cs="Symbol"/>
    </w:rPr>
  </w:style>
  <w:style w:type="character" w:customStyle="1" w:styleId="ListLabel632">
    <w:name w:val="ListLabel 632"/>
    <w:qFormat/>
    <w:rPr>
      <w:rFonts w:cs="Courier New"/>
    </w:rPr>
  </w:style>
  <w:style w:type="character" w:customStyle="1" w:styleId="ListLabel633">
    <w:name w:val="ListLabel 633"/>
    <w:qFormat/>
    <w:rPr>
      <w:rFonts w:cs="Wingdings"/>
    </w:rPr>
  </w:style>
  <w:style w:type="character" w:customStyle="1" w:styleId="ListLabel634">
    <w:name w:val="ListLabel 634"/>
    <w:qFormat/>
    <w:rPr>
      <w:rFonts w:ascii="Calibri" w:hAnsi="Calibri" w:cs="Symbol"/>
    </w:rPr>
  </w:style>
  <w:style w:type="character" w:customStyle="1" w:styleId="ListLabel635">
    <w:name w:val="ListLabel 635"/>
    <w:qFormat/>
    <w:rPr>
      <w:rFonts w:ascii="Calibri" w:hAnsi="Calibri" w:cs="Symbol"/>
    </w:rPr>
  </w:style>
  <w:style w:type="character" w:customStyle="1" w:styleId="ListLabel636">
    <w:name w:val="ListLabel 636"/>
    <w:qFormat/>
    <w:rPr>
      <w:rFonts w:ascii="Calibri" w:hAnsi="Calibri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vertAlign w:val="baseline"/>
      <w:lang w:val="ru-RU"/>
    </w:rPr>
  </w:style>
  <w:style w:type="character" w:customStyle="1" w:styleId="ListLabel637">
    <w:name w:val="ListLabel 637"/>
    <w:qFormat/>
    <w:rPr>
      <w:rFonts w:ascii="Times New Roman" w:hAnsi="Times New Roman"/>
      <w:i/>
      <w:color w:val="000000"/>
      <w:sz w:val="24"/>
    </w:rPr>
  </w:style>
  <w:style w:type="character" w:customStyle="1" w:styleId="ListLabel638">
    <w:name w:val="ListLabel 638"/>
    <w:qFormat/>
    <w:rPr>
      <w:rFonts w:ascii="Times New Roman" w:hAnsi="Times New Roman"/>
      <w:i/>
      <w:color w:val="000000"/>
      <w:sz w:val="24"/>
    </w:rPr>
  </w:style>
  <w:style w:type="character" w:customStyle="1" w:styleId="ListLabel639">
    <w:name w:val="ListLabel 639"/>
    <w:qFormat/>
    <w:rPr>
      <w:rFonts w:ascii="Times New Roman" w:hAnsi="Times New Roman" w:cs="Symbol"/>
      <w:sz w:val="24"/>
    </w:rPr>
  </w:style>
  <w:style w:type="character" w:customStyle="1" w:styleId="ListLabel640">
    <w:name w:val="ListLabel 640"/>
    <w:qFormat/>
    <w:rPr>
      <w:rFonts w:cs="Courier New"/>
      <w:sz w:val="20"/>
    </w:rPr>
  </w:style>
  <w:style w:type="character" w:customStyle="1" w:styleId="ListLabel641">
    <w:name w:val="ListLabel 641"/>
    <w:qFormat/>
    <w:rPr>
      <w:rFonts w:cs="Wingdings"/>
      <w:sz w:val="20"/>
    </w:rPr>
  </w:style>
  <w:style w:type="character" w:customStyle="1" w:styleId="ListLabel642">
    <w:name w:val="ListLabel 642"/>
    <w:qFormat/>
    <w:rPr>
      <w:rFonts w:cs="Wingdings"/>
      <w:sz w:val="20"/>
    </w:rPr>
  </w:style>
  <w:style w:type="character" w:customStyle="1" w:styleId="ListLabel643">
    <w:name w:val="ListLabel 643"/>
    <w:qFormat/>
    <w:rPr>
      <w:rFonts w:cs="Wingdings"/>
      <w:sz w:val="20"/>
    </w:rPr>
  </w:style>
  <w:style w:type="character" w:customStyle="1" w:styleId="ListLabel644">
    <w:name w:val="ListLabel 644"/>
    <w:qFormat/>
    <w:rPr>
      <w:rFonts w:cs="Wingdings"/>
      <w:sz w:val="20"/>
    </w:rPr>
  </w:style>
  <w:style w:type="character" w:customStyle="1" w:styleId="ListLabel645">
    <w:name w:val="ListLabel 645"/>
    <w:qFormat/>
    <w:rPr>
      <w:rFonts w:cs="Wingdings"/>
      <w:sz w:val="20"/>
    </w:rPr>
  </w:style>
  <w:style w:type="character" w:customStyle="1" w:styleId="ListLabel646">
    <w:name w:val="ListLabel 646"/>
    <w:qFormat/>
    <w:rPr>
      <w:rFonts w:cs="Wingdings"/>
      <w:sz w:val="20"/>
    </w:rPr>
  </w:style>
  <w:style w:type="character" w:customStyle="1" w:styleId="ListLabel647">
    <w:name w:val="ListLabel 647"/>
    <w:qFormat/>
    <w:rPr>
      <w:rFonts w:cs="Wingdings"/>
      <w:sz w:val="20"/>
    </w:rPr>
  </w:style>
  <w:style w:type="character" w:customStyle="1" w:styleId="ListLabel648">
    <w:name w:val="ListLabel 648"/>
    <w:qFormat/>
    <w:rPr>
      <w:rFonts w:ascii="Times New Roman" w:hAnsi="Times New Roman" w:cs="Symbol"/>
      <w:sz w:val="24"/>
    </w:rPr>
  </w:style>
  <w:style w:type="character" w:customStyle="1" w:styleId="ListLabel649">
    <w:name w:val="ListLabel 649"/>
    <w:qFormat/>
    <w:rPr>
      <w:rFonts w:cs="Courier New"/>
      <w:sz w:val="20"/>
    </w:rPr>
  </w:style>
  <w:style w:type="character" w:customStyle="1" w:styleId="ListLabel650">
    <w:name w:val="ListLabel 650"/>
    <w:qFormat/>
    <w:rPr>
      <w:rFonts w:cs="Wingdings"/>
      <w:sz w:val="20"/>
    </w:rPr>
  </w:style>
  <w:style w:type="character" w:customStyle="1" w:styleId="ListLabel651">
    <w:name w:val="ListLabel 651"/>
    <w:qFormat/>
    <w:rPr>
      <w:rFonts w:cs="Wingdings"/>
      <w:sz w:val="20"/>
    </w:rPr>
  </w:style>
  <w:style w:type="character" w:customStyle="1" w:styleId="ListLabel652">
    <w:name w:val="ListLabel 652"/>
    <w:qFormat/>
    <w:rPr>
      <w:rFonts w:cs="Wingdings"/>
      <w:sz w:val="20"/>
    </w:rPr>
  </w:style>
  <w:style w:type="character" w:customStyle="1" w:styleId="ListLabel653">
    <w:name w:val="ListLabel 653"/>
    <w:qFormat/>
    <w:rPr>
      <w:rFonts w:cs="Wingdings"/>
      <w:sz w:val="20"/>
    </w:rPr>
  </w:style>
  <w:style w:type="character" w:customStyle="1" w:styleId="ListLabel654">
    <w:name w:val="ListLabel 654"/>
    <w:qFormat/>
    <w:rPr>
      <w:rFonts w:cs="Wingdings"/>
      <w:sz w:val="20"/>
    </w:rPr>
  </w:style>
  <w:style w:type="character" w:customStyle="1" w:styleId="ListLabel655">
    <w:name w:val="ListLabel 655"/>
    <w:qFormat/>
    <w:rPr>
      <w:rFonts w:cs="Wingdings"/>
      <w:sz w:val="20"/>
    </w:rPr>
  </w:style>
  <w:style w:type="character" w:customStyle="1" w:styleId="ListLabel656">
    <w:name w:val="ListLabel 656"/>
    <w:qFormat/>
    <w:rPr>
      <w:rFonts w:cs="Wingdings"/>
      <w:sz w:val="20"/>
    </w:rPr>
  </w:style>
  <w:style w:type="character" w:customStyle="1" w:styleId="ListLabel657">
    <w:name w:val="ListLabel 657"/>
    <w:qFormat/>
    <w:rPr>
      <w:rFonts w:ascii="Times New Roman" w:hAnsi="Times New Roman" w:cs="Symbol"/>
      <w:sz w:val="24"/>
    </w:rPr>
  </w:style>
  <w:style w:type="character" w:customStyle="1" w:styleId="ListLabel658">
    <w:name w:val="ListLabel 658"/>
    <w:qFormat/>
    <w:rPr>
      <w:rFonts w:cs="Courier New"/>
      <w:sz w:val="20"/>
    </w:rPr>
  </w:style>
  <w:style w:type="character" w:customStyle="1" w:styleId="ListLabel659">
    <w:name w:val="ListLabel 659"/>
    <w:qFormat/>
    <w:rPr>
      <w:rFonts w:cs="Wingdings"/>
      <w:sz w:val="20"/>
    </w:rPr>
  </w:style>
  <w:style w:type="character" w:customStyle="1" w:styleId="ListLabel660">
    <w:name w:val="ListLabel 660"/>
    <w:qFormat/>
    <w:rPr>
      <w:rFonts w:cs="Wingdings"/>
      <w:sz w:val="20"/>
    </w:rPr>
  </w:style>
  <w:style w:type="character" w:customStyle="1" w:styleId="ListLabel661">
    <w:name w:val="ListLabel 661"/>
    <w:qFormat/>
    <w:rPr>
      <w:rFonts w:cs="Wingdings"/>
      <w:sz w:val="20"/>
    </w:rPr>
  </w:style>
  <w:style w:type="character" w:customStyle="1" w:styleId="ListLabel662">
    <w:name w:val="ListLabel 662"/>
    <w:qFormat/>
    <w:rPr>
      <w:rFonts w:cs="Wingdings"/>
      <w:sz w:val="20"/>
    </w:rPr>
  </w:style>
  <w:style w:type="character" w:customStyle="1" w:styleId="ListLabel663">
    <w:name w:val="ListLabel 663"/>
    <w:qFormat/>
    <w:rPr>
      <w:rFonts w:cs="Wingdings"/>
      <w:sz w:val="20"/>
    </w:rPr>
  </w:style>
  <w:style w:type="character" w:customStyle="1" w:styleId="ListLabel664">
    <w:name w:val="ListLabel 664"/>
    <w:qFormat/>
    <w:rPr>
      <w:rFonts w:cs="Wingdings"/>
      <w:sz w:val="20"/>
    </w:rPr>
  </w:style>
  <w:style w:type="character" w:customStyle="1" w:styleId="ListLabel665">
    <w:name w:val="ListLabel 665"/>
    <w:qFormat/>
    <w:rPr>
      <w:rFonts w:cs="Wingdings"/>
      <w:sz w:val="20"/>
    </w:rPr>
  </w:style>
  <w:style w:type="character" w:customStyle="1" w:styleId="ListLabel666">
    <w:name w:val="ListLabel 666"/>
    <w:qFormat/>
    <w:rPr>
      <w:rFonts w:ascii="Times New Roman" w:hAnsi="Times New Roman" w:cs="Symbol"/>
      <w:sz w:val="24"/>
    </w:rPr>
  </w:style>
  <w:style w:type="character" w:customStyle="1" w:styleId="ListLabel667">
    <w:name w:val="ListLabel 667"/>
    <w:qFormat/>
    <w:rPr>
      <w:rFonts w:cs="Courier New"/>
    </w:rPr>
  </w:style>
  <w:style w:type="character" w:customStyle="1" w:styleId="ListLabel668">
    <w:name w:val="ListLabel 668"/>
    <w:qFormat/>
    <w:rPr>
      <w:rFonts w:cs="Wingdings"/>
    </w:rPr>
  </w:style>
  <w:style w:type="character" w:customStyle="1" w:styleId="ListLabel669">
    <w:name w:val="ListLabel 669"/>
    <w:qFormat/>
    <w:rPr>
      <w:rFonts w:cs="Symbol"/>
    </w:rPr>
  </w:style>
  <w:style w:type="character" w:customStyle="1" w:styleId="ListLabel670">
    <w:name w:val="ListLabel 670"/>
    <w:qFormat/>
    <w:rPr>
      <w:rFonts w:cs="Courier New"/>
    </w:rPr>
  </w:style>
  <w:style w:type="character" w:customStyle="1" w:styleId="ListLabel671">
    <w:name w:val="ListLabel 671"/>
    <w:qFormat/>
    <w:rPr>
      <w:rFonts w:cs="Wingdings"/>
    </w:rPr>
  </w:style>
  <w:style w:type="character" w:customStyle="1" w:styleId="ListLabel672">
    <w:name w:val="ListLabel 672"/>
    <w:qFormat/>
    <w:rPr>
      <w:rFonts w:cs="Symbol"/>
    </w:rPr>
  </w:style>
  <w:style w:type="character" w:customStyle="1" w:styleId="ListLabel673">
    <w:name w:val="ListLabel 673"/>
    <w:qFormat/>
    <w:rPr>
      <w:rFonts w:cs="Courier New"/>
    </w:rPr>
  </w:style>
  <w:style w:type="character" w:customStyle="1" w:styleId="ListLabel674">
    <w:name w:val="ListLabel 674"/>
    <w:qFormat/>
    <w:rPr>
      <w:rFonts w:cs="Wingdings"/>
    </w:rPr>
  </w:style>
  <w:style w:type="character" w:customStyle="1" w:styleId="ListLabel675">
    <w:name w:val="ListLabel 675"/>
    <w:qFormat/>
    <w:rPr>
      <w:rFonts w:ascii="Times New Roman" w:hAnsi="Times New Roman" w:cs="Times New Roman"/>
      <w:sz w:val="24"/>
    </w:rPr>
  </w:style>
  <w:style w:type="character" w:customStyle="1" w:styleId="ListLabel676">
    <w:name w:val="ListLabel 676"/>
    <w:qFormat/>
    <w:rPr>
      <w:rFonts w:ascii="Times New Roman" w:hAnsi="Times New Roman" w:cs="Symbol"/>
      <w:sz w:val="24"/>
    </w:rPr>
  </w:style>
  <w:style w:type="character" w:customStyle="1" w:styleId="ListLabel677">
    <w:name w:val="ListLabel 677"/>
    <w:qFormat/>
    <w:rPr>
      <w:rFonts w:cs="Courier New"/>
    </w:rPr>
  </w:style>
  <w:style w:type="character" w:customStyle="1" w:styleId="ListLabel678">
    <w:name w:val="ListLabel 678"/>
    <w:qFormat/>
    <w:rPr>
      <w:rFonts w:cs="Wingdings"/>
    </w:rPr>
  </w:style>
  <w:style w:type="character" w:customStyle="1" w:styleId="ListLabel679">
    <w:name w:val="ListLabel 679"/>
    <w:qFormat/>
    <w:rPr>
      <w:rFonts w:cs="Symbol"/>
    </w:rPr>
  </w:style>
  <w:style w:type="character" w:customStyle="1" w:styleId="ListLabel680">
    <w:name w:val="ListLabel 680"/>
    <w:qFormat/>
    <w:rPr>
      <w:rFonts w:cs="Courier New"/>
    </w:rPr>
  </w:style>
  <w:style w:type="character" w:customStyle="1" w:styleId="ListLabel681">
    <w:name w:val="ListLabel 681"/>
    <w:qFormat/>
    <w:rPr>
      <w:rFonts w:cs="Wingdings"/>
    </w:rPr>
  </w:style>
  <w:style w:type="character" w:customStyle="1" w:styleId="ListLabel682">
    <w:name w:val="ListLabel 682"/>
    <w:qFormat/>
    <w:rPr>
      <w:rFonts w:cs="Symbol"/>
    </w:rPr>
  </w:style>
  <w:style w:type="character" w:customStyle="1" w:styleId="ListLabel683">
    <w:name w:val="ListLabel 683"/>
    <w:qFormat/>
    <w:rPr>
      <w:rFonts w:cs="Courier New"/>
    </w:rPr>
  </w:style>
  <w:style w:type="character" w:customStyle="1" w:styleId="ListLabel684">
    <w:name w:val="ListLabel 684"/>
    <w:qFormat/>
    <w:rPr>
      <w:rFonts w:cs="Wingdings"/>
    </w:rPr>
  </w:style>
  <w:style w:type="character" w:customStyle="1" w:styleId="ListLabel685">
    <w:name w:val="ListLabel 685"/>
    <w:qFormat/>
    <w:rPr>
      <w:rFonts w:ascii="Times New Roman" w:hAnsi="Times New Roman" w:cs="Symbol"/>
      <w:sz w:val="24"/>
    </w:rPr>
  </w:style>
  <w:style w:type="character" w:customStyle="1" w:styleId="ListLabel686">
    <w:name w:val="ListLabel 686"/>
    <w:qFormat/>
    <w:rPr>
      <w:rFonts w:cs="Courier New"/>
    </w:rPr>
  </w:style>
  <w:style w:type="character" w:customStyle="1" w:styleId="ListLabel687">
    <w:name w:val="ListLabel 687"/>
    <w:qFormat/>
    <w:rPr>
      <w:rFonts w:cs="Wingdings"/>
    </w:rPr>
  </w:style>
  <w:style w:type="character" w:customStyle="1" w:styleId="ListLabel688">
    <w:name w:val="ListLabel 688"/>
    <w:qFormat/>
    <w:rPr>
      <w:rFonts w:cs="Symbol"/>
    </w:rPr>
  </w:style>
  <w:style w:type="character" w:customStyle="1" w:styleId="ListLabel689">
    <w:name w:val="ListLabel 689"/>
    <w:qFormat/>
    <w:rPr>
      <w:rFonts w:cs="Courier New"/>
    </w:rPr>
  </w:style>
  <w:style w:type="character" w:customStyle="1" w:styleId="ListLabel690">
    <w:name w:val="ListLabel 690"/>
    <w:qFormat/>
    <w:rPr>
      <w:rFonts w:cs="Wingdings"/>
    </w:rPr>
  </w:style>
  <w:style w:type="character" w:customStyle="1" w:styleId="ListLabel691">
    <w:name w:val="ListLabel 691"/>
    <w:qFormat/>
    <w:rPr>
      <w:rFonts w:cs="Symbol"/>
    </w:rPr>
  </w:style>
  <w:style w:type="character" w:customStyle="1" w:styleId="ListLabel692">
    <w:name w:val="ListLabel 692"/>
    <w:qFormat/>
    <w:rPr>
      <w:rFonts w:cs="Courier New"/>
    </w:rPr>
  </w:style>
  <w:style w:type="character" w:customStyle="1" w:styleId="ListLabel693">
    <w:name w:val="ListLabel 693"/>
    <w:qFormat/>
    <w:rPr>
      <w:rFonts w:cs="Wingdings"/>
    </w:rPr>
  </w:style>
  <w:style w:type="character" w:customStyle="1" w:styleId="ListLabel694">
    <w:name w:val="ListLabel 694"/>
    <w:qFormat/>
    <w:rPr>
      <w:rFonts w:ascii="Times New Roman" w:hAnsi="Times New Roman" w:cs="Symbol"/>
      <w:sz w:val="24"/>
    </w:rPr>
  </w:style>
  <w:style w:type="character" w:customStyle="1" w:styleId="ListLabel695">
    <w:name w:val="ListLabel 695"/>
    <w:qFormat/>
    <w:rPr>
      <w:rFonts w:cs="Courier New"/>
    </w:rPr>
  </w:style>
  <w:style w:type="character" w:customStyle="1" w:styleId="ListLabel696">
    <w:name w:val="ListLabel 696"/>
    <w:qFormat/>
    <w:rPr>
      <w:rFonts w:cs="Wingdings"/>
    </w:rPr>
  </w:style>
  <w:style w:type="character" w:customStyle="1" w:styleId="ListLabel697">
    <w:name w:val="ListLabel 697"/>
    <w:qFormat/>
    <w:rPr>
      <w:rFonts w:cs="Symbol"/>
    </w:rPr>
  </w:style>
  <w:style w:type="character" w:customStyle="1" w:styleId="ListLabel698">
    <w:name w:val="ListLabel 698"/>
    <w:qFormat/>
    <w:rPr>
      <w:rFonts w:cs="Courier New"/>
    </w:rPr>
  </w:style>
  <w:style w:type="character" w:customStyle="1" w:styleId="ListLabel699">
    <w:name w:val="ListLabel 699"/>
    <w:qFormat/>
    <w:rPr>
      <w:rFonts w:cs="Wingdings"/>
    </w:rPr>
  </w:style>
  <w:style w:type="character" w:customStyle="1" w:styleId="ListLabel700">
    <w:name w:val="ListLabel 700"/>
    <w:qFormat/>
    <w:rPr>
      <w:rFonts w:cs="Symbol"/>
    </w:rPr>
  </w:style>
  <w:style w:type="character" w:customStyle="1" w:styleId="ListLabel701">
    <w:name w:val="ListLabel 701"/>
    <w:qFormat/>
    <w:rPr>
      <w:rFonts w:cs="Courier New"/>
    </w:rPr>
  </w:style>
  <w:style w:type="character" w:customStyle="1" w:styleId="ListLabel702">
    <w:name w:val="ListLabel 702"/>
    <w:qFormat/>
    <w:rPr>
      <w:rFonts w:cs="Wingdings"/>
    </w:rPr>
  </w:style>
  <w:style w:type="character" w:customStyle="1" w:styleId="ListLabel703">
    <w:name w:val="ListLabel 703"/>
    <w:qFormat/>
    <w:rPr>
      <w:rFonts w:ascii="Times New Roman" w:hAnsi="Times New Roman" w:cs="Symbol"/>
      <w:sz w:val="24"/>
    </w:rPr>
  </w:style>
  <w:style w:type="character" w:customStyle="1" w:styleId="ListLabel704">
    <w:name w:val="ListLabel 704"/>
    <w:qFormat/>
    <w:rPr>
      <w:rFonts w:cs="Courier New"/>
    </w:rPr>
  </w:style>
  <w:style w:type="character" w:customStyle="1" w:styleId="ListLabel705">
    <w:name w:val="ListLabel 705"/>
    <w:qFormat/>
    <w:rPr>
      <w:rFonts w:cs="Wingdings"/>
    </w:rPr>
  </w:style>
  <w:style w:type="character" w:customStyle="1" w:styleId="ListLabel706">
    <w:name w:val="ListLabel 706"/>
    <w:qFormat/>
    <w:rPr>
      <w:rFonts w:cs="Symbol"/>
    </w:rPr>
  </w:style>
  <w:style w:type="character" w:customStyle="1" w:styleId="ListLabel707">
    <w:name w:val="ListLabel 707"/>
    <w:qFormat/>
    <w:rPr>
      <w:rFonts w:cs="Courier New"/>
    </w:rPr>
  </w:style>
  <w:style w:type="character" w:customStyle="1" w:styleId="ListLabel708">
    <w:name w:val="ListLabel 708"/>
    <w:qFormat/>
    <w:rPr>
      <w:rFonts w:cs="Wingdings"/>
    </w:rPr>
  </w:style>
  <w:style w:type="character" w:customStyle="1" w:styleId="ListLabel709">
    <w:name w:val="ListLabel 709"/>
    <w:qFormat/>
    <w:rPr>
      <w:rFonts w:cs="Symbol"/>
    </w:rPr>
  </w:style>
  <w:style w:type="character" w:customStyle="1" w:styleId="ListLabel710">
    <w:name w:val="ListLabel 710"/>
    <w:qFormat/>
    <w:rPr>
      <w:rFonts w:cs="Courier New"/>
    </w:rPr>
  </w:style>
  <w:style w:type="character" w:customStyle="1" w:styleId="ListLabel711">
    <w:name w:val="ListLabel 711"/>
    <w:qFormat/>
    <w:rPr>
      <w:rFonts w:cs="Wingdings"/>
    </w:rPr>
  </w:style>
  <w:style w:type="character" w:customStyle="1" w:styleId="ListLabel712">
    <w:name w:val="ListLabel 712"/>
    <w:qFormat/>
    <w:rPr>
      <w:rFonts w:ascii="Calibri" w:hAnsi="Calibri"/>
      <w:i/>
      <w:color w:val="000000"/>
      <w:sz w:val="20"/>
    </w:rPr>
  </w:style>
  <w:style w:type="character" w:customStyle="1" w:styleId="ListLabel713">
    <w:name w:val="ListLabel 713"/>
    <w:qFormat/>
    <w:rPr>
      <w:rFonts w:ascii="Times New Roman" w:hAnsi="Times New Roman" w:cs="Symbol"/>
      <w:sz w:val="24"/>
    </w:rPr>
  </w:style>
  <w:style w:type="character" w:customStyle="1" w:styleId="ListLabel714">
    <w:name w:val="ListLabel 714"/>
    <w:qFormat/>
    <w:rPr>
      <w:rFonts w:cs="Courier New"/>
    </w:rPr>
  </w:style>
  <w:style w:type="character" w:customStyle="1" w:styleId="ListLabel715">
    <w:name w:val="ListLabel 715"/>
    <w:qFormat/>
    <w:rPr>
      <w:rFonts w:cs="Wingdings"/>
    </w:rPr>
  </w:style>
  <w:style w:type="character" w:customStyle="1" w:styleId="ListLabel716">
    <w:name w:val="ListLabel 716"/>
    <w:qFormat/>
    <w:rPr>
      <w:rFonts w:cs="Symbol"/>
    </w:rPr>
  </w:style>
  <w:style w:type="character" w:customStyle="1" w:styleId="ListLabel717">
    <w:name w:val="ListLabel 717"/>
    <w:qFormat/>
    <w:rPr>
      <w:rFonts w:cs="Courier New"/>
    </w:rPr>
  </w:style>
  <w:style w:type="character" w:customStyle="1" w:styleId="ListLabel718">
    <w:name w:val="ListLabel 718"/>
    <w:qFormat/>
    <w:rPr>
      <w:rFonts w:cs="Wingdings"/>
    </w:rPr>
  </w:style>
  <w:style w:type="character" w:customStyle="1" w:styleId="ListLabel719">
    <w:name w:val="ListLabel 719"/>
    <w:qFormat/>
    <w:rPr>
      <w:rFonts w:cs="Symbol"/>
    </w:rPr>
  </w:style>
  <w:style w:type="character" w:customStyle="1" w:styleId="ListLabel720">
    <w:name w:val="ListLabel 720"/>
    <w:qFormat/>
    <w:rPr>
      <w:rFonts w:cs="Courier New"/>
    </w:rPr>
  </w:style>
  <w:style w:type="character" w:customStyle="1" w:styleId="ListLabel721">
    <w:name w:val="ListLabel 721"/>
    <w:qFormat/>
    <w:rPr>
      <w:rFonts w:cs="Wingdings"/>
    </w:rPr>
  </w:style>
  <w:style w:type="character" w:customStyle="1" w:styleId="ListLabel722">
    <w:name w:val="ListLabel 722"/>
    <w:qFormat/>
    <w:rPr>
      <w:rFonts w:ascii="Times New Roman" w:hAnsi="Times New Roman" w:cs="Symbol"/>
      <w:sz w:val="24"/>
    </w:rPr>
  </w:style>
  <w:style w:type="character" w:customStyle="1" w:styleId="ListLabel723">
    <w:name w:val="ListLabel 723"/>
    <w:qFormat/>
    <w:rPr>
      <w:rFonts w:cs="Courier New"/>
    </w:rPr>
  </w:style>
  <w:style w:type="character" w:customStyle="1" w:styleId="ListLabel724">
    <w:name w:val="ListLabel 724"/>
    <w:qFormat/>
    <w:rPr>
      <w:rFonts w:cs="Wingdings"/>
    </w:rPr>
  </w:style>
  <w:style w:type="character" w:customStyle="1" w:styleId="ListLabel725">
    <w:name w:val="ListLabel 725"/>
    <w:qFormat/>
    <w:rPr>
      <w:rFonts w:cs="Symbol"/>
    </w:rPr>
  </w:style>
  <w:style w:type="character" w:customStyle="1" w:styleId="ListLabel726">
    <w:name w:val="ListLabel 726"/>
    <w:qFormat/>
    <w:rPr>
      <w:rFonts w:cs="Courier New"/>
    </w:rPr>
  </w:style>
  <w:style w:type="character" w:customStyle="1" w:styleId="ListLabel727">
    <w:name w:val="ListLabel 727"/>
    <w:qFormat/>
    <w:rPr>
      <w:rFonts w:cs="Wingdings"/>
    </w:rPr>
  </w:style>
  <w:style w:type="character" w:customStyle="1" w:styleId="ListLabel728">
    <w:name w:val="ListLabel 728"/>
    <w:qFormat/>
    <w:rPr>
      <w:rFonts w:cs="Symbol"/>
    </w:rPr>
  </w:style>
  <w:style w:type="character" w:customStyle="1" w:styleId="ListLabel729">
    <w:name w:val="ListLabel 729"/>
    <w:qFormat/>
    <w:rPr>
      <w:rFonts w:cs="Courier New"/>
    </w:rPr>
  </w:style>
  <w:style w:type="character" w:customStyle="1" w:styleId="ListLabel730">
    <w:name w:val="ListLabel 730"/>
    <w:qFormat/>
    <w:rPr>
      <w:rFonts w:cs="Wingdings"/>
    </w:rPr>
  </w:style>
  <w:style w:type="character" w:customStyle="1" w:styleId="ListLabel731">
    <w:name w:val="ListLabel 731"/>
    <w:qFormat/>
    <w:rPr>
      <w:rFonts w:ascii="Times New Roman" w:hAnsi="Times New Roman" w:cs="Symbol"/>
      <w:sz w:val="24"/>
    </w:rPr>
  </w:style>
  <w:style w:type="character" w:customStyle="1" w:styleId="ListLabel732">
    <w:name w:val="ListLabel 732"/>
    <w:qFormat/>
    <w:rPr>
      <w:rFonts w:ascii="Times New Roman" w:hAnsi="Times New Roman" w:cs="Symbol"/>
      <w:sz w:val="24"/>
    </w:rPr>
  </w:style>
  <w:style w:type="character" w:customStyle="1" w:styleId="ListLabel733">
    <w:name w:val="ListLabel 733"/>
    <w:qFormat/>
    <w:rPr>
      <w:rFonts w:cs="Courier New"/>
    </w:rPr>
  </w:style>
  <w:style w:type="character" w:customStyle="1" w:styleId="ListLabel734">
    <w:name w:val="ListLabel 734"/>
    <w:qFormat/>
    <w:rPr>
      <w:rFonts w:cs="Wingdings"/>
    </w:rPr>
  </w:style>
  <w:style w:type="character" w:customStyle="1" w:styleId="ListLabel735">
    <w:name w:val="ListLabel 735"/>
    <w:qFormat/>
    <w:rPr>
      <w:rFonts w:cs="Symbol"/>
    </w:rPr>
  </w:style>
  <w:style w:type="character" w:customStyle="1" w:styleId="ListLabel736">
    <w:name w:val="ListLabel 736"/>
    <w:qFormat/>
    <w:rPr>
      <w:rFonts w:cs="Courier New"/>
    </w:rPr>
  </w:style>
  <w:style w:type="character" w:customStyle="1" w:styleId="ListLabel737">
    <w:name w:val="ListLabel 737"/>
    <w:qFormat/>
    <w:rPr>
      <w:rFonts w:cs="Wingdings"/>
    </w:rPr>
  </w:style>
  <w:style w:type="character" w:customStyle="1" w:styleId="ListLabel738">
    <w:name w:val="ListLabel 738"/>
    <w:qFormat/>
    <w:rPr>
      <w:rFonts w:cs="Symbol"/>
    </w:rPr>
  </w:style>
  <w:style w:type="character" w:customStyle="1" w:styleId="ListLabel739">
    <w:name w:val="ListLabel 739"/>
    <w:qFormat/>
    <w:rPr>
      <w:rFonts w:cs="Courier New"/>
    </w:rPr>
  </w:style>
  <w:style w:type="character" w:customStyle="1" w:styleId="ListLabel740">
    <w:name w:val="ListLabel 740"/>
    <w:qFormat/>
    <w:rPr>
      <w:rFonts w:cs="Wingdings"/>
    </w:rPr>
  </w:style>
  <w:style w:type="character" w:customStyle="1" w:styleId="ListLabel741">
    <w:name w:val="ListLabel 741"/>
    <w:qFormat/>
    <w:rPr>
      <w:rFonts w:ascii="Times New Roman" w:hAnsi="Times New Roman" w:cs="Symbol"/>
      <w:sz w:val="24"/>
    </w:rPr>
  </w:style>
  <w:style w:type="character" w:customStyle="1" w:styleId="ListLabel742">
    <w:name w:val="ListLabel 742"/>
    <w:qFormat/>
    <w:rPr>
      <w:rFonts w:cs="Courier New"/>
    </w:rPr>
  </w:style>
  <w:style w:type="character" w:customStyle="1" w:styleId="ListLabel743">
    <w:name w:val="ListLabel 743"/>
    <w:qFormat/>
    <w:rPr>
      <w:rFonts w:cs="Wingdings"/>
    </w:rPr>
  </w:style>
  <w:style w:type="character" w:customStyle="1" w:styleId="ListLabel744">
    <w:name w:val="ListLabel 744"/>
    <w:qFormat/>
    <w:rPr>
      <w:rFonts w:cs="Symbol"/>
    </w:rPr>
  </w:style>
  <w:style w:type="character" w:customStyle="1" w:styleId="ListLabel745">
    <w:name w:val="ListLabel 745"/>
    <w:qFormat/>
    <w:rPr>
      <w:rFonts w:cs="Courier New"/>
    </w:rPr>
  </w:style>
  <w:style w:type="character" w:customStyle="1" w:styleId="ListLabel746">
    <w:name w:val="ListLabel 746"/>
    <w:qFormat/>
    <w:rPr>
      <w:rFonts w:cs="Wingdings"/>
    </w:rPr>
  </w:style>
  <w:style w:type="character" w:customStyle="1" w:styleId="ListLabel747">
    <w:name w:val="ListLabel 747"/>
    <w:qFormat/>
    <w:rPr>
      <w:rFonts w:cs="Symbol"/>
    </w:rPr>
  </w:style>
  <w:style w:type="character" w:customStyle="1" w:styleId="ListLabel748">
    <w:name w:val="ListLabel 748"/>
    <w:qFormat/>
    <w:rPr>
      <w:rFonts w:cs="Courier New"/>
    </w:rPr>
  </w:style>
  <w:style w:type="character" w:customStyle="1" w:styleId="ListLabel749">
    <w:name w:val="ListLabel 749"/>
    <w:qFormat/>
    <w:rPr>
      <w:rFonts w:cs="Wingdings"/>
    </w:rPr>
  </w:style>
  <w:style w:type="character" w:customStyle="1" w:styleId="ListLabel750">
    <w:name w:val="ListLabel 750"/>
    <w:qFormat/>
    <w:rPr>
      <w:rFonts w:ascii="Times New Roman" w:hAnsi="Times New Roman" w:cs="Symbol"/>
      <w:sz w:val="24"/>
    </w:rPr>
  </w:style>
  <w:style w:type="character" w:customStyle="1" w:styleId="ListLabel751">
    <w:name w:val="ListLabel 751"/>
    <w:qFormat/>
    <w:rPr>
      <w:rFonts w:cs="Courier New"/>
    </w:rPr>
  </w:style>
  <w:style w:type="character" w:customStyle="1" w:styleId="ListLabel752">
    <w:name w:val="ListLabel 752"/>
    <w:qFormat/>
    <w:rPr>
      <w:rFonts w:cs="Wingdings"/>
    </w:rPr>
  </w:style>
  <w:style w:type="character" w:customStyle="1" w:styleId="ListLabel753">
    <w:name w:val="ListLabel 753"/>
    <w:qFormat/>
    <w:rPr>
      <w:rFonts w:cs="Symbol"/>
    </w:rPr>
  </w:style>
  <w:style w:type="character" w:customStyle="1" w:styleId="ListLabel754">
    <w:name w:val="ListLabel 754"/>
    <w:qFormat/>
    <w:rPr>
      <w:rFonts w:cs="Courier New"/>
    </w:rPr>
  </w:style>
  <w:style w:type="character" w:customStyle="1" w:styleId="ListLabel755">
    <w:name w:val="ListLabel 755"/>
    <w:qFormat/>
    <w:rPr>
      <w:rFonts w:cs="Wingdings"/>
    </w:rPr>
  </w:style>
  <w:style w:type="character" w:customStyle="1" w:styleId="ListLabel756">
    <w:name w:val="ListLabel 756"/>
    <w:qFormat/>
    <w:rPr>
      <w:rFonts w:cs="Symbol"/>
    </w:rPr>
  </w:style>
  <w:style w:type="character" w:customStyle="1" w:styleId="ListLabel757">
    <w:name w:val="ListLabel 757"/>
    <w:qFormat/>
    <w:rPr>
      <w:rFonts w:cs="Courier New"/>
    </w:rPr>
  </w:style>
  <w:style w:type="character" w:customStyle="1" w:styleId="ListLabel758">
    <w:name w:val="ListLabel 758"/>
    <w:qFormat/>
    <w:rPr>
      <w:rFonts w:cs="Wingdings"/>
    </w:rPr>
  </w:style>
  <w:style w:type="character" w:customStyle="1" w:styleId="ListLabel759">
    <w:name w:val="ListLabel 759"/>
    <w:qFormat/>
    <w:rPr>
      <w:rFonts w:ascii="Times New Roman" w:hAnsi="Times New Roman" w:cs="Symbol"/>
      <w:sz w:val="24"/>
    </w:rPr>
  </w:style>
  <w:style w:type="character" w:customStyle="1" w:styleId="ListLabel760">
    <w:name w:val="ListLabel 760"/>
    <w:qFormat/>
    <w:rPr>
      <w:rFonts w:ascii="Times New Roman" w:hAnsi="Times New Roman" w:cs="Symbol"/>
      <w:sz w:val="24"/>
    </w:rPr>
  </w:style>
  <w:style w:type="character" w:customStyle="1" w:styleId="ListLabel761">
    <w:name w:val="ListLabel 761"/>
    <w:qFormat/>
    <w:rPr>
      <w:rFonts w:ascii="Times New Roman" w:hAnsi="Times New Roman" w:cs="Symbol"/>
      <w:sz w:val="24"/>
    </w:rPr>
  </w:style>
  <w:style w:type="character" w:customStyle="1" w:styleId="ListLabel762">
    <w:name w:val="ListLabel 762"/>
    <w:qFormat/>
    <w:rPr>
      <w:rFonts w:ascii="Times New Roman" w:hAnsi="Times New Roman" w:cs="Symbol"/>
      <w:sz w:val="24"/>
    </w:rPr>
  </w:style>
  <w:style w:type="character" w:customStyle="1" w:styleId="ListLabel763">
    <w:name w:val="ListLabel 763"/>
    <w:qFormat/>
    <w:rPr>
      <w:rFonts w:ascii="Times New Roman" w:hAnsi="Times New Roman" w:cs="Symbol"/>
      <w:sz w:val="24"/>
    </w:rPr>
  </w:style>
  <w:style w:type="character" w:customStyle="1" w:styleId="ListLabel764">
    <w:name w:val="ListLabel 764"/>
    <w:qFormat/>
    <w:rPr>
      <w:rFonts w:ascii="Times New Roman" w:hAnsi="Times New Roman" w:cs="Symbol"/>
      <w:sz w:val="24"/>
    </w:rPr>
  </w:style>
  <w:style w:type="character" w:customStyle="1" w:styleId="ListLabel765">
    <w:name w:val="ListLabel 765"/>
    <w:qFormat/>
    <w:rPr>
      <w:rFonts w:ascii="Calibri" w:hAnsi="Calibri" w:cs="Symbol"/>
      <w:sz w:val="24"/>
    </w:rPr>
  </w:style>
  <w:style w:type="character" w:customStyle="1" w:styleId="ListLabel766">
    <w:name w:val="ListLabel 766"/>
    <w:qFormat/>
    <w:rPr>
      <w:rFonts w:ascii="Times New Roman" w:hAnsi="Times New Roman" w:cs="Symbol"/>
      <w:sz w:val="24"/>
    </w:rPr>
  </w:style>
  <w:style w:type="character" w:customStyle="1" w:styleId="ListLabel767">
    <w:name w:val="ListLabel 767"/>
    <w:qFormat/>
    <w:rPr>
      <w:rFonts w:ascii="Times New Roman" w:hAnsi="Times New Roman" w:cs="Symbol"/>
      <w:sz w:val="24"/>
    </w:rPr>
  </w:style>
  <w:style w:type="character" w:customStyle="1" w:styleId="ListLabel768">
    <w:name w:val="ListLabel 768"/>
    <w:qFormat/>
    <w:rPr>
      <w:rFonts w:ascii="Calibri" w:hAnsi="Calibri" w:cs="Symbol"/>
      <w:sz w:val="24"/>
    </w:rPr>
  </w:style>
  <w:style w:type="character" w:customStyle="1" w:styleId="ListLabel769">
    <w:name w:val="ListLabel 769"/>
    <w:qFormat/>
    <w:rPr>
      <w:rFonts w:ascii="Times New Roman" w:hAnsi="Times New Roman" w:cs="Symbol"/>
      <w:sz w:val="24"/>
    </w:rPr>
  </w:style>
  <w:style w:type="character" w:customStyle="1" w:styleId="ListLabel770">
    <w:name w:val="ListLabel 770"/>
    <w:qFormat/>
    <w:rPr>
      <w:rFonts w:ascii="Calibri" w:hAnsi="Calibri" w:cs="Symbol"/>
      <w:sz w:val="24"/>
    </w:rPr>
  </w:style>
  <w:style w:type="character" w:customStyle="1" w:styleId="ListLabel771">
    <w:name w:val="ListLabel 771"/>
    <w:qFormat/>
    <w:rPr>
      <w:rFonts w:ascii="Calibri" w:hAnsi="Calibri" w:cs="Symbol"/>
      <w:sz w:val="24"/>
    </w:rPr>
  </w:style>
  <w:style w:type="character" w:customStyle="1" w:styleId="ListLabel772">
    <w:name w:val="ListLabel 772"/>
    <w:qFormat/>
    <w:rPr>
      <w:rFonts w:ascii="Times New Roman" w:hAnsi="Times New Roman" w:cs="Symbol"/>
      <w:sz w:val="24"/>
    </w:rPr>
  </w:style>
  <w:style w:type="character" w:customStyle="1" w:styleId="ListLabel773">
    <w:name w:val="ListLabel 773"/>
    <w:qFormat/>
    <w:rPr>
      <w:rFonts w:ascii="Times New Roman" w:hAnsi="Times New Roman" w:cs="Symbol"/>
      <w:sz w:val="24"/>
    </w:rPr>
  </w:style>
  <w:style w:type="character" w:customStyle="1" w:styleId="ListLabel774">
    <w:name w:val="ListLabel 774"/>
    <w:qFormat/>
    <w:rPr>
      <w:rFonts w:ascii="Calibri" w:hAnsi="Calibri" w:cs="Symbol"/>
      <w:sz w:val="24"/>
    </w:rPr>
  </w:style>
  <w:style w:type="character" w:customStyle="1" w:styleId="ListLabel775">
    <w:name w:val="ListLabel 775"/>
    <w:qFormat/>
    <w:rPr>
      <w:rFonts w:ascii="Calibri" w:hAnsi="Calibri" w:cs="Symbol"/>
      <w:sz w:val="24"/>
    </w:rPr>
  </w:style>
  <w:style w:type="character" w:customStyle="1" w:styleId="ListLabel776">
    <w:name w:val="ListLabel 776"/>
    <w:qFormat/>
    <w:rPr>
      <w:rFonts w:ascii="Times New Roman" w:hAnsi="Times New Roman" w:cs="Symbol"/>
      <w:sz w:val="24"/>
    </w:rPr>
  </w:style>
  <w:style w:type="character" w:customStyle="1" w:styleId="ListLabel777">
    <w:name w:val="ListLabel 777"/>
    <w:qFormat/>
    <w:rPr>
      <w:rFonts w:ascii="Times New Roman" w:hAnsi="Times New Roman" w:cs="Symbol"/>
      <w:sz w:val="24"/>
    </w:rPr>
  </w:style>
  <w:style w:type="character" w:customStyle="1" w:styleId="ListLabel778">
    <w:name w:val="ListLabel 778"/>
    <w:qFormat/>
    <w:rPr>
      <w:rFonts w:ascii="Times New Roman" w:hAnsi="Times New Roman" w:cs="Symbol"/>
      <w:sz w:val="24"/>
    </w:rPr>
  </w:style>
  <w:style w:type="character" w:customStyle="1" w:styleId="ListLabel779">
    <w:name w:val="ListLabel 779"/>
    <w:qFormat/>
    <w:rPr>
      <w:rFonts w:ascii="Times New Roman" w:hAnsi="Times New Roman" w:cs="Symbol"/>
      <w:sz w:val="24"/>
    </w:rPr>
  </w:style>
  <w:style w:type="character" w:customStyle="1" w:styleId="ListLabel780">
    <w:name w:val="ListLabel 780"/>
    <w:qFormat/>
    <w:rPr>
      <w:rFonts w:ascii="Calibri" w:hAnsi="Calibri" w:cs="Symbol"/>
      <w:sz w:val="24"/>
    </w:rPr>
  </w:style>
  <w:style w:type="character" w:customStyle="1" w:styleId="ListLabel781">
    <w:name w:val="ListLabel 781"/>
    <w:qFormat/>
    <w:rPr>
      <w:rFonts w:ascii="Times New Roman" w:hAnsi="Times New Roman" w:cs="Symbol"/>
      <w:sz w:val="24"/>
    </w:rPr>
  </w:style>
  <w:style w:type="character" w:customStyle="1" w:styleId="ListLabel782">
    <w:name w:val="ListLabel 782"/>
    <w:qFormat/>
    <w:rPr>
      <w:rFonts w:ascii="Calibri" w:hAnsi="Calibri" w:cs="Symbol"/>
      <w:sz w:val="24"/>
    </w:rPr>
  </w:style>
  <w:style w:type="character" w:customStyle="1" w:styleId="ListLabel783">
    <w:name w:val="ListLabel 783"/>
    <w:qFormat/>
    <w:rPr>
      <w:rFonts w:ascii="Times New Roman" w:hAnsi="Times New Roman" w:cs="Times New Roman"/>
      <w:b/>
      <w:sz w:val="24"/>
    </w:rPr>
  </w:style>
  <w:style w:type="character" w:customStyle="1" w:styleId="ListLabel784">
    <w:name w:val="ListLabel 784"/>
    <w:qFormat/>
    <w:rPr>
      <w:rFonts w:cs="Times New Roman"/>
    </w:rPr>
  </w:style>
  <w:style w:type="character" w:customStyle="1" w:styleId="ListLabel785">
    <w:name w:val="ListLabel 785"/>
    <w:qFormat/>
    <w:rPr>
      <w:rFonts w:cs="Times New Roman"/>
    </w:rPr>
  </w:style>
  <w:style w:type="character" w:customStyle="1" w:styleId="ListLabel786">
    <w:name w:val="ListLabel 786"/>
    <w:qFormat/>
    <w:rPr>
      <w:rFonts w:cs="Times New Roman"/>
    </w:rPr>
  </w:style>
  <w:style w:type="character" w:customStyle="1" w:styleId="ListLabel787">
    <w:name w:val="ListLabel 787"/>
    <w:qFormat/>
    <w:rPr>
      <w:rFonts w:cs="Times New Roman"/>
    </w:rPr>
  </w:style>
  <w:style w:type="character" w:customStyle="1" w:styleId="ListLabel788">
    <w:name w:val="ListLabel 788"/>
    <w:qFormat/>
    <w:rPr>
      <w:rFonts w:cs="Times New Roman"/>
    </w:rPr>
  </w:style>
  <w:style w:type="character" w:customStyle="1" w:styleId="ListLabel789">
    <w:name w:val="ListLabel 789"/>
    <w:qFormat/>
    <w:rPr>
      <w:rFonts w:cs="Times New Roman"/>
    </w:rPr>
  </w:style>
  <w:style w:type="character" w:customStyle="1" w:styleId="ListLabel790">
    <w:name w:val="ListLabel 790"/>
    <w:qFormat/>
    <w:rPr>
      <w:rFonts w:cs="Times New Roman"/>
    </w:rPr>
  </w:style>
  <w:style w:type="character" w:customStyle="1" w:styleId="ListLabel791">
    <w:name w:val="ListLabel 791"/>
    <w:qFormat/>
    <w:rPr>
      <w:rFonts w:cs="Times New Roman"/>
    </w:rPr>
  </w:style>
  <w:style w:type="character" w:customStyle="1" w:styleId="ListLabel792">
    <w:name w:val="ListLabel 792"/>
    <w:qFormat/>
    <w:rPr>
      <w:rFonts w:ascii="Times New Roman" w:hAnsi="Times New Roman" w:cs="Symbol"/>
      <w:sz w:val="24"/>
    </w:rPr>
  </w:style>
  <w:style w:type="character" w:customStyle="1" w:styleId="ListLabel793">
    <w:name w:val="ListLabel 793"/>
    <w:qFormat/>
    <w:rPr>
      <w:rFonts w:cs="Times New Roman"/>
    </w:rPr>
  </w:style>
  <w:style w:type="character" w:customStyle="1" w:styleId="ListLabel794">
    <w:name w:val="ListLabel 794"/>
    <w:qFormat/>
    <w:rPr>
      <w:rFonts w:cs="Times New Roman"/>
    </w:rPr>
  </w:style>
  <w:style w:type="character" w:customStyle="1" w:styleId="ListLabel795">
    <w:name w:val="ListLabel 795"/>
    <w:qFormat/>
    <w:rPr>
      <w:rFonts w:cs="Times New Roman"/>
    </w:rPr>
  </w:style>
  <w:style w:type="character" w:customStyle="1" w:styleId="ListLabel796">
    <w:name w:val="ListLabel 796"/>
    <w:qFormat/>
    <w:rPr>
      <w:rFonts w:cs="Times New Roman"/>
    </w:rPr>
  </w:style>
  <w:style w:type="character" w:customStyle="1" w:styleId="ListLabel797">
    <w:name w:val="ListLabel 797"/>
    <w:qFormat/>
    <w:rPr>
      <w:rFonts w:cs="Times New Roman"/>
    </w:rPr>
  </w:style>
  <w:style w:type="character" w:customStyle="1" w:styleId="ListLabel798">
    <w:name w:val="ListLabel 798"/>
    <w:qFormat/>
    <w:rPr>
      <w:rFonts w:cs="Times New Roman"/>
    </w:rPr>
  </w:style>
  <w:style w:type="character" w:customStyle="1" w:styleId="ListLabel799">
    <w:name w:val="ListLabel 799"/>
    <w:qFormat/>
    <w:rPr>
      <w:rFonts w:cs="Times New Roman"/>
    </w:rPr>
  </w:style>
  <w:style w:type="character" w:customStyle="1" w:styleId="ListLabel800">
    <w:name w:val="ListLabel 800"/>
    <w:qFormat/>
    <w:rPr>
      <w:rFonts w:cs="Times New Roman"/>
    </w:rPr>
  </w:style>
  <w:style w:type="character" w:customStyle="1" w:styleId="ListLabel801">
    <w:name w:val="ListLabel 801"/>
    <w:qFormat/>
    <w:rPr>
      <w:rFonts w:ascii="Times New Roman" w:hAnsi="Times New Roman"/>
      <w:b/>
      <w:sz w:val="24"/>
    </w:rPr>
  </w:style>
  <w:style w:type="character" w:customStyle="1" w:styleId="ListLabel802">
    <w:name w:val="ListLabel 802"/>
    <w:qFormat/>
    <w:rPr>
      <w:rFonts w:ascii="Times New Roman" w:hAnsi="Times New Roman" w:cs="Times New Roman"/>
      <w:b/>
      <w:sz w:val="24"/>
    </w:rPr>
  </w:style>
  <w:style w:type="character" w:customStyle="1" w:styleId="ListLabel803">
    <w:name w:val="ListLabel 803"/>
    <w:qFormat/>
    <w:rPr>
      <w:rFonts w:cs="Times New Roman"/>
    </w:rPr>
  </w:style>
  <w:style w:type="character" w:customStyle="1" w:styleId="ListLabel804">
    <w:name w:val="ListLabel 804"/>
    <w:qFormat/>
    <w:rPr>
      <w:rFonts w:cs="Times New Roman"/>
    </w:rPr>
  </w:style>
  <w:style w:type="character" w:customStyle="1" w:styleId="ListLabel805">
    <w:name w:val="ListLabel 805"/>
    <w:qFormat/>
    <w:rPr>
      <w:rFonts w:cs="Times New Roman"/>
    </w:rPr>
  </w:style>
  <w:style w:type="character" w:customStyle="1" w:styleId="ListLabel806">
    <w:name w:val="ListLabel 806"/>
    <w:qFormat/>
    <w:rPr>
      <w:rFonts w:cs="Times New Roman"/>
    </w:rPr>
  </w:style>
  <w:style w:type="character" w:customStyle="1" w:styleId="ListLabel807">
    <w:name w:val="ListLabel 807"/>
    <w:qFormat/>
    <w:rPr>
      <w:rFonts w:cs="Times New Roman"/>
    </w:rPr>
  </w:style>
  <w:style w:type="character" w:customStyle="1" w:styleId="ListLabel808">
    <w:name w:val="ListLabel 808"/>
    <w:qFormat/>
    <w:rPr>
      <w:rFonts w:cs="Times New Roman"/>
    </w:rPr>
  </w:style>
  <w:style w:type="character" w:customStyle="1" w:styleId="ListLabel809">
    <w:name w:val="ListLabel 809"/>
    <w:qFormat/>
    <w:rPr>
      <w:rFonts w:cs="Times New Roman"/>
    </w:rPr>
  </w:style>
  <w:style w:type="character" w:customStyle="1" w:styleId="ListLabel810">
    <w:name w:val="ListLabel 810"/>
    <w:qFormat/>
    <w:rPr>
      <w:rFonts w:cs="Times New Roman"/>
    </w:rPr>
  </w:style>
  <w:style w:type="character" w:customStyle="1" w:styleId="ListLabel811">
    <w:name w:val="ListLabel 811"/>
    <w:qFormat/>
    <w:rPr>
      <w:rFonts w:ascii="Times New Roman" w:hAnsi="Times New Roman" w:cs="Symbol"/>
      <w:sz w:val="24"/>
    </w:rPr>
  </w:style>
  <w:style w:type="character" w:customStyle="1" w:styleId="ListLabel812">
    <w:name w:val="ListLabel 812"/>
    <w:qFormat/>
    <w:rPr>
      <w:rFonts w:cs="Courier New"/>
    </w:rPr>
  </w:style>
  <w:style w:type="character" w:customStyle="1" w:styleId="ListLabel813">
    <w:name w:val="ListLabel 813"/>
    <w:qFormat/>
    <w:rPr>
      <w:rFonts w:cs="Wingdings"/>
    </w:rPr>
  </w:style>
  <w:style w:type="character" w:customStyle="1" w:styleId="ListLabel814">
    <w:name w:val="ListLabel 814"/>
    <w:qFormat/>
    <w:rPr>
      <w:rFonts w:cs="Symbol"/>
    </w:rPr>
  </w:style>
  <w:style w:type="character" w:customStyle="1" w:styleId="ListLabel815">
    <w:name w:val="ListLabel 815"/>
    <w:qFormat/>
    <w:rPr>
      <w:rFonts w:cs="Courier New"/>
    </w:rPr>
  </w:style>
  <w:style w:type="character" w:customStyle="1" w:styleId="ListLabel816">
    <w:name w:val="ListLabel 816"/>
    <w:qFormat/>
    <w:rPr>
      <w:rFonts w:cs="Wingdings"/>
    </w:rPr>
  </w:style>
  <w:style w:type="character" w:customStyle="1" w:styleId="ListLabel817">
    <w:name w:val="ListLabel 817"/>
    <w:qFormat/>
    <w:rPr>
      <w:rFonts w:cs="Symbol"/>
    </w:rPr>
  </w:style>
  <w:style w:type="character" w:customStyle="1" w:styleId="ListLabel818">
    <w:name w:val="ListLabel 818"/>
    <w:qFormat/>
    <w:rPr>
      <w:rFonts w:cs="Courier New"/>
    </w:rPr>
  </w:style>
  <w:style w:type="character" w:customStyle="1" w:styleId="ListLabel819">
    <w:name w:val="ListLabel 819"/>
    <w:qFormat/>
    <w:rPr>
      <w:rFonts w:cs="Wingdings"/>
    </w:rPr>
  </w:style>
  <w:style w:type="character" w:customStyle="1" w:styleId="ListLabel820">
    <w:name w:val="ListLabel 820"/>
    <w:qFormat/>
    <w:rPr>
      <w:rFonts w:ascii="Times New Roman" w:hAnsi="Times New Roman" w:cs="Symbol"/>
      <w:sz w:val="24"/>
    </w:rPr>
  </w:style>
  <w:style w:type="character" w:customStyle="1" w:styleId="ListLabel821">
    <w:name w:val="ListLabel 821"/>
    <w:qFormat/>
    <w:rPr>
      <w:rFonts w:cs="Courier New"/>
    </w:rPr>
  </w:style>
  <w:style w:type="character" w:customStyle="1" w:styleId="ListLabel822">
    <w:name w:val="ListLabel 822"/>
    <w:qFormat/>
    <w:rPr>
      <w:rFonts w:cs="Wingdings"/>
    </w:rPr>
  </w:style>
  <w:style w:type="character" w:customStyle="1" w:styleId="ListLabel823">
    <w:name w:val="ListLabel 823"/>
    <w:qFormat/>
    <w:rPr>
      <w:rFonts w:cs="Symbol"/>
    </w:rPr>
  </w:style>
  <w:style w:type="character" w:customStyle="1" w:styleId="ListLabel824">
    <w:name w:val="ListLabel 824"/>
    <w:qFormat/>
    <w:rPr>
      <w:rFonts w:cs="Courier New"/>
    </w:rPr>
  </w:style>
  <w:style w:type="character" w:customStyle="1" w:styleId="ListLabel825">
    <w:name w:val="ListLabel 825"/>
    <w:qFormat/>
    <w:rPr>
      <w:rFonts w:cs="Wingdings"/>
    </w:rPr>
  </w:style>
  <w:style w:type="character" w:customStyle="1" w:styleId="ListLabel826">
    <w:name w:val="ListLabel 826"/>
    <w:qFormat/>
    <w:rPr>
      <w:rFonts w:cs="Symbol"/>
    </w:rPr>
  </w:style>
  <w:style w:type="character" w:customStyle="1" w:styleId="ListLabel827">
    <w:name w:val="ListLabel 827"/>
    <w:qFormat/>
    <w:rPr>
      <w:rFonts w:cs="Courier New"/>
    </w:rPr>
  </w:style>
  <w:style w:type="character" w:customStyle="1" w:styleId="ListLabel828">
    <w:name w:val="ListLabel 828"/>
    <w:qFormat/>
    <w:rPr>
      <w:rFonts w:cs="Wingdings"/>
    </w:rPr>
  </w:style>
  <w:style w:type="character" w:customStyle="1" w:styleId="ListLabel829">
    <w:name w:val="ListLabel 829"/>
    <w:qFormat/>
    <w:rPr>
      <w:rFonts w:ascii="Times New Roman" w:hAnsi="Times New Roman" w:cs="Symbol"/>
      <w:sz w:val="24"/>
    </w:rPr>
  </w:style>
  <w:style w:type="character" w:customStyle="1" w:styleId="ListLabel830">
    <w:name w:val="ListLabel 830"/>
    <w:qFormat/>
    <w:rPr>
      <w:rFonts w:cs="Courier New"/>
    </w:rPr>
  </w:style>
  <w:style w:type="character" w:customStyle="1" w:styleId="ListLabel831">
    <w:name w:val="ListLabel 831"/>
    <w:qFormat/>
    <w:rPr>
      <w:rFonts w:cs="Wingdings"/>
    </w:rPr>
  </w:style>
  <w:style w:type="character" w:customStyle="1" w:styleId="ListLabel832">
    <w:name w:val="ListLabel 832"/>
    <w:qFormat/>
    <w:rPr>
      <w:rFonts w:cs="Symbol"/>
    </w:rPr>
  </w:style>
  <w:style w:type="character" w:customStyle="1" w:styleId="ListLabel833">
    <w:name w:val="ListLabel 833"/>
    <w:qFormat/>
    <w:rPr>
      <w:rFonts w:cs="Courier New"/>
    </w:rPr>
  </w:style>
  <w:style w:type="character" w:customStyle="1" w:styleId="ListLabel834">
    <w:name w:val="ListLabel 834"/>
    <w:qFormat/>
    <w:rPr>
      <w:rFonts w:cs="Wingdings"/>
    </w:rPr>
  </w:style>
  <w:style w:type="character" w:customStyle="1" w:styleId="ListLabel835">
    <w:name w:val="ListLabel 835"/>
    <w:qFormat/>
    <w:rPr>
      <w:rFonts w:cs="Symbol"/>
    </w:rPr>
  </w:style>
  <w:style w:type="character" w:customStyle="1" w:styleId="ListLabel836">
    <w:name w:val="ListLabel 836"/>
    <w:qFormat/>
    <w:rPr>
      <w:rFonts w:cs="Courier New"/>
    </w:rPr>
  </w:style>
  <w:style w:type="character" w:customStyle="1" w:styleId="ListLabel837">
    <w:name w:val="ListLabel 837"/>
    <w:qFormat/>
    <w:rPr>
      <w:rFonts w:cs="Wingdings"/>
    </w:rPr>
  </w:style>
  <w:style w:type="character" w:customStyle="1" w:styleId="ListLabel838">
    <w:name w:val="ListLabel 838"/>
    <w:qFormat/>
    <w:rPr>
      <w:rFonts w:ascii="Times New Roman" w:hAnsi="Times New Roman" w:cs="Symbol"/>
      <w:sz w:val="24"/>
    </w:rPr>
  </w:style>
  <w:style w:type="character" w:customStyle="1" w:styleId="ListLabel839">
    <w:name w:val="ListLabel 839"/>
    <w:qFormat/>
    <w:rPr>
      <w:rFonts w:cs="Courier New"/>
    </w:rPr>
  </w:style>
  <w:style w:type="character" w:customStyle="1" w:styleId="ListLabel840">
    <w:name w:val="ListLabel 840"/>
    <w:qFormat/>
    <w:rPr>
      <w:rFonts w:cs="Wingdings"/>
    </w:rPr>
  </w:style>
  <w:style w:type="character" w:customStyle="1" w:styleId="ListLabel841">
    <w:name w:val="ListLabel 841"/>
    <w:qFormat/>
    <w:rPr>
      <w:rFonts w:cs="Symbol"/>
    </w:rPr>
  </w:style>
  <w:style w:type="character" w:customStyle="1" w:styleId="ListLabel842">
    <w:name w:val="ListLabel 842"/>
    <w:qFormat/>
    <w:rPr>
      <w:rFonts w:cs="Courier New"/>
    </w:rPr>
  </w:style>
  <w:style w:type="character" w:customStyle="1" w:styleId="ListLabel843">
    <w:name w:val="ListLabel 843"/>
    <w:qFormat/>
    <w:rPr>
      <w:rFonts w:cs="Wingdings"/>
    </w:rPr>
  </w:style>
  <w:style w:type="character" w:customStyle="1" w:styleId="ListLabel844">
    <w:name w:val="ListLabel 844"/>
    <w:qFormat/>
    <w:rPr>
      <w:rFonts w:cs="Symbol"/>
    </w:rPr>
  </w:style>
  <w:style w:type="character" w:customStyle="1" w:styleId="ListLabel845">
    <w:name w:val="ListLabel 845"/>
    <w:qFormat/>
    <w:rPr>
      <w:rFonts w:cs="Courier New"/>
    </w:rPr>
  </w:style>
  <w:style w:type="character" w:customStyle="1" w:styleId="ListLabel846">
    <w:name w:val="ListLabel 846"/>
    <w:qFormat/>
    <w:rPr>
      <w:rFonts w:cs="Wingdings"/>
    </w:rPr>
  </w:style>
  <w:style w:type="character" w:customStyle="1" w:styleId="ListLabel847">
    <w:name w:val="ListLabel 847"/>
    <w:qFormat/>
    <w:rPr>
      <w:rFonts w:ascii="Times New Roman" w:hAnsi="Times New Roman" w:cs="Symbol"/>
      <w:sz w:val="24"/>
    </w:rPr>
  </w:style>
  <w:style w:type="character" w:customStyle="1" w:styleId="ListLabel848">
    <w:name w:val="ListLabel 848"/>
    <w:qFormat/>
    <w:rPr>
      <w:rFonts w:ascii="Times New Roman" w:hAnsi="Times New Roman" w:cs="Symbol"/>
      <w:sz w:val="24"/>
    </w:rPr>
  </w:style>
  <w:style w:type="character" w:customStyle="1" w:styleId="ListLabel849">
    <w:name w:val="ListLabel 849"/>
    <w:qFormat/>
    <w:rPr>
      <w:rFonts w:cs="Courier New"/>
    </w:rPr>
  </w:style>
  <w:style w:type="character" w:customStyle="1" w:styleId="ListLabel850">
    <w:name w:val="ListLabel 850"/>
    <w:qFormat/>
    <w:rPr>
      <w:rFonts w:cs="Wingdings"/>
    </w:rPr>
  </w:style>
  <w:style w:type="character" w:customStyle="1" w:styleId="ListLabel851">
    <w:name w:val="ListLabel 851"/>
    <w:qFormat/>
    <w:rPr>
      <w:rFonts w:cs="Symbol"/>
    </w:rPr>
  </w:style>
  <w:style w:type="character" w:customStyle="1" w:styleId="ListLabel852">
    <w:name w:val="ListLabel 852"/>
    <w:qFormat/>
    <w:rPr>
      <w:rFonts w:cs="Courier New"/>
    </w:rPr>
  </w:style>
  <w:style w:type="character" w:customStyle="1" w:styleId="ListLabel853">
    <w:name w:val="ListLabel 853"/>
    <w:qFormat/>
    <w:rPr>
      <w:rFonts w:cs="Wingdings"/>
    </w:rPr>
  </w:style>
  <w:style w:type="character" w:customStyle="1" w:styleId="ListLabel854">
    <w:name w:val="ListLabel 854"/>
    <w:qFormat/>
    <w:rPr>
      <w:rFonts w:cs="Symbol"/>
    </w:rPr>
  </w:style>
  <w:style w:type="character" w:customStyle="1" w:styleId="ListLabel855">
    <w:name w:val="ListLabel 855"/>
    <w:qFormat/>
    <w:rPr>
      <w:rFonts w:cs="Courier New"/>
    </w:rPr>
  </w:style>
  <w:style w:type="character" w:customStyle="1" w:styleId="ListLabel856">
    <w:name w:val="ListLabel 856"/>
    <w:qFormat/>
    <w:rPr>
      <w:rFonts w:cs="Wingdings"/>
    </w:rPr>
  </w:style>
  <w:style w:type="character" w:customStyle="1" w:styleId="ListLabel857">
    <w:name w:val="ListLabel 857"/>
    <w:qFormat/>
    <w:rPr>
      <w:rFonts w:ascii="Times New Roman" w:hAnsi="Times New Roman" w:cs="Symbol"/>
      <w:b/>
      <w:sz w:val="24"/>
    </w:rPr>
  </w:style>
  <w:style w:type="character" w:customStyle="1" w:styleId="ListLabel858">
    <w:name w:val="ListLabel 858"/>
    <w:qFormat/>
    <w:rPr>
      <w:rFonts w:ascii="Times New Roman" w:hAnsi="Times New Roman" w:cs="Symbol"/>
      <w:sz w:val="24"/>
    </w:rPr>
  </w:style>
  <w:style w:type="character" w:customStyle="1" w:styleId="ListLabel859">
    <w:name w:val="ListLabel 859"/>
    <w:qFormat/>
    <w:rPr>
      <w:rFonts w:ascii="Times New Roman" w:hAnsi="Times New Roman" w:cs="Symbol"/>
      <w:sz w:val="24"/>
    </w:rPr>
  </w:style>
  <w:style w:type="character" w:customStyle="1" w:styleId="ListLabel860">
    <w:name w:val="ListLabel 860"/>
    <w:qFormat/>
    <w:rPr>
      <w:rFonts w:ascii="Times New Roman" w:hAnsi="Times New Roman"/>
      <w:b/>
      <w:sz w:val="24"/>
    </w:rPr>
  </w:style>
  <w:style w:type="character" w:customStyle="1" w:styleId="ListLabel861">
    <w:name w:val="ListLabel 861"/>
    <w:qFormat/>
    <w:rPr>
      <w:rFonts w:ascii="Times New Roman" w:hAnsi="Times New Roman" w:cs="Times New Roman"/>
      <w:color w:val="00000A"/>
      <w:sz w:val="24"/>
    </w:rPr>
  </w:style>
  <w:style w:type="character" w:customStyle="1" w:styleId="ListLabel862">
    <w:name w:val="ListLabel 862"/>
    <w:qFormat/>
    <w:rPr>
      <w:rFonts w:ascii="Times New Roman" w:hAnsi="Times New Roman"/>
      <w:b/>
      <w:sz w:val="24"/>
    </w:rPr>
  </w:style>
  <w:style w:type="character" w:customStyle="1" w:styleId="ListLabel863">
    <w:name w:val="ListLabel 863"/>
    <w:qFormat/>
    <w:rPr>
      <w:rFonts w:ascii="Times New Roman" w:hAnsi="Times New Roman"/>
      <w:b/>
      <w:sz w:val="24"/>
    </w:rPr>
  </w:style>
  <w:style w:type="character" w:customStyle="1" w:styleId="ListLabel864">
    <w:name w:val="ListLabel 864"/>
    <w:qFormat/>
    <w:rPr>
      <w:rFonts w:ascii="Times New Roman" w:hAnsi="Times New Roman"/>
      <w:b/>
      <w:sz w:val="24"/>
    </w:rPr>
  </w:style>
  <w:style w:type="character" w:customStyle="1" w:styleId="ListLabel865">
    <w:name w:val="ListLabel 865"/>
    <w:qFormat/>
    <w:rPr>
      <w:rFonts w:ascii="Times New Roman" w:eastAsia="Times New Roman" w:hAnsi="Times New Roman" w:cs="Times New Roman"/>
      <w:b/>
      <w:sz w:val="24"/>
    </w:rPr>
  </w:style>
  <w:style w:type="character" w:customStyle="1" w:styleId="ListLabel866">
    <w:name w:val="ListLabel 866"/>
    <w:qFormat/>
    <w:rPr>
      <w:rFonts w:cs="Symbol"/>
      <w:color w:val="00000A"/>
    </w:rPr>
  </w:style>
  <w:style w:type="character" w:customStyle="1" w:styleId="ListLabel867">
    <w:name w:val="ListLabel 867"/>
    <w:qFormat/>
    <w:rPr>
      <w:rFonts w:cs="Times New Roman"/>
    </w:rPr>
  </w:style>
  <w:style w:type="character" w:customStyle="1" w:styleId="ListLabel868">
    <w:name w:val="ListLabel 868"/>
    <w:qFormat/>
    <w:rPr>
      <w:rFonts w:cs="Times New Roman"/>
    </w:rPr>
  </w:style>
  <w:style w:type="character" w:customStyle="1" w:styleId="ListLabel869">
    <w:name w:val="ListLabel 869"/>
    <w:qFormat/>
    <w:rPr>
      <w:rFonts w:cs="Times New Roman"/>
    </w:rPr>
  </w:style>
  <w:style w:type="character" w:customStyle="1" w:styleId="ListLabel870">
    <w:name w:val="ListLabel 870"/>
    <w:qFormat/>
    <w:rPr>
      <w:rFonts w:cs="Times New Roman"/>
    </w:rPr>
  </w:style>
  <w:style w:type="character" w:customStyle="1" w:styleId="ListLabel871">
    <w:name w:val="ListLabel 871"/>
    <w:qFormat/>
    <w:rPr>
      <w:rFonts w:cs="Times New Roman"/>
    </w:rPr>
  </w:style>
  <w:style w:type="character" w:customStyle="1" w:styleId="ListLabel872">
    <w:name w:val="ListLabel 872"/>
    <w:qFormat/>
    <w:rPr>
      <w:rFonts w:cs="Times New Roman"/>
    </w:rPr>
  </w:style>
  <w:style w:type="character" w:customStyle="1" w:styleId="ListLabel873">
    <w:name w:val="ListLabel 873"/>
    <w:qFormat/>
    <w:rPr>
      <w:rFonts w:cs="Times New Roman"/>
    </w:rPr>
  </w:style>
  <w:style w:type="character" w:customStyle="1" w:styleId="ListLabel874">
    <w:name w:val="ListLabel 874"/>
    <w:qFormat/>
    <w:rPr>
      <w:rFonts w:ascii="Times New Roman" w:hAnsi="Times New Roman" w:cs="Times New Roman"/>
      <w:b/>
      <w:sz w:val="24"/>
    </w:rPr>
  </w:style>
  <w:style w:type="character" w:customStyle="1" w:styleId="ListLabel875">
    <w:name w:val="ListLabel 875"/>
    <w:qFormat/>
    <w:rPr>
      <w:rFonts w:cs="Symbol"/>
    </w:rPr>
  </w:style>
  <w:style w:type="character" w:customStyle="1" w:styleId="ListLabel876">
    <w:name w:val="ListLabel 876"/>
    <w:qFormat/>
    <w:rPr>
      <w:rFonts w:cs="Times New Roman"/>
    </w:rPr>
  </w:style>
  <w:style w:type="character" w:customStyle="1" w:styleId="ListLabel877">
    <w:name w:val="ListLabel 877"/>
    <w:qFormat/>
    <w:rPr>
      <w:rFonts w:cs="Times New Roman"/>
    </w:rPr>
  </w:style>
  <w:style w:type="character" w:customStyle="1" w:styleId="ListLabel878">
    <w:name w:val="ListLabel 878"/>
    <w:qFormat/>
    <w:rPr>
      <w:rFonts w:cs="Times New Roman"/>
    </w:rPr>
  </w:style>
  <w:style w:type="character" w:customStyle="1" w:styleId="ListLabel879">
    <w:name w:val="ListLabel 879"/>
    <w:qFormat/>
    <w:rPr>
      <w:rFonts w:cs="Times New Roman"/>
    </w:rPr>
  </w:style>
  <w:style w:type="character" w:customStyle="1" w:styleId="ListLabel880">
    <w:name w:val="ListLabel 880"/>
    <w:qFormat/>
    <w:rPr>
      <w:rFonts w:cs="Times New Roman"/>
    </w:rPr>
  </w:style>
  <w:style w:type="character" w:customStyle="1" w:styleId="ListLabel881">
    <w:name w:val="ListLabel 881"/>
    <w:qFormat/>
    <w:rPr>
      <w:rFonts w:cs="Times New Roman"/>
    </w:rPr>
  </w:style>
  <w:style w:type="character" w:customStyle="1" w:styleId="ListLabel882">
    <w:name w:val="ListLabel 882"/>
    <w:qFormat/>
    <w:rPr>
      <w:rFonts w:cs="Times New Roman"/>
    </w:rPr>
  </w:style>
  <w:style w:type="character" w:customStyle="1" w:styleId="ListLabel883">
    <w:name w:val="ListLabel 883"/>
    <w:qFormat/>
    <w:rPr>
      <w:rFonts w:ascii="Times New Roman" w:hAnsi="Times New Roman" w:cs="Symbol"/>
      <w:sz w:val="24"/>
    </w:rPr>
  </w:style>
  <w:style w:type="character" w:customStyle="1" w:styleId="ListLabel884">
    <w:name w:val="ListLabel 884"/>
    <w:qFormat/>
    <w:rPr>
      <w:rFonts w:cs="Courier New"/>
    </w:rPr>
  </w:style>
  <w:style w:type="character" w:customStyle="1" w:styleId="ListLabel885">
    <w:name w:val="ListLabel 885"/>
    <w:qFormat/>
    <w:rPr>
      <w:rFonts w:cs="Wingdings"/>
    </w:rPr>
  </w:style>
  <w:style w:type="character" w:customStyle="1" w:styleId="ListLabel886">
    <w:name w:val="ListLabel 886"/>
    <w:qFormat/>
    <w:rPr>
      <w:rFonts w:cs="Symbol"/>
    </w:rPr>
  </w:style>
  <w:style w:type="character" w:customStyle="1" w:styleId="ListLabel887">
    <w:name w:val="ListLabel 887"/>
    <w:qFormat/>
    <w:rPr>
      <w:rFonts w:cs="Courier New"/>
    </w:rPr>
  </w:style>
  <w:style w:type="character" w:customStyle="1" w:styleId="ListLabel888">
    <w:name w:val="ListLabel 888"/>
    <w:qFormat/>
    <w:rPr>
      <w:rFonts w:cs="Wingdings"/>
    </w:rPr>
  </w:style>
  <w:style w:type="character" w:customStyle="1" w:styleId="ListLabel889">
    <w:name w:val="ListLabel 889"/>
    <w:qFormat/>
    <w:rPr>
      <w:rFonts w:cs="Symbol"/>
    </w:rPr>
  </w:style>
  <w:style w:type="character" w:customStyle="1" w:styleId="ListLabel890">
    <w:name w:val="ListLabel 890"/>
    <w:qFormat/>
    <w:rPr>
      <w:rFonts w:cs="Courier New"/>
    </w:rPr>
  </w:style>
  <w:style w:type="character" w:customStyle="1" w:styleId="ListLabel891">
    <w:name w:val="ListLabel 891"/>
    <w:qFormat/>
    <w:rPr>
      <w:rFonts w:cs="Wingdings"/>
    </w:rPr>
  </w:style>
  <w:style w:type="character" w:customStyle="1" w:styleId="ListLabel892">
    <w:name w:val="ListLabel 892"/>
    <w:qFormat/>
    <w:rPr>
      <w:rFonts w:ascii="Times New Roman" w:hAnsi="Times New Roman" w:cs="Symbol"/>
      <w:sz w:val="24"/>
    </w:rPr>
  </w:style>
  <w:style w:type="character" w:customStyle="1" w:styleId="ListLabel893">
    <w:name w:val="ListLabel 893"/>
    <w:qFormat/>
    <w:rPr>
      <w:rFonts w:ascii="Times New Roman" w:hAnsi="Times New Roman" w:cs="Symbol"/>
      <w:sz w:val="24"/>
    </w:rPr>
  </w:style>
  <w:style w:type="character" w:customStyle="1" w:styleId="ListLabel894">
    <w:name w:val="ListLabel 894"/>
    <w:qFormat/>
    <w:rPr>
      <w:rFonts w:ascii="Calibri" w:hAnsi="Calibri" w:cs="Symbol"/>
      <w:sz w:val="24"/>
    </w:rPr>
  </w:style>
  <w:style w:type="character" w:customStyle="1" w:styleId="ListLabel895">
    <w:name w:val="ListLabel 895"/>
    <w:qFormat/>
    <w:rPr>
      <w:rFonts w:ascii="Times New Roman" w:hAnsi="Times New Roman" w:cs="Symbol"/>
      <w:b/>
      <w:sz w:val="24"/>
    </w:rPr>
  </w:style>
  <w:style w:type="character" w:customStyle="1" w:styleId="ListLabel896">
    <w:name w:val="ListLabel 896"/>
    <w:qFormat/>
    <w:rPr>
      <w:rFonts w:ascii="Times New Roman" w:hAnsi="Times New Roman" w:cs="Symbol"/>
      <w:b/>
      <w:sz w:val="24"/>
    </w:rPr>
  </w:style>
  <w:style w:type="character" w:customStyle="1" w:styleId="ListLabel897">
    <w:name w:val="ListLabel 897"/>
    <w:qFormat/>
    <w:rPr>
      <w:rFonts w:ascii="Calibri" w:hAnsi="Calibri" w:cs="Symbol"/>
      <w:sz w:val="24"/>
    </w:rPr>
  </w:style>
  <w:style w:type="character" w:customStyle="1" w:styleId="ListLabel898">
    <w:name w:val="ListLabel 898"/>
    <w:qFormat/>
    <w:rPr>
      <w:rFonts w:ascii="Times New Roman" w:hAnsi="Times New Roman" w:cs="Symbol"/>
      <w:sz w:val="24"/>
    </w:rPr>
  </w:style>
  <w:style w:type="character" w:customStyle="1" w:styleId="ListLabel899">
    <w:name w:val="ListLabel 899"/>
    <w:qFormat/>
    <w:rPr>
      <w:rFonts w:ascii="Times New Roman" w:hAnsi="Times New Roman" w:cs="Symbol"/>
      <w:sz w:val="24"/>
    </w:rPr>
  </w:style>
  <w:style w:type="character" w:customStyle="1" w:styleId="ListLabel900">
    <w:name w:val="ListLabel 900"/>
    <w:qFormat/>
    <w:rPr>
      <w:rFonts w:ascii="Calibri" w:hAnsi="Calibri" w:cs="Symbol"/>
      <w:sz w:val="24"/>
    </w:rPr>
  </w:style>
  <w:style w:type="character" w:customStyle="1" w:styleId="ListLabel901">
    <w:name w:val="ListLabel 901"/>
    <w:qFormat/>
    <w:rPr>
      <w:rFonts w:ascii="Times New Roman" w:hAnsi="Times New Roman" w:cs="Symbol"/>
      <w:sz w:val="24"/>
    </w:rPr>
  </w:style>
  <w:style w:type="character" w:customStyle="1" w:styleId="ListLabel902">
    <w:name w:val="ListLabel 902"/>
    <w:qFormat/>
    <w:rPr>
      <w:rFonts w:ascii="Calibri" w:hAnsi="Calibri" w:cs="Symbol"/>
      <w:sz w:val="24"/>
    </w:rPr>
  </w:style>
  <w:style w:type="character" w:customStyle="1" w:styleId="ListLabel903">
    <w:name w:val="ListLabel 903"/>
    <w:qFormat/>
    <w:rPr>
      <w:rFonts w:ascii="Times New Roman" w:hAnsi="Times New Roman" w:cs="Symbol"/>
      <w:sz w:val="24"/>
    </w:rPr>
  </w:style>
  <w:style w:type="character" w:customStyle="1" w:styleId="ListLabel904">
    <w:name w:val="ListLabel 904"/>
    <w:qFormat/>
    <w:rPr>
      <w:rFonts w:ascii="Times New Roman" w:hAnsi="Times New Roman" w:cs="Symbol"/>
      <w:sz w:val="24"/>
    </w:rPr>
  </w:style>
  <w:style w:type="character" w:customStyle="1" w:styleId="ListLabel905">
    <w:name w:val="ListLabel 905"/>
    <w:qFormat/>
    <w:rPr>
      <w:rFonts w:ascii="Calibri" w:hAnsi="Calibri" w:cs="Symbol"/>
      <w:sz w:val="24"/>
    </w:rPr>
  </w:style>
  <w:style w:type="character" w:customStyle="1" w:styleId="ListLabel906">
    <w:name w:val="ListLabel 906"/>
    <w:qFormat/>
    <w:rPr>
      <w:rFonts w:ascii="Times New Roman" w:hAnsi="Times New Roman" w:cs="Symbol"/>
      <w:sz w:val="24"/>
    </w:rPr>
  </w:style>
  <w:style w:type="character" w:customStyle="1" w:styleId="ListLabel907">
    <w:name w:val="ListLabel 907"/>
    <w:qFormat/>
    <w:rPr>
      <w:rFonts w:ascii="Times New Roman" w:hAnsi="Times New Roman" w:cs="Symbol"/>
      <w:sz w:val="24"/>
    </w:rPr>
  </w:style>
  <w:style w:type="character" w:customStyle="1" w:styleId="ListLabel908">
    <w:name w:val="ListLabel 908"/>
    <w:qFormat/>
    <w:rPr>
      <w:rFonts w:ascii="Calibri" w:hAnsi="Calibri" w:cs="Symbol"/>
      <w:sz w:val="24"/>
    </w:rPr>
  </w:style>
  <w:style w:type="character" w:customStyle="1" w:styleId="ListLabel909">
    <w:name w:val="ListLabel 909"/>
    <w:qFormat/>
    <w:rPr>
      <w:rFonts w:ascii="Calibri" w:hAnsi="Calibri" w:cs="Symbol"/>
      <w:sz w:val="24"/>
    </w:rPr>
  </w:style>
  <w:style w:type="character" w:customStyle="1" w:styleId="ListLabel910">
    <w:name w:val="ListLabel 910"/>
    <w:qFormat/>
    <w:rPr>
      <w:rFonts w:ascii="Times New Roman" w:hAnsi="Times New Roman"/>
      <w:b/>
      <w:sz w:val="24"/>
    </w:rPr>
  </w:style>
  <w:style w:type="character" w:customStyle="1" w:styleId="ListLabel911">
    <w:name w:val="ListLabel 911"/>
    <w:qFormat/>
    <w:rPr>
      <w:rFonts w:ascii="Times New Roman" w:hAnsi="Times New Roman"/>
      <w:b/>
      <w:sz w:val="24"/>
    </w:rPr>
  </w:style>
  <w:style w:type="character" w:customStyle="1" w:styleId="ListLabel912">
    <w:name w:val="ListLabel 912"/>
    <w:qFormat/>
    <w:rPr>
      <w:rFonts w:ascii="Times New Roman" w:hAnsi="Times New Roman" w:cs="Wingdings"/>
      <w:sz w:val="24"/>
    </w:rPr>
  </w:style>
  <w:style w:type="character" w:customStyle="1" w:styleId="ListLabel913">
    <w:name w:val="ListLabel 913"/>
    <w:qFormat/>
    <w:rPr>
      <w:rFonts w:cs="Courier New"/>
    </w:rPr>
  </w:style>
  <w:style w:type="character" w:customStyle="1" w:styleId="ListLabel914">
    <w:name w:val="ListLabel 914"/>
    <w:qFormat/>
    <w:rPr>
      <w:rFonts w:cs="Wingdings"/>
    </w:rPr>
  </w:style>
  <w:style w:type="character" w:customStyle="1" w:styleId="ListLabel915">
    <w:name w:val="ListLabel 915"/>
    <w:qFormat/>
    <w:rPr>
      <w:rFonts w:cs="Symbol"/>
    </w:rPr>
  </w:style>
  <w:style w:type="character" w:customStyle="1" w:styleId="ListLabel916">
    <w:name w:val="ListLabel 916"/>
    <w:qFormat/>
    <w:rPr>
      <w:rFonts w:cs="Courier New"/>
    </w:rPr>
  </w:style>
  <w:style w:type="character" w:customStyle="1" w:styleId="ListLabel917">
    <w:name w:val="ListLabel 917"/>
    <w:qFormat/>
    <w:rPr>
      <w:rFonts w:cs="Wingdings"/>
    </w:rPr>
  </w:style>
  <w:style w:type="character" w:customStyle="1" w:styleId="ListLabel918">
    <w:name w:val="ListLabel 918"/>
    <w:qFormat/>
    <w:rPr>
      <w:rFonts w:cs="Symbol"/>
    </w:rPr>
  </w:style>
  <w:style w:type="character" w:customStyle="1" w:styleId="ListLabel919">
    <w:name w:val="ListLabel 919"/>
    <w:qFormat/>
    <w:rPr>
      <w:rFonts w:cs="Courier New"/>
    </w:rPr>
  </w:style>
  <w:style w:type="character" w:customStyle="1" w:styleId="ListLabel920">
    <w:name w:val="ListLabel 920"/>
    <w:qFormat/>
    <w:rPr>
      <w:rFonts w:cs="Wingdings"/>
    </w:rPr>
  </w:style>
  <w:style w:type="character" w:customStyle="1" w:styleId="ListLabel921">
    <w:name w:val="ListLabel 921"/>
    <w:qFormat/>
    <w:rPr>
      <w:rFonts w:ascii="Times New Roman" w:hAnsi="Times New Roman" w:cs="Wingdings"/>
      <w:b/>
      <w:sz w:val="24"/>
    </w:rPr>
  </w:style>
  <w:style w:type="character" w:customStyle="1" w:styleId="ListLabel922">
    <w:name w:val="ListLabel 922"/>
    <w:qFormat/>
    <w:rPr>
      <w:rFonts w:cs="Courier New"/>
    </w:rPr>
  </w:style>
  <w:style w:type="character" w:customStyle="1" w:styleId="ListLabel923">
    <w:name w:val="ListLabel 923"/>
    <w:qFormat/>
    <w:rPr>
      <w:rFonts w:cs="Wingdings"/>
    </w:rPr>
  </w:style>
  <w:style w:type="character" w:customStyle="1" w:styleId="ListLabel924">
    <w:name w:val="ListLabel 924"/>
    <w:qFormat/>
    <w:rPr>
      <w:rFonts w:cs="Symbol"/>
    </w:rPr>
  </w:style>
  <w:style w:type="character" w:customStyle="1" w:styleId="ListLabel925">
    <w:name w:val="ListLabel 925"/>
    <w:qFormat/>
    <w:rPr>
      <w:rFonts w:cs="Courier New"/>
    </w:rPr>
  </w:style>
  <w:style w:type="character" w:customStyle="1" w:styleId="ListLabel926">
    <w:name w:val="ListLabel 926"/>
    <w:qFormat/>
    <w:rPr>
      <w:rFonts w:cs="Wingdings"/>
    </w:rPr>
  </w:style>
  <w:style w:type="character" w:customStyle="1" w:styleId="ListLabel927">
    <w:name w:val="ListLabel 927"/>
    <w:qFormat/>
    <w:rPr>
      <w:rFonts w:cs="Symbol"/>
    </w:rPr>
  </w:style>
  <w:style w:type="character" w:customStyle="1" w:styleId="ListLabel928">
    <w:name w:val="ListLabel 928"/>
    <w:qFormat/>
    <w:rPr>
      <w:rFonts w:cs="Courier New"/>
    </w:rPr>
  </w:style>
  <w:style w:type="character" w:customStyle="1" w:styleId="ListLabel929">
    <w:name w:val="ListLabel 929"/>
    <w:qFormat/>
    <w:rPr>
      <w:rFonts w:cs="Wingdings"/>
    </w:rPr>
  </w:style>
  <w:style w:type="character" w:customStyle="1" w:styleId="ListLabel930">
    <w:name w:val="ListLabel 930"/>
    <w:qFormat/>
    <w:rPr>
      <w:rFonts w:ascii="Times New Roman" w:hAnsi="Times New Roman" w:cs="Wingdings"/>
      <w:sz w:val="24"/>
    </w:rPr>
  </w:style>
  <w:style w:type="character" w:customStyle="1" w:styleId="ListLabel931">
    <w:name w:val="ListLabel 931"/>
    <w:qFormat/>
    <w:rPr>
      <w:rFonts w:cs="Courier New"/>
    </w:rPr>
  </w:style>
  <w:style w:type="character" w:customStyle="1" w:styleId="ListLabel932">
    <w:name w:val="ListLabel 932"/>
    <w:qFormat/>
    <w:rPr>
      <w:rFonts w:cs="Wingdings"/>
    </w:rPr>
  </w:style>
  <w:style w:type="character" w:customStyle="1" w:styleId="ListLabel933">
    <w:name w:val="ListLabel 933"/>
    <w:qFormat/>
    <w:rPr>
      <w:rFonts w:cs="Symbol"/>
    </w:rPr>
  </w:style>
  <w:style w:type="character" w:customStyle="1" w:styleId="ListLabel934">
    <w:name w:val="ListLabel 934"/>
    <w:qFormat/>
    <w:rPr>
      <w:rFonts w:cs="Courier New"/>
    </w:rPr>
  </w:style>
  <w:style w:type="character" w:customStyle="1" w:styleId="ListLabel935">
    <w:name w:val="ListLabel 935"/>
    <w:qFormat/>
    <w:rPr>
      <w:rFonts w:cs="Wingdings"/>
    </w:rPr>
  </w:style>
  <w:style w:type="character" w:customStyle="1" w:styleId="ListLabel936">
    <w:name w:val="ListLabel 936"/>
    <w:qFormat/>
    <w:rPr>
      <w:rFonts w:cs="Symbol"/>
    </w:rPr>
  </w:style>
  <w:style w:type="character" w:customStyle="1" w:styleId="ListLabel937">
    <w:name w:val="ListLabel 937"/>
    <w:qFormat/>
    <w:rPr>
      <w:rFonts w:cs="Courier New"/>
    </w:rPr>
  </w:style>
  <w:style w:type="character" w:customStyle="1" w:styleId="ListLabel938">
    <w:name w:val="ListLabel 938"/>
    <w:qFormat/>
    <w:rPr>
      <w:rFonts w:cs="Wingdings"/>
    </w:rPr>
  </w:style>
  <w:style w:type="character" w:customStyle="1" w:styleId="ListLabel939">
    <w:name w:val="ListLabel 939"/>
    <w:qFormat/>
    <w:rPr>
      <w:rFonts w:ascii="Times New Roman" w:hAnsi="Times New Roman" w:cs="Wingdings"/>
      <w:sz w:val="24"/>
    </w:rPr>
  </w:style>
  <w:style w:type="character" w:customStyle="1" w:styleId="ListLabel940">
    <w:name w:val="ListLabel 940"/>
    <w:qFormat/>
    <w:rPr>
      <w:rFonts w:cs="Courier New"/>
    </w:rPr>
  </w:style>
  <w:style w:type="character" w:customStyle="1" w:styleId="ListLabel941">
    <w:name w:val="ListLabel 941"/>
    <w:qFormat/>
    <w:rPr>
      <w:rFonts w:cs="Wingdings"/>
    </w:rPr>
  </w:style>
  <w:style w:type="character" w:customStyle="1" w:styleId="ListLabel942">
    <w:name w:val="ListLabel 942"/>
    <w:qFormat/>
    <w:rPr>
      <w:rFonts w:cs="Symbol"/>
    </w:rPr>
  </w:style>
  <w:style w:type="character" w:customStyle="1" w:styleId="ListLabel943">
    <w:name w:val="ListLabel 943"/>
    <w:qFormat/>
    <w:rPr>
      <w:rFonts w:cs="Courier New"/>
    </w:rPr>
  </w:style>
  <w:style w:type="character" w:customStyle="1" w:styleId="ListLabel944">
    <w:name w:val="ListLabel 944"/>
    <w:qFormat/>
    <w:rPr>
      <w:rFonts w:cs="Wingdings"/>
    </w:rPr>
  </w:style>
  <w:style w:type="character" w:customStyle="1" w:styleId="ListLabel945">
    <w:name w:val="ListLabel 945"/>
    <w:qFormat/>
    <w:rPr>
      <w:rFonts w:cs="Symbol"/>
    </w:rPr>
  </w:style>
  <w:style w:type="character" w:customStyle="1" w:styleId="ListLabel946">
    <w:name w:val="ListLabel 946"/>
    <w:qFormat/>
    <w:rPr>
      <w:rFonts w:cs="Courier New"/>
    </w:rPr>
  </w:style>
  <w:style w:type="character" w:customStyle="1" w:styleId="ListLabel947">
    <w:name w:val="ListLabel 947"/>
    <w:qFormat/>
    <w:rPr>
      <w:rFonts w:cs="Wingdings"/>
    </w:rPr>
  </w:style>
  <w:style w:type="character" w:customStyle="1" w:styleId="ListLabel948">
    <w:name w:val="ListLabel 948"/>
    <w:qFormat/>
    <w:rPr>
      <w:rFonts w:ascii="Times New Roman" w:hAnsi="Times New Roman" w:cs="Wingdings"/>
      <w:sz w:val="24"/>
    </w:rPr>
  </w:style>
  <w:style w:type="character" w:customStyle="1" w:styleId="ListLabel949">
    <w:name w:val="ListLabel 949"/>
    <w:qFormat/>
    <w:rPr>
      <w:rFonts w:cs="Courier New"/>
    </w:rPr>
  </w:style>
  <w:style w:type="character" w:customStyle="1" w:styleId="ListLabel950">
    <w:name w:val="ListLabel 950"/>
    <w:qFormat/>
    <w:rPr>
      <w:rFonts w:cs="Wingdings"/>
    </w:rPr>
  </w:style>
  <w:style w:type="character" w:customStyle="1" w:styleId="ListLabel951">
    <w:name w:val="ListLabel 951"/>
    <w:qFormat/>
    <w:rPr>
      <w:rFonts w:cs="Symbol"/>
    </w:rPr>
  </w:style>
  <w:style w:type="character" w:customStyle="1" w:styleId="ListLabel952">
    <w:name w:val="ListLabel 952"/>
    <w:qFormat/>
    <w:rPr>
      <w:rFonts w:cs="Courier New"/>
    </w:rPr>
  </w:style>
  <w:style w:type="character" w:customStyle="1" w:styleId="ListLabel953">
    <w:name w:val="ListLabel 953"/>
    <w:qFormat/>
    <w:rPr>
      <w:rFonts w:cs="Wingdings"/>
    </w:rPr>
  </w:style>
  <w:style w:type="character" w:customStyle="1" w:styleId="ListLabel954">
    <w:name w:val="ListLabel 954"/>
    <w:qFormat/>
    <w:rPr>
      <w:rFonts w:cs="Symbol"/>
    </w:rPr>
  </w:style>
  <w:style w:type="character" w:customStyle="1" w:styleId="ListLabel955">
    <w:name w:val="ListLabel 955"/>
    <w:qFormat/>
    <w:rPr>
      <w:rFonts w:cs="Courier New"/>
    </w:rPr>
  </w:style>
  <w:style w:type="character" w:customStyle="1" w:styleId="ListLabel956">
    <w:name w:val="ListLabel 956"/>
    <w:qFormat/>
    <w:rPr>
      <w:rFonts w:cs="Wingdings"/>
    </w:rPr>
  </w:style>
  <w:style w:type="character" w:customStyle="1" w:styleId="ListLabel957">
    <w:name w:val="ListLabel 957"/>
    <w:qFormat/>
    <w:rPr>
      <w:rFonts w:ascii="Times New Roman" w:hAnsi="Times New Roman" w:cs="Wingdings"/>
      <w:b/>
      <w:sz w:val="24"/>
    </w:rPr>
  </w:style>
  <w:style w:type="character" w:customStyle="1" w:styleId="ListLabel958">
    <w:name w:val="ListLabel 958"/>
    <w:qFormat/>
    <w:rPr>
      <w:rFonts w:cs="Courier New"/>
    </w:rPr>
  </w:style>
  <w:style w:type="character" w:customStyle="1" w:styleId="ListLabel959">
    <w:name w:val="ListLabel 959"/>
    <w:qFormat/>
    <w:rPr>
      <w:rFonts w:cs="Wingdings"/>
    </w:rPr>
  </w:style>
  <w:style w:type="character" w:customStyle="1" w:styleId="ListLabel960">
    <w:name w:val="ListLabel 960"/>
    <w:qFormat/>
    <w:rPr>
      <w:rFonts w:cs="Symbol"/>
    </w:rPr>
  </w:style>
  <w:style w:type="character" w:customStyle="1" w:styleId="ListLabel961">
    <w:name w:val="ListLabel 961"/>
    <w:qFormat/>
    <w:rPr>
      <w:rFonts w:cs="Courier New"/>
    </w:rPr>
  </w:style>
  <w:style w:type="character" w:customStyle="1" w:styleId="ListLabel962">
    <w:name w:val="ListLabel 962"/>
    <w:qFormat/>
    <w:rPr>
      <w:rFonts w:cs="Wingdings"/>
    </w:rPr>
  </w:style>
  <w:style w:type="character" w:customStyle="1" w:styleId="ListLabel963">
    <w:name w:val="ListLabel 963"/>
    <w:qFormat/>
    <w:rPr>
      <w:rFonts w:cs="Symbol"/>
    </w:rPr>
  </w:style>
  <w:style w:type="character" w:customStyle="1" w:styleId="ListLabel964">
    <w:name w:val="ListLabel 964"/>
    <w:qFormat/>
    <w:rPr>
      <w:rFonts w:cs="Courier New"/>
    </w:rPr>
  </w:style>
  <w:style w:type="character" w:customStyle="1" w:styleId="ListLabel965">
    <w:name w:val="ListLabel 965"/>
    <w:qFormat/>
    <w:rPr>
      <w:rFonts w:cs="Wingdings"/>
    </w:rPr>
  </w:style>
  <w:style w:type="character" w:customStyle="1" w:styleId="ListLabel966">
    <w:name w:val="ListLabel 966"/>
    <w:qFormat/>
    <w:rPr>
      <w:rFonts w:ascii="Times New Roman" w:hAnsi="Times New Roman" w:cs="Symbol"/>
      <w:sz w:val="24"/>
    </w:rPr>
  </w:style>
  <w:style w:type="character" w:customStyle="1" w:styleId="ListLabel967">
    <w:name w:val="ListLabel 967"/>
    <w:qFormat/>
    <w:rPr>
      <w:rFonts w:cs="Courier New"/>
    </w:rPr>
  </w:style>
  <w:style w:type="character" w:customStyle="1" w:styleId="ListLabel968">
    <w:name w:val="ListLabel 968"/>
    <w:qFormat/>
    <w:rPr>
      <w:rFonts w:cs="Wingdings"/>
    </w:rPr>
  </w:style>
  <w:style w:type="character" w:customStyle="1" w:styleId="ListLabel969">
    <w:name w:val="ListLabel 969"/>
    <w:qFormat/>
    <w:rPr>
      <w:rFonts w:cs="Symbol"/>
    </w:rPr>
  </w:style>
  <w:style w:type="character" w:customStyle="1" w:styleId="ListLabel970">
    <w:name w:val="ListLabel 970"/>
    <w:qFormat/>
    <w:rPr>
      <w:rFonts w:cs="Courier New"/>
    </w:rPr>
  </w:style>
  <w:style w:type="character" w:customStyle="1" w:styleId="ListLabel971">
    <w:name w:val="ListLabel 971"/>
    <w:qFormat/>
    <w:rPr>
      <w:rFonts w:cs="Wingdings"/>
    </w:rPr>
  </w:style>
  <w:style w:type="character" w:customStyle="1" w:styleId="ListLabel972">
    <w:name w:val="ListLabel 972"/>
    <w:qFormat/>
    <w:rPr>
      <w:rFonts w:cs="Symbol"/>
    </w:rPr>
  </w:style>
  <w:style w:type="character" w:customStyle="1" w:styleId="ListLabel973">
    <w:name w:val="ListLabel 973"/>
    <w:qFormat/>
    <w:rPr>
      <w:rFonts w:cs="Courier New"/>
    </w:rPr>
  </w:style>
  <w:style w:type="character" w:customStyle="1" w:styleId="ListLabel974">
    <w:name w:val="ListLabel 974"/>
    <w:qFormat/>
    <w:rPr>
      <w:rFonts w:cs="Wingdings"/>
    </w:rPr>
  </w:style>
  <w:style w:type="character" w:customStyle="1" w:styleId="ListLabel975">
    <w:name w:val="ListLabel 975"/>
    <w:qFormat/>
    <w:rPr>
      <w:rFonts w:ascii="Times New Roman" w:hAnsi="Times New Roman" w:cs="Symbol"/>
      <w:sz w:val="24"/>
    </w:rPr>
  </w:style>
  <w:style w:type="character" w:customStyle="1" w:styleId="ListLabel976">
    <w:name w:val="ListLabel 976"/>
    <w:qFormat/>
    <w:rPr>
      <w:rFonts w:cs="Courier New"/>
    </w:rPr>
  </w:style>
  <w:style w:type="character" w:customStyle="1" w:styleId="ListLabel977">
    <w:name w:val="ListLabel 977"/>
    <w:qFormat/>
    <w:rPr>
      <w:rFonts w:cs="Wingdings"/>
    </w:rPr>
  </w:style>
  <w:style w:type="character" w:customStyle="1" w:styleId="ListLabel978">
    <w:name w:val="ListLabel 978"/>
    <w:qFormat/>
    <w:rPr>
      <w:rFonts w:cs="Symbol"/>
    </w:rPr>
  </w:style>
  <w:style w:type="character" w:customStyle="1" w:styleId="ListLabel979">
    <w:name w:val="ListLabel 979"/>
    <w:qFormat/>
    <w:rPr>
      <w:rFonts w:cs="Courier New"/>
    </w:rPr>
  </w:style>
  <w:style w:type="character" w:customStyle="1" w:styleId="ListLabel980">
    <w:name w:val="ListLabel 980"/>
    <w:qFormat/>
    <w:rPr>
      <w:rFonts w:cs="Wingdings"/>
    </w:rPr>
  </w:style>
  <w:style w:type="character" w:customStyle="1" w:styleId="ListLabel981">
    <w:name w:val="ListLabel 981"/>
    <w:qFormat/>
    <w:rPr>
      <w:rFonts w:cs="Symbol"/>
    </w:rPr>
  </w:style>
  <w:style w:type="character" w:customStyle="1" w:styleId="ListLabel982">
    <w:name w:val="ListLabel 982"/>
    <w:qFormat/>
    <w:rPr>
      <w:rFonts w:cs="Courier New"/>
    </w:rPr>
  </w:style>
  <w:style w:type="character" w:customStyle="1" w:styleId="ListLabel983">
    <w:name w:val="ListLabel 983"/>
    <w:qFormat/>
    <w:rPr>
      <w:rFonts w:cs="Wingdings"/>
    </w:rPr>
  </w:style>
  <w:style w:type="character" w:customStyle="1" w:styleId="ListLabel984">
    <w:name w:val="ListLabel 984"/>
    <w:qFormat/>
    <w:rPr>
      <w:rFonts w:ascii="Times New Roman" w:hAnsi="Times New Roman" w:cs="Wingdings"/>
      <w:sz w:val="24"/>
    </w:rPr>
  </w:style>
  <w:style w:type="character" w:customStyle="1" w:styleId="ListLabel985">
    <w:name w:val="ListLabel 985"/>
    <w:qFormat/>
    <w:rPr>
      <w:rFonts w:cs="Courier New"/>
    </w:rPr>
  </w:style>
  <w:style w:type="character" w:customStyle="1" w:styleId="ListLabel986">
    <w:name w:val="ListLabel 986"/>
    <w:qFormat/>
    <w:rPr>
      <w:rFonts w:cs="Wingdings"/>
    </w:rPr>
  </w:style>
  <w:style w:type="character" w:customStyle="1" w:styleId="ListLabel987">
    <w:name w:val="ListLabel 987"/>
    <w:qFormat/>
    <w:rPr>
      <w:rFonts w:cs="Symbol"/>
    </w:rPr>
  </w:style>
  <w:style w:type="character" w:customStyle="1" w:styleId="ListLabel988">
    <w:name w:val="ListLabel 988"/>
    <w:qFormat/>
    <w:rPr>
      <w:rFonts w:cs="Courier New"/>
    </w:rPr>
  </w:style>
  <w:style w:type="character" w:customStyle="1" w:styleId="ListLabel989">
    <w:name w:val="ListLabel 989"/>
    <w:qFormat/>
    <w:rPr>
      <w:rFonts w:cs="Wingdings"/>
    </w:rPr>
  </w:style>
  <w:style w:type="character" w:customStyle="1" w:styleId="ListLabel990">
    <w:name w:val="ListLabel 990"/>
    <w:qFormat/>
    <w:rPr>
      <w:rFonts w:cs="Symbol"/>
    </w:rPr>
  </w:style>
  <w:style w:type="character" w:customStyle="1" w:styleId="ListLabel991">
    <w:name w:val="ListLabel 991"/>
    <w:qFormat/>
    <w:rPr>
      <w:rFonts w:cs="Courier New"/>
    </w:rPr>
  </w:style>
  <w:style w:type="character" w:customStyle="1" w:styleId="ListLabel992">
    <w:name w:val="ListLabel 992"/>
    <w:qFormat/>
    <w:rPr>
      <w:rFonts w:cs="Wingdings"/>
    </w:rPr>
  </w:style>
  <w:style w:type="character" w:customStyle="1" w:styleId="ListLabel993">
    <w:name w:val="ListLabel 993"/>
    <w:qFormat/>
    <w:rPr>
      <w:rFonts w:ascii="Times New Roman" w:hAnsi="Times New Roman" w:cs="Symbol"/>
      <w:sz w:val="24"/>
    </w:rPr>
  </w:style>
  <w:style w:type="character" w:customStyle="1" w:styleId="ListLabel994">
    <w:name w:val="ListLabel 994"/>
    <w:qFormat/>
    <w:rPr>
      <w:rFonts w:cs="Courier New"/>
    </w:rPr>
  </w:style>
  <w:style w:type="character" w:customStyle="1" w:styleId="ListLabel995">
    <w:name w:val="ListLabel 995"/>
    <w:qFormat/>
    <w:rPr>
      <w:rFonts w:cs="Wingdings"/>
    </w:rPr>
  </w:style>
  <w:style w:type="character" w:customStyle="1" w:styleId="ListLabel996">
    <w:name w:val="ListLabel 996"/>
    <w:qFormat/>
    <w:rPr>
      <w:rFonts w:cs="Symbol"/>
    </w:rPr>
  </w:style>
  <w:style w:type="character" w:customStyle="1" w:styleId="ListLabel997">
    <w:name w:val="ListLabel 997"/>
    <w:qFormat/>
    <w:rPr>
      <w:rFonts w:cs="Courier New"/>
    </w:rPr>
  </w:style>
  <w:style w:type="character" w:customStyle="1" w:styleId="ListLabel998">
    <w:name w:val="ListLabel 998"/>
    <w:qFormat/>
    <w:rPr>
      <w:rFonts w:cs="Wingdings"/>
    </w:rPr>
  </w:style>
  <w:style w:type="character" w:customStyle="1" w:styleId="ListLabel999">
    <w:name w:val="ListLabel 999"/>
    <w:qFormat/>
    <w:rPr>
      <w:rFonts w:cs="Symbol"/>
    </w:rPr>
  </w:style>
  <w:style w:type="character" w:customStyle="1" w:styleId="ListLabel1000">
    <w:name w:val="ListLabel 1000"/>
    <w:qFormat/>
    <w:rPr>
      <w:rFonts w:cs="Courier New"/>
    </w:rPr>
  </w:style>
  <w:style w:type="character" w:customStyle="1" w:styleId="ListLabel1001">
    <w:name w:val="ListLabel 1001"/>
    <w:qFormat/>
    <w:rPr>
      <w:rFonts w:cs="Wingdings"/>
    </w:rPr>
  </w:style>
  <w:style w:type="character" w:customStyle="1" w:styleId="ListLabel1002">
    <w:name w:val="ListLabel 1002"/>
    <w:qFormat/>
    <w:rPr>
      <w:rFonts w:ascii="Times New Roman" w:hAnsi="Times New Roman" w:cs="Symbol"/>
      <w:sz w:val="24"/>
    </w:rPr>
  </w:style>
  <w:style w:type="character" w:customStyle="1" w:styleId="ListLabel1003">
    <w:name w:val="ListLabel 1003"/>
    <w:qFormat/>
    <w:rPr>
      <w:rFonts w:cs="Courier New"/>
    </w:rPr>
  </w:style>
  <w:style w:type="character" w:customStyle="1" w:styleId="ListLabel1004">
    <w:name w:val="ListLabel 1004"/>
    <w:qFormat/>
    <w:rPr>
      <w:rFonts w:cs="Wingdings"/>
    </w:rPr>
  </w:style>
  <w:style w:type="character" w:customStyle="1" w:styleId="ListLabel1005">
    <w:name w:val="ListLabel 1005"/>
    <w:qFormat/>
    <w:rPr>
      <w:rFonts w:cs="Symbol"/>
    </w:rPr>
  </w:style>
  <w:style w:type="character" w:customStyle="1" w:styleId="ListLabel1006">
    <w:name w:val="ListLabel 1006"/>
    <w:qFormat/>
    <w:rPr>
      <w:rFonts w:cs="Courier New"/>
    </w:rPr>
  </w:style>
  <w:style w:type="character" w:customStyle="1" w:styleId="ListLabel1007">
    <w:name w:val="ListLabel 1007"/>
    <w:qFormat/>
    <w:rPr>
      <w:rFonts w:cs="Wingdings"/>
    </w:rPr>
  </w:style>
  <w:style w:type="character" w:customStyle="1" w:styleId="ListLabel1008">
    <w:name w:val="ListLabel 1008"/>
    <w:qFormat/>
    <w:rPr>
      <w:rFonts w:cs="Symbol"/>
    </w:rPr>
  </w:style>
  <w:style w:type="character" w:customStyle="1" w:styleId="ListLabel1009">
    <w:name w:val="ListLabel 1009"/>
    <w:qFormat/>
    <w:rPr>
      <w:rFonts w:cs="Courier New"/>
    </w:rPr>
  </w:style>
  <w:style w:type="character" w:customStyle="1" w:styleId="ListLabel1010">
    <w:name w:val="ListLabel 1010"/>
    <w:qFormat/>
    <w:rPr>
      <w:rFonts w:cs="Wingdings"/>
    </w:rPr>
  </w:style>
  <w:style w:type="character" w:customStyle="1" w:styleId="ListLabel1011">
    <w:name w:val="ListLabel 1011"/>
    <w:qFormat/>
    <w:rPr>
      <w:rFonts w:ascii="Times New Roman" w:hAnsi="Times New Roman" w:cs="Times New Roman"/>
      <w:b/>
      <w:sz w:val="24"/>
    </w:rPr>
  </w:style>
  <w:style w:type="character" w:customStyle="1" w:styleId="ListLabel1012">
    <w:name w:val="ListLabel 1012"/>
    <w:qFormat/>
    <w:rPr>
      <w:rFonts w:ascii="Times New Roman" w:hAnsi="Times New Roman" w:cs="Symbol"/>
      <w:b/>
      <w:sz w:val="24"/>
    </w:rPr>
  </w:style>
  <w:style w:type="character" w:customStyle="1" w:styleId="ListLabel1013">
    <w:name w:val="ListLabel 1013"/>
    <w:qFormat/>
    <w:rPr>
      <w:rFonts w:cs="Courier New"/>
    </w:rPr>
  </w:style>
  <w:style w:type="character" w:customStyle="1" w:styleId="ListLabel1014">
    <w:name w:val="ListLabel 1014"/>
    <w:qFormat/>
    <w:rPr>
      <w:rFonts w:cs="Wingdings"/>
    </w:rPr>
  </w:style>
  <w:style w:type="character" w:customStyle="1" w:styleId="ListLabel1015">
    <w:name w:val="ListLabel 1015"/>
    <w:qFormat/>
    <w:rPr>
      <w:rFonts w:cs="Symbol"/>
    </w:rPr>
  </w:style>
  <w:style w:type="character" w:customStyle="1" w:styleId="ListLabel1016">
    <w:name w:val="ListLabel 1016"/>
    <w:qFormat/>
    <w:rPr>
      <w:rFonts w:cs="Courier New"/>
    </w:rPr>
  </w:style>
  <w:style w:type="character" w:customStyle="1" w:styleId="ListLabel1017">
    <w:name w:val="ListLabel 1017"/>
    <w:qFormat/>
    <w:rPr>
      <w:rFonts w:cs="Wingdings"/>
    </w:rPr>
  </w:style>
  <w:style w:type="character" w:customStyle="1" w:styleId="ListLabel1018">
    <w:name w:val="ListLabel 1018"/>
    <w:qFormat/>
    <w:rPr>
      <w:rFonts w:cs="Symbol"/>
    </w:rPr>
  </w:style>
  <w:style w:type="character" w:customStyle="1" w:styleId="ListLabel1019">
    <w:name w:val="ListLabel 1019"/>
    <w:qFormat/>
    <w:rPr>
      <w:rFonts w:cs="Courier New"/>
    </w:rPr>
  </w:style>
  <w:style w:type="character" w:customStyle="1" w:styleId="ListLabel1020">
    <w:name w:val="ListLabel 1020"/>
    <w:qFormat/>
    <w:rPr>
      <w:rFonts w:cs="Wingdings"/>
    </w:rPr>
  </w:style>
  <w:style w:type="character" w:customStyle="1" w:styleId="ListLabel1021">
    <w:name w:val="ListLabel 1021"/>
    <w:qFormat/>
    <w:rPr>
      <w:rFonts w:ascii="Times New Roman" w:hAnsi="Times New Roman" w:cs="Symbol"/>
      <w:b/>
      <w:sz w:val="24"/>
    </w:rPr>
  </w:style>
  <w:style w:type="character" w:customStyle="1" w:styleId="ListLabel1022">
    <w:name w:val="ListLabel 1022"/>
    <w:qFormat/>
    <w:rPr>
      <w:rFonts w:cs="Courier New"/>
    </w:rPr>
  </w:style>
  <w:style w:type="character" w:customStyle="1" w:styleId="ListLabel1023">
    <w:name w:val="ListLabel 1023"/>
    <w:qFormat/>
    <w:rPr>
      <w:rFonts w:cs="Wingdings"/>
    </w:rPr>
  </w:style>
  <w:style w:type="character" w:customStyle="1" w:styleId="ListLabel1024">
    <w:name w:val="ListLabel 1024"/>
    <w:qFormat/>
    <w:rPr>
      <w:rFonts w:cs="Symbol"/>
    </w:rPr>
  </w:style>
  <w:style w:type="character" w:customStyle="1" w:styleId="ListLabel1025">
    <w:name w:val="ListLabel 1025"/>
    <w:qFormat/>
    <w:rPr>
      <w:rFonts w:cs="Courier New"/>
    </w:rPr>
  </w:style>
  <w:style w:type="character" w:customStyle="1" w:styleId="ListLabel1026">
    <w:name w:val="ListLabel 1026"/>
    <w:qFormat/>
    <w:rPr>
      <w:rFonts w:cs="Wingdings"/>
    </w:rPr>
  </w:style>
  <w:style w:type="character" w:customStyle="1" w:styleId="ListLabel1027">
    <w:name w:val="ListLabel 1027"/>
    <w:qFormat/>
    <w:rPr>
      <w:rFonts w:cs="Symbol"/>
    </w:rPr>
  </w:style>
  <w:style w:type="character" w:customStyle="1" w:styleId="ListLabel1028">
    <w:name w:val="ListLabel 1028"/>
    <w:qFormat/>
    <w:rPr>
      <w:rFonts w:cs="Courier New"/>
    </w:rPr>
  </w:style>
  <w:style w:type="character" w:customStyle="1" w:styleId="ListLabel1029">
    <w:name w:val="ListLabel 1029"/>
    <w:qFormat/>
    <w:rPr>
      <w:rFonts w:cs="Wingdings"/>
    </w:rPr>
  </w:style>
  <w:style w:type="character" w:customStyle="1" w:styleId="ListLabel1030">
    <w:name w:val="ListLabel 1030"/>
    <w:qFormat/>
    <w:rPr>
      <w:rFonts w:ascii="Times New Roman" w:hAnsi="Times New Roman" w:cs="Symbol"/>
      <w:b/>
      <w:sz w:val="24"/>
    </w:rPr>
  </w:style>
  <w:style w:type="character" w:customStyle="1" w:styleId="ListLabel1031">
    <w:name w:val="ListLabel 1031"/>
    <w:qFormat/>
    <w:rPr>
      <w:rFonts w:cs="Courier New"/>
    </w:rPr>
  </w:style>
  <w:style w:type="character" w:customStyle="1" w:styleId="ListLabel1032">
    <w:name w:val="ListLabel 1032"/>
    <w:qFormat/>
    <w:rPr>
      <w:rFonts w:cs="Wingdings"/>
    </w:rPr>
  </w:style>
  <w:style w:type="character" w:customStyle="1" w:styleId="ListLabel1033">
    <w:name w:val="ListLabel 1033"/>
    <w:qFormat/>
    <w:rPr>
      <w:rFonts w:cs="Symbol"/>
    </w:rPr>
  </w:style>
  <w:style w:type="character" w:customStyle="1" w:styleId="ListLabel1034">
    <w:name w:val="ListLabel 1034"/>
    <w:qFormat/>
    <w:rPr>
      <w:rFonts w:cs="Courier New"/>
    </w:rPr>
  </w:style>
  <w:style w:type="character" w:customStyle="1" w:styleId="ListLabel1035">
    <w:name w:val="ListLabel 1035"/>
    <w:qFormat/>
    <w:rPr>
      <w:rFonts w:cs="Wingdings"/>
    </w:rPr>
  </w:style>
  <w:style w:type="character" w:customStyle="1" w:styleId="ListLabel1036">
    <w:name w:val="ListLabel 1036"/>
    <w:qFormat/>
    <w:rPr>
      <w:rFonts w:cs="Symbol"/>
    </w:rPr>
  </w:style>
  <w:style w:type="character" w:customStyle="1" w:styleId="ListLabel1037">
    <w:name w:val="ListLabel 1037"/>
    <w:qFormat/>
    <w:rPr>
      <w:rFonts w:cs="Courier New"/>
    </w:rPr>
  </w:style>
  <w:style w:type="character" w:customStyle="1" w:styleId="ListLabel1038">
    <w:name w:val="ListLabel 1038"/>
    <w:qFormat/>
    <w:rPr>
      <w:rFonts w:cs="Wingdings"/>
    </w:rPr>
  </w:style>
  <w:style w:type="character" w:customStyle="1" w:styleId="ListLabel1039">
    <w:name w:val="ListLabel 1039"/>
    <w:qFormat/>
    <w:rPr>
      <w:rFonts w:ascii="Times New Roman" w:hAnsi="Times New Roman" w:cs="Symbol"/>
      <w:b/>
      <w:sz w:val="24"/>
    </w:rPr>
  </w:style>
  <w:style w:type="character" w:customStyle="1" w:styleId="ListLabel1040">
    <w:name w:val="ListLabel 1040"/>
    <w:qFormat/>
    <w:rPr>
      <w:rFonts w:cs="Courier New"/>
    </w:rPr>
  </w:style>
  <w:style w:type="character" w:customStyle="1" w:styleId="ListLabel1041">
    <w:name w:val="ListLabel 1041"/>
    <w:qFormat/>
    <w:rPr>
      <w:rFonts w:cs="Wingdings"/>
    </w:rPr>
  </w:style>
  <w:style w:type="character" w:customStyle="1" w:styleId="ListLabel1042">
    <w:name w:val="ListLabel 1042"/>
    <w:qFormat/>
    <w:rPr>
      <w:rFonts w:cs="Symbol"/>
    </w:rPr>
  </w:style>
  <w:style w:type="character" w:customStyle="1" w:styleId="ListLabel1043">
    <w:name w:val="ListLabel 1043"/>
    <w:qFormat/>
    <w:rPr>
      <w:rFonts w:cs="Courier New"/>
    </w:rPr>
  </w:style>
  <w:style w:type="character" w:customStyle="1" w:styleId="ListLabel1044">
    <w:name w:val="ListLabel 1044"/>
    <w:qFormat/>
    <w:rPr>
      <w:rFonts w:cs="Wingdings"/>
    </w:rPr>
  </w:style>
  <w:style w:type="character" w:customStyle="1" w:styleId="ListLabel1045">
    <w:name w:val="ListLabel 1045"/>
    <w:qFormat/>
    <w:rPr>
      <w:rFonts w:cs="Symbol"/>
    </w:rPr>
  </w:style>
  <w:style w:type="character" w:customStyle="1" w:styleId="ListLabel1046">
    <w:name w:val="ListLabel 1046"/>
    <w:qFormat/>
    <w:rPr>
      <w:rFonts w:cs="Courier New"/>
    </w:rPr>
  </w:style>
  <w:style w:type="character" w:customStyle="1" w:styleId="ListLabel1047">
    <w:name w:val="ListLabel 1047"/>
    <w:qFormat/>
    <w:rPr>
      <w:rFonts w:cs="Wingdings"/>
    </w:rPr>
  </w:style>
  <w:style w:type="character" w:customStyle="1" w:styleId="ListLabel1048">
    <w:name w:val="ListLabel 1048"/>
    <w:qFormat/>
    <w:rPr>
      <w:rFonts w:ascii="Times New Roman" w:hAnsi="Times New Roman" w:cs="Symbol"/>
      <w:b/>
      <w:sz w:val="24"/>
    </w:rPr>
  </w:style>
  <w:style w:type="character" w:customStyle="1" w:styleId="ListLabel1049">
    <w:name w:val="ListLabel 1049"/>
    <w:qFormat/>
    <w:rPr>
      <w:rFonts w:cs="Courier New"/>
    </w:rPr>
  </w:style>
  <w:style w:type="character" w:customStyle="1" w:styleId="ListLabel1050">
    <w:name w:val="ListLabel 1050"/>
    <w:qFormat/>
    <w:rPr>
      <w:rFonts w:cs="Wingdings"/>
    </w:rPr>
  </w:style>
  <w:style w:type="character" w:customStyle="1" w:styleId="ListLabel1051">
    <w:name w:val="ListLabel 1051"/>
    <w:qFormat/>
    <w:rPr>
      <w:rFonts w:cs="Symbol"/>
    </w:rPr>
  </w:style>
  <w:style w:type="character" w:customStyle="1" w:styleId="ListLabel1052">
    <w:name w:val="ListLabel 1052"/>
    <w:qFormat/>
    <w:rPr>
      <w:rFonts w:cs="Courier New"/>
    </w:rPr>
  </w:style>
  <w:style w:type="character" w:customStyle="1" w:styleId="ListLabel1053">
    <w:name w:val="ListLabel 1053"/>
    <w:qFormat/>
    <w:rPr>
      <w:rFonts w:cs="Wingdings"/>
    </w:rPr>
  </w:style>
  <w:style w:type="character" w:customStyle="1" w:styleId="ListLabel1054">
    <w:name w:val="ListLabel 1054"/>
    <w:qFormat/>
    <w:rPr>
      <w:rFonts w:cs="Symbol"/>
    </w:rPr>
  </w:style>
  <w:style w:type="character" w:customStyle="1" w:styleId="ListLabel1055">
    <w:name w:val="ListLabel 1055"/>
    <w:qFormat/>
    <w:rPr>
      <w:rFonts w:cs="Courier New"/>
    </w:rPr>
  </w:style>
  <w:style w:type="character" w:customStyle="1" w:styleId="ListLabel1056">
    <w:name w:val="ListLabel 1056"/>
    <w:qFormat/>
    <w:rPr>
      <w:rFonts w:cs="Wingdings"/>
    </w:rPr>
  </w:style>
  <w:style w:type="character" w:customStyle="1" w:styleId="ListLabel1057">
    <w:name w:val="ListLabel 1057"/>
    <w:qFormat/>
    <w:rPr>
      <w:rFonts w:ascii="Times New Roman" w:hAnsi="Times New Roman" w:cs="Symbol"/>
      <w:b/>
      <w:sz w:val="24"/>
    </w:rPr>
  </w:style>
  <w:style w:type="character" w:customStyle="1" w:styleId="ListLabel1058">
    <w:name w:val="ListLabel 1058"/>
    <w:qFormat/>
    <w:rPr>
      <w:rFonts w:cs="Courier New"/>
    </w:rPr>
  </w:style>
  <w:style w:type="character" w:customStyle="1" w:styleId="ListLabel1059">
    <w:name w:val="ListLabel 1059"/>
    <w:qFormat/>
    <w:rPr>
      <w:rFonts w:cs="Wingdings"/>
    </w:rPr>
  </w:style>
  <w:style w:type="character" w:customStyle="1" w:styleId="ListLabel1060">
    <w:name w:val="ListLabel 1060"/>
    <w:qFormat/>
    <w:rPr>
      <w:rFonts w:cs="Symbol"/>
    </w:rPr>
  </w:style>
  <w:style w:type="character" w:customStyle="1" w:styleId="ListLabel1061">
    <w:name w:val="ListLabel 1061"/>
    <w:qFormat/>
    <w:rPr>
      <w:rFonts w:cs="Courier New"/>
    </w:rPr>
  </w:style>
  <w:style w:type="character" w:customStyle="1" w:styleId="ListLabel1062">
    <w:name w:val="ListLabel 1062"/>
    <w:qFormat/>
    <w:rPr>
      <w:rFonts w:cs="Wingdings"/>
    </w:rPr>
  </w:style>
  <w:style w:type="character" w:customStyle="1" w:styleId="ListLabel1063">
    <w:name w:val="ListLabel 1063"/>
    <w:qFormat/>
    <w:rPr>
      <w:rFonts w:cs="Symbol"/>
    </w:rPr>
  </w:style>
  <w:style w:type="character" w:customStyle="1" w:styleId="ListLabel1064">
    <w:name w:val="ListLabel 1064"/>
    <w:qFormat/>
    <w:rPr>
      <w:rFonts w:cs="Courier New"/>
    </w:rPr>
  </w:style>
  <w:style w:type="character" w:customStyle="1" w:styleId="ListLabel1065">
    <w:name w:val="ListLabel 1065"/>
    <w:qFormat/>
    <w:rPr>
      <w:rFonts w:cs="Wingdings"/>
    </w:rPr>
  </w:style>
  <w:style w:type="character" w:customStyle="1" w:styleId="ListLabel1066">
    <w:name w:val="ListLabel 1066"/>
    <w:qFormat/>
    <w:rPr>
      <w:rFonts w:ascii="Times New Roman" w:hAnsi="Times New Roman" w:cs="Symbol"/>
      <w:b/>
      <w:sz w:val="24"/>
    </w:rPr>
  </w:style>
  <w:style w:type="character" w:customStyle="1" w:styleId="ListLabel1067">
    <w:name w:val="ListLabel 1067"/>
    <w:qFormat/>
    <w:rPr>
      <w:rFonts w:cs="Courier New"/>
    </w:rPr>
  </w:style>
  <w:style w:type="character" w:customStyle="1" w:styleId="ListLabel1068">
    <w:name w:val="ListLabel 1068"/>
    <w:qFormat/>
    <w:rPr>
      <w:rFonts w:cs="Wingdings"/>
    </w:rPr>
  </w:style>
  <w:style w:type="character" w:customStyle="1" w:styleId="ListLabel1069">
    <w:name w:val="ListLabel 1069"/>
    <w:qFormat/>
    <w:rPr>
      <w:rFonts w:cs="Symbol"/>
    </w:rPr>
  </w:style>
  <w:style w:type="character" w:customStyle="1" w:styleId="ListLabel1070">
    <w:name w:val="ListLabel 1070"/>
    <w:qFormat/>
    <w:rPr>
      <w:rFonts w:cs="Courier New"/>
    </w:rPr>
  </w:style>
  <w:style w:type="character" w:customStyle="1" w:styleId="ListLabel1071">
    <w:name w:val="ListLabel 1071"/>
    <w:qFormat/>
    <w:rPr>
      <w:rFonts w:cs="Wingdings"/>
    </w:rPr>
  </w:style>
  <w:style w:type="character" w:customStyle="1" w:styleId="ListLabel1072">
    <w:name w:val="ListLabel 1072"/>
    <w:qFormat/>
    <w:rPr>
      <w:rFonts w:cs="Symbol"/>
    </w:rPr>
  </w:style>
  <w:style w:type="character" w:customStyle="1" w:styleId="ListLabel1073">
    <w:name w:val="ListLabel 1073"/>
    <w:qFormat/>
    <w:rPr>
      <w:rFonts w:cs="Courier New"/>
    </w:rPr>
  </w:style>
  <w:style w:type="character" w:customStyle="1" w:styleId="ListLabel1074">
    <w:name w:val="ListLabel 1074"/>
    <w:qFormat/>
    <w:rPr>
      <w:rFonts w:cs="Wingdings"/>
    </w:rPr>
  </w:style>
  <w:style w:type="character" w:customStyle="1" w:styleId="ListLabel1075">
    <w:name w:val="ListLabel 1075"/>
    <w:qFormat/>
    <w:rPr>
      <w:rFonts w:ascii="Times New Roman" w:hAnsi="Times New Roman" w:cs="Symbol"/>
      <w:b/>
      <w:sz w:val="24"/>
    </w:rPr>
  </w:style>
  <w:style w:type="character" w:customStyle="1" w:styleId="ListLabel1076">
    <w:name w:val="ListLabel 1076"/>
    <w:qFormat/>
    <w:rPr>
      <w:rFonts w:cs="Courier New"/>
    </w:rPr>
  </w:style>
  <w:style w:type="character" w:customStyle="1" w:styleId="ListLabel1077">
    <w:name w:val="ListLabel 1077"/>
    <w:qFormat/>
    <w:rPr>
      <w:rFonts w:cs="Wingdings"/>
    </w:rPr>
  </w:style>
  <w:style w:type="character" w:customStyle="1" w:styleId="ListLabel1078">
    <w:name w:val="ListLabel 1078"/>
    <w:qFormat/>
    <w:rPr>
      <w:rFonts w:cs="Symbol"/>
    </w:rPr>
  </w:style>
  <w:style w:type="character" w:customStyle="1" w:styleId="ListLabel1079">
    <w:name w:val="ListLabel 1079"/>
    <w:qFormat/>
    <w:rPr>
      <w:rFonts w:cs="Courier New"/>
    </w:rPr>
  </w:style>
  <w:style w:type="character" w:customStyle="1" w:styleId="ListLabel1080">
    <w:name w:val="ListLabel 1080"/>
    <w:qFormat/>
    <w:rPr>
      <w:rFonts w:cs="Wingdings"/>
    </w:rPr>
  </w:style>
  <w:style w:type="character" w:customStyle="1" w:styleId="ListLabel1081">
    <w:name w:val="ListLabel 1081"/>
    <w:qFormat/>
    <w:rPr>
      <w:rFonts w:cs="Symbol"/>
    </w:rPr>
  </w:style>
  <w:style w:type="character" w:customStyle="1" w:styleId="ListLabel1082">
    <w:name w:val="ListLabel 1082"/>
    <w:qFormat/>
    <w:rPr>
      <w:rFonts w:cs="Courier New"/>
    </w:rPr>
  </w:style>
  <w:style w:type="character" w:customStyle="1" w:styleId="ListLabel1083">
    <w:name w:val="ListLabel 1083"/>
    <w:qFormat/>
    <w:rPr>
      <w:rFonts w:cs="Wingdings"/>
    </w:rPr>
  </w:style>
  <w:style w:type="character" w:customStyle="1" w:styleId="ListLabel1084">
    <w:name w:val="ListLabel 1084"/>
    <w:qFormat/>
    <w:rPr>
      <w:rFonts w:ascii="Times New Roman" w:hAnsi="Times New Roman" w:cs="Symbol"/>
      <w:b/>
      <w:sz w:val="24"/>
    </w:rPr>
  </w:style>
  <w:style w:type="character" w:customStyle="1" w:styleId="ListLabel1085">
    <w:name w:val="ListLabel 1085"/>
    <w:qFormat/>
    <w:rPr>
      <w:rFonts w:cs="Courier New"/>
    </w:rPr>
  </w:style>
  <w:style w:type="character" w:customStyle="1" w:styleId="ListLabel1086">
    <w:name w:val="ListLabel 1086"/>
    <w:qFormat/>
    <w:rPr>
      <w:rFonts w:cs="Wingdings"/>
    </w:rPr>
  </w:style>
  <w:style w:type="character" w:customStyle="1" w:styleId="ListLabel1087">
    <w:name w:val="ListLabel 1087"/>
    <w:qFormat/>
    <w:rPr>
      <w:rFonts w:cs="Symbol"/>
    </w:rPr>
  </w:style>
  <w:style w:type="character" w:customStyle="1" w:styleId="ListLabel1088">
    <w:name w:val="ListLabel 1088"/>
    <w:qFormat/>
    <w:rPr>
      <w:rFonts w:cs="Courier New"/>
    </w:rPr>
  </w:style>
  <w:style w:type="character" w:customStyle="1" w:styleId="ListLabel1089">
    <w:name w:val="ListLabel 1089"/>
    <w:qFormat/>
    <w:rPr>
      <w:rFonts w:cs="Wingdings"/>
    </w:rPr>
  </w:style>
  <w:style w:type="character" w:customStyle="1" w:styleId="ListLabel1090">
    <w:name w:val="ListLabel 1090"/>
    <w:qFormat/>
    <w:rPr>
      <w:rFonts w:cs="Symbol"/>
    </w:rPr>
  </w:style>
  <w:style w:type="character" w:customStyle="1" w:styleId="ListLabel1091">
    <w:name w:val="ListLabel 1091"/>
    <w:qFormat/>
    <w:rPr>
      <w:rFonts w:cs="Courier New"/>
    </w:rPr>
  </w:style>
  <w:style w:type="character" w:customStyle="1" w:styleId="ListLabel1092">
    <w:name w:val="ListLabel 1092"/>
    <w:qFormat/>
    <w:rPr>
      <w:rFonts w:cs="Wingdings"/>
    </w:rPr>
  </w:style>
  <w:style w:type="character" w:customStyle="1" w:styleId="ListLabel1093">
    <w:name w:val="ListLabel 1093"/>
    <w:qFormat/>
    <w:rPr>
      <w:rFonts w:ascii="Times New Roman" w:hAnsi="Times New Roman" w:cs="Symbol"/>
      <w:b/>
      <w:sz w:val="24"/>
    </w:rPr>
  </w:style>
  <w:style w:type="character" w:customStyle="1" w:styleId="ListLabel1094">
    <w:name w:val="ListLabel 1094"/>
    <w:qFormat/>
    <w:rPr>
      <w:rFonts w:cs="Courier New"/>
    </w:rPr>
  </w:style>
  <w:style w:type="character" w:customStyle="1" w:styleId="ListLabel1095">
    <w:name w:val="ListLabel 1095"/>
    <w:qFormat/>
    <w:rPr>
      <w:rFonts w:cs="Wingdings"/>
    </w:rPr>
  </w:style>
  <w:style w:type="character" w:customStyle="1" w:styleId="ListLabel1096">
    <w:name w:val="ListLabel 1096"/>
    <w:qFormat/>
    <w:rPr>
      <w:rFonts w:cs="Symbol"/>
    </w:rPr>
  </w:style>
  <w:style w:type="character" w:customStyle="1" w:styleId="ListLabel1097">
    <w:name w:val="ListLabel 1097"/>
    <w:qFormat/>
    <w:rPr>
      <w:rFonts w:cs="Courier New"/>
    </w:rPr>
  </w:style>
  <w:style w:type="character" w:customStyle="1" w:styleId="ListLabel1098">
    <w:name w:val="ListLabel 1098"/>
    <w:qFormat/>
    <w:rPr>
      <w:rFonts w:cs="Wingdings"/>
    </w:rPr>
  </w:style>
  <w:style w:type="character" w:customStyle="1" w:styleId="ListLabel1099">
    <w:name w:val="ListLabel 1099"/>
    <w:qFormat/>
    <w:rPr>
      <w:rFonts w:cs="Symbol"/>
    </w:rPr>
  </w:style>
  <w:style w:type="character" w:customStyle="1" w:styleId="ListLabel1100">
    <w:name w:val="ListLabel 1100"/>
    <w:qFormat/>
    <w:rPr>
      <w:rFonts w:cs="Courier New"/>
    </w:rPr>
  </w:style>
  <w:style w:type="character" w:customStyle="1" w:styleId="ListLabel1101">
    <w:name w:val="ListLabel 1101"/>
    <w:qFormat/>
    <w:rPr>
      <w:rFonts w:cs="Wingdings"/>
    </w:rPr>
  </w:style>
  <w:style w:type="character" w:customStyle="1" w:styleId="ListLabel1102">
    <w:name w:val="ListLabel 1102"/>
    <w:qFormat/>
    <w:rPr>
      <w:rFonts w:ascii="Times New Roman" w:hAnsi="Times New Roman" w:cs="Symbol"/>
      <w:sz w:val="24"/>
    </w:rPr>
  </w:style>
  <w:style w:type="character" w:customStyle="1" w:styleId="ListLabel1103">
    <w:name w:val="ListLabel 1103"/>
    <w:qFormat/>
    <w:rPr>
      <w:rFonts w:cs="Courier New"/>
    </w:rPr>
  </w:style>
  <w:style w:type="character" w:customStyle="1" w:styleId="ListLabel1104">
    <w:name w:val="ListLabel 1104"/>
    <w:qFormat/>
    <w:rPr>
      <w:rFonts w:cs="Wingdings"/>
    </w:rPr>
  </w:style>
  <w:style w:type="character" w:customStyle="1" w:styleId="ListLabel1105">
    <w:name w:val="ListLabel 1105"/>
    <w:qFormat/>
    <w:rPr>
      <w:rFonts w:cs="Symbol"/>
    </w:rPr>
  </w:style>
  <w:style w:type="character" w:customStyle="1" w:styleId="ListLabel1106">
    <w:name w:val="ListLabel 1106"/>
    <w:qFormat/>
    <w:rPr>
      <w:rFonts w:cs="Courier New"/>
    </w:rPr>
  </w:style>
  <w:style w:type="character" w:customStyle="1" w:styleId="ListLabel1107">
    <w:name w:val="ListLabel 1107"/>
    <w:qFormat/>
    <w:rPr>
      <w:rFonts w:cs="Wingdings"/>
    </w:rPr>
  </w:style>
  <w:style w:type="character" w:customStyle="1" w:styleId="ListLabel1108">
    <w:name w:val="ListLabel 1108"/>
    <w:qFormat/>
    <w:rPr>
      <w:rFonts w:cs="Symbol"/>
    </w:rPr>
  </w:style>
  <w:style w:type="character" w:customStyle="1" w:styleId="ListLabel1109">
    <w:name w:val="ListLabel 1109"/>
    <w:qFormat/>
    <w:rPr>
      <w:rFonts w:cs="Courier New"/>
    </w:rPr>
  </w:style>
  <w:style w:type="character" w:customStyle="1" w:styleId="ListLabel1110">
    <w:name w:val="ListLabel 1110"/>
    <w:qFormat/>
    <w:rPr>
      <w:rFonts w:cs="Wingdings"/>
    </w:rPr>
  </w:style>
  <w:style w:type="character" w:customStyle="1" w:styleId="ListLabel1111">
    <w:name w:val="ListLabel 1111"/>
    <w:qFormat/>
    <w:rPr>
      <w:rFonts w:ascii="Calibri" w:hAnsi="Calibri" w:cs="Symbol"/>
    </w:rPr>
  </w:style>
  <w:style w:type="character" w:customStyle="1" w:styleId="ListLabel1112">
    <w:name w:val="ListLabel 1112"/>
    <w:qFormat/>
    <w:rPr>
      <w:rFonts w:ascii="Calibri" w:hAnsi="Calibri" w:cs="Symbol"/>
    </w:rPr>
  </w:style>
  <w:style w:type="character" w:customStyle="1" w:styleId="ListLabel1113">
    <w:name w:val="ListLabel 1113"/>
    <w:qFormat/>
    <w:rPr>
      <w:rFonts w:ascii="Calibri" w:hAnsi="Calibri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vertAlign w:val="baseline"/>
      <w:lang w:val="ru-RU"/>
    </w:rPr>
  </w:style>
  <w:style w:type="character" w:customStyle="1" w:styleId="ListLabel1114">
    <w:name w:val="ListLabel 1114"/>
    <w:qFormat/>
    <w:rPr>
      <w:rFonts w:ascii="Times New Roman" w:hAnsi="Times New Roman"/>
      <w:i/>
      <w:color w:val="000000"/>
      <w:sz w:val="24"/>
    </w:rPr>
  </w:style>
  <w:style w:type="character" w:customStyle="1" w:styleId="ListLabel1115">
    <w:name w:val="ListLabel 1115"/>
    <w:qFormat/>
    <w:rPr>
      <w:rFonts w:ascii="Times New Roman" w:hAnsi="Times New Roman"/>
      <w:i/>
      <w:color w:val="000000"/>
      <w:sz w:val="24"/>
    </w:rPr>
  </w:style>
  <w:style w:type="character" w:customStyle="1" w:styleId="ListLabel1116">
    <w:name w:val="ListLabel 1116"/>
    <w:qFormat/>
    <w:rPr>
      <w:rFonts w:ascii="Times New Roman" w:hAnsi="Times New Roman" w:cs="Symbol"/>
      <w:sz w:val="24"/>
    </w:rPr>
  </w:style>
  <w:style w:type="character" w:customStyle="1" w:styleId="ListLabel1117">
    <w:name w:val="ListLabel 1117"/>
    <w:qFormat/>
    <w:rPr>
      <w:rFonts w:cs="Courier New"/>
      <w:sz w:val="20"/>
    </w:rPr>
  </w:style>
  <w:style w:type="character" w:customStyle="1" w:styleId="ListLabel1118">
    <w:name w:val="ListLabel 1118"/>
    <w:qFormat/>
    <w:rPr>
      <w:rFonts w:cs="Wingdings"/>
      <w:sz w:val="20"/>
    </w:rPr>
  </w:style>
  <w:style w:type="character" w:customStyle="1" w:styleId="ListLabel1119">
    <w:name w:val="ListLabel 1119"/>
    <w:qFormat/>
    <w:rPr>
      <w:rFonts w:cs="Wingdings"/>
      <w:sz w:val="20"/>
    </w:rPr>
  </w:style>
  <w:style w:type="character" w:customStyle="1" w:styleId="ListLabel1120">
    <w:name w:val="ListLabel 1120"/>
    <w:qFormat/>
    <w:rPr>
      <w:rFonts w:cs="Wingdings"/>
      <w:sz w:val="20"/>
    </w:rPr>
  </w:style>
  <w:style w:type="character" w:customStyle="1" w:styleId="ListLabel1121">
    <w:name w:val="ListLabel 1121"/>
    <w:qFormat/>
    <w:rPr>
      <w:rFonts w:cs="Wingdings"/>
      <w:sz w:val="20"/>
    </w:rPr>
  </w:style>
  <w:style w:type="character" w:customStyle="1" w:styleId="ListLabel1122">
    <w:name w:val="ListLabel 1122"/>
    <w:qFormat/>
    <w:rPr>
      <w:rFonts w:cs="Wingdings"/>
      <w:sz w:val="20"/>
    </w:rPr>
  </w:style>
  <w:style w:type="character" w:customStyle="1" w:styleId="ListLabel1123">
    <w:name w:val="ListLabel 1123"/>
    <w:qFormat/>
    <w:rPr>
      <w:rFonts w:cs="Wingdings"/>
      <w:sz w:val="20"/>
    </w:rPr>
  </w:style>
  <w:style w:type="character" w:customStyle="1" w:styleId="ListLabel1124">
    <w:name w:val="ListLabel 1124"/>
    <w:qFormat/>
    <w:rPr>
      <w:rFonts w:cs="Wingdings"/>
      <w:sz w:val="20"/>
    </w:rPr>
  </w:style>
  <w:style w:type="character" w:customStyle="1" w:styleId="ListLabel1125">
    <w:name w:val="ListLabel 1125"/>
    <w:qFormat/>
    <w:rPr>
      <w:rFonts w:ascii="Times New Roman" w:hAnsi="Times New Roman" w:cs="Symbol"/>
      <w:sz w:val="24"/>
    </w:rPr>
  </w:style>
  <w:style w:type="character" w:customStyle="1" w:styleId="ListLabel1126">
    <w:name w:val="ListLabel 1126"/>
    <w:qFormat/>
    <w:rPr>
      <w:rFonts w:cs="Courier New"/>
      <w:sz w:val="20"/>
    </w:rPr>
  </w:style>
  <w:style w:type="character" w:customStyle="1" w:styleId="ListLabel1127">
    <w:name w:val="ListLabel 1127"/>
    <w:qFormat/>
    <w:rPr>
      <w:rFonts w:cs="Wingdings"/>
      <w:sz w:val="20"/>
    </w:rPr>
  </w:style>
  <w:style w:type="character" w:customStyle="1" w:styleId="ListLabel1128">
    <w:name w:val="ListLabel 1128"/>
    <w:qFormat/>
    <w:rPr>
      <w:rFonts w:cs="Wingdings"/>
      <w:sz w:val="20"/>
    </w:rPr>
  </w:style>
  <w:style w:type="character" w:customStyle="1" w:styleId="ListLabel1129">
    <w:name w:val="ListLabel 1129"/>
    <w:qFormat/>
    <w:rPr>
      <w:rFonts w:cs="Wingdings"/>
      <w:sz w:val="20"/>
    </w:rPr>
  </w:style>
  <w:style w:type="character" w:customStyle="1" w:styleId="ListLabel1130">
    <w:name w:val="ListLabel 1130"/>
    <w:qFormat/>
    <w:rPr>
      <w:rFonts w:cs="Wingdings"/>
      <w:sz w:val="20"/>
    </w:rPr>
  </w:style>
  <w:style w:type="character" w:customStyle="1" w:styleId="ListLabel1131">
    <w:name w:val="ListLabel 1131"/>
    <w:qFormat/>
    <w:rPr>
      <w:rFonts w:cs="Wingdings"/>
      <w:sz w:val="20"/>
    </w:rPr>
  </w:style>
  <w:style w:type="character" w:customStyle="1" w:styleId="ListLabel1132">
    <w:name w:val="ListLabel 1132"/>
    <w:qFormat/>
    <w:rPr>
      <w:rFonts w:cs="Wingdings"/>
      <w:sz w:val="20"/>
    </w:rPr>
  </w:style>
  <w:style w:type="character" w:customStyle="1" w:styleId="ListLabel1133">
    <w:name w:val="ListLabel 1133"/>
    <w:qFormat/>
    <w:rPr>
      <w:rFonts w:cs="Wingdings"/>
      <w:sz w:val="20"/>
    </w:rPr>
  </w:style>
  <w:style w:type="character" w:customStyle="1" w:styleId="ListLabel1134">
    <w:name w:val="ListLabel 1134"/>
    <w:qFormat/>
    <w:rPr>
      <w:rFonts w:ascii="Times New Roman" w:hAnsi="Times New Roman" w:cs="Symbol"/>
      <w:sz w:val="24"/>
    </w:rPr>
  </w:style>
  <w:style w:type="character" w:customStyle="1" w:styleId="ListLabel1135">
    <w:name w:val="ListLabel 1135"/>
    <w:qFormat/>
    <w:rPr>
      <w:rFonts w:cs="Courier New"/>
      <w:sz w:val="20"/>
    </w:rPr>
  </w:style>
  <w:style w:type="character" w:customStyle="1" w:styleId="ListLabel1136">
    <w:name w:val="ListLabel 1136"/>
    <w:qFormat/>
    <w:rPr>
      <w:rFonts w:cs="Wingdings"/>
      <w:sz w:val="20"/>
    </w:rPr>
  </w:style>
  <w:style w:type="character" w:customStyle="1" w:styleId="ListLabel1137">
    <w:name w:val="ListLabel 1137"/>
    <w:qFormat/>
    <w:rPr>
      <w:rFonts w:cs="Wingdings"/>
      <w:sz w:val="20"/>
    </w:rPr>
  </w:style>
  <w:style w:type="character" w:customStyle="1" w:styleId="ListLabel1138">
    <w:name w:val="ListLabel 1138"/>
    <w:qFormat/>
    <w:rPr>
      <w:rFonts w:cs="Wingdings"/>
      <w:sz w:val="20"/>
    </w:rPr>
  </w:style>
  <w:style w:type="character" w:customStyle="1" w:styleId="ListLabel1139">
    <w:name w:val="ListLabel 1139"/>
    <w:qFormat/>
    <w:rPr>
      <w:rFonts w:cs="Wingdings"/>
      <w:sz w:val="20"/>
    </w:rPr>
  </w:style>
  <w:style w:type="character" w:customStyle="1" w:styleId="ListLabel1140">
    <w:name w:val="ListLabel 1140"/>
    <w:qFormat/>
    <w:rPr>
      <w:rFonts w:cs="Wingdings"/>
      <w:sz w:val="20"/>
    </w:rPr>
  </w:style>
  <w:style w:type="character" w:customStyle="1" w:styleId="ListLabel1141">
    <w:name w:val="ListLabel 1141"/>
    <w:qFormat/>
    <w:rPr>
      <w:rFonts w:cs="Wingdings"/>
      <w:sz w:val="20"/>
    </w:rPr>
  </w:style>
  <w:style w:type="character" w:customStyle="1" w:styleId="ListLabel1142">
    <w:name w:val="ListLabel 1142"/>
    <w:qFormat/>
    <w:rPr>
      <w:rFonts w:cs="Wingdings"/>
      <w:sz w:val="20"/>
    </w:rPr>
  </w:style>
  <w:style w:type="paragraph" w:customStyle="1" w:styleId="af4">
    <w:name w:val="Заголовок"/>
    <w:basedOn w:val="a"/>
    <w:next w:val="af5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f5">
    <w:name w:val="Body Text"/>
    <w:basedOn w:val="a"/>
    <w:rsid w:val="00DD58B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af6">
    <w:name w:val="List"/>
    <w:basedOn w:val="af5"/>
    <w:rPr>
      <w:rFonts w:cs="FreeSans"/>
    </w:rPr>
  </w:style>
  <w:style w:type="paragraph" w:styleId="af7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f8">
    <w:name w:val="index heading"/>
    <w:basedOn w:val="a"/>
    <w:qFormat/>
    <w:pPr>
      <w:suppressLineNumbers/>
    </w:pPr>
    <w:rPr>
      <w:rFonts w:cs="FreeSans"/>
    </w:rPr>
  </w:style>
  <w:style w:type="paragraph" w:styleId="af9">
    <w:name w:val="List Paragraph"/>
    <w:basedOn w:val="a"/>
    <w:uiPriority w:val="99"/>
    <w:qFormat/>
    <w:rsid w:val="00A95D4B"/>
    <w:pPr>
      <w:ind w:left="720"/>
      <w:contextualSpacing/>
    </w:pPr>
  </w:style>
  <w:style w:type="paragraph" w:styleId="afa">
    <w:name w:val="No Spacing"/>
    <w:uiPriority w:val="1"/>
    <w:qFormat/>
    <w:rsid w:val="00A24C7D"/>
    <w:rPr>
      <w:color w:val="00000A"/>
      <w:sz w:val="22"/>
    </w:rPr>
  </w:style>
  <w:style w:type="paragraph" w:customStyle="1" w:styleId="1">
    <w:name w:val="Основной текст1"/>
    <w:basedOn w:val="a"/>
    <w:link w:val="a4"/>
    <w:qFormat/>
    <w:rsid w:val="00DD58B5"/>
    <w:pPr>
      <w:shd w:val="clear" w:color="auto" w:fill="FFFFFF"/>
      <w:spacing w:after="0" w:line="250" w:lineRule="exact"/>
      <w:ind w:hanging="360"/>
      <w:jc w:val="both"/>
    </w:pPr>
  </w:style>
  <w:style w:type="paragraph" w:customStyle="1" w:styleId="ConsNormal">
    <w:name w:val="ConsNormal"/>
    <w:qFormat/>
    <w:rsid w:val="00DD58B5"/>
    <w:pPr>
      <w:widowControl w:val="0"/>
      <w:suppressAutoHyphens/>
      <w:ind w:firstLine="720"/>
    </w:pPr>
    <w:rPr>
      <w:rFonts w:ascii="Arial" w:eastAsia="Arial" w:hAnsi="Arial" w:cs="Times New Roman"/>
      <w:color w:val="00000A"/>
      <w:sz w:val="16"/>
      <w:szCs w:val="16"/>
      <w:lang w:eastAsia="en-US"/>
    </w:rPr>
  </w:style>
  <w:style w:type="paragraph" w:styleId="afb">
    <w:name w:val="footer"/>
    <w:basedOn w:val="a"/>
    <w:uiPriority w:val="99"/>
    <w:rsid w:val="00DD58B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qFormat/>
    <w:rsid w:val="00DD58B5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c">
    <w:name w:val="header"/>
    <w:basedOn w:val="a"/>
    <w:uiPriority w:val="99"/>
    <w:rsid w:val="00DD58B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p">
    <w:name w:val="hp"/>
    <w:basedOn w:val="a"/>
    <w:qFormat/>
    <w:rsid w:val="00DD58B5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">
    <w:name w:val="Основной текст (2)"/>
    <w:basedOn w:val="a"/>
    <w:qFormat/>
    <w:rsid w:val="00DD58B5"/>
    <w:pPr>
      <w:shd w:val="clear" w:color="auto" w:fill="FFFFFF"/>
      <w:spacing w:after="0" w:line="250" w:lineRule="exact"/>
      <w:ind w:firstLine="380"/>
      <w:jc w:val="both"/>
    </w:pPr>
    <w:rPr>
      <w:sz w:val="21"/>
      <w:szCs w:val="21"/>
    </w:rPr>
  </w:style>
  <w:style w:type="paragraph" w:customStyle="1" w:styleId="Style1">
    <w:name w:val="Style1"/>
    <w:basedOn w:val="a"/>
    <w:uiPriority w:val="99"/>
    <w:qFormat/>
    <w:rsid w:val="00DD58B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">
    <w:name w:val="Основной текст (3)"/>
    <w:basedOn w:val="a"/>
    <w:link w:val="310"/>
    <w:qFormat/>
    <w:rsid w:val="00DD58B5"/>
    <w:pPr>
      <w:shd w:val="clear" w:color="auto" w:fill="FFFFFF"/>
      <w:spacing w:after="0"/>
    </w:pPr>
  </w:style>
  <w:style w:type="paragraph" w:customStyle="1" w:styleId="26">
    <w:name w:val="Заголовок №2"/>
    <w:basedOn w:val="a"/>
    <w:qFormat/>
    <w:rsid w:val="00DD58B5"/>
    <w:pPr>
      <w:shd w:val="clear" w:color="auto" w:fill="FFFFFF"/>
      <w:spacing w:before="720" w:after="60"/>
      <w:outlineLvl w:val="1"/>
    </w:pPr>
  </w:style>
  <w:style w:type="paragraph" w:customStyle="1" w:styleId="40">
    <w:name w:val="Основной текст (4)"/>
    <w:basedOn w:val="a"/>
    <w:link w:val="4"/>
    <w:qFormat/>
    <w:rsid w:val="00DD58B5"/>
    <w:pPr>
      <w:shd w:val="clear" w:color="auto" w:fill="FFFFFF"/>
      <w:spacing w:after="0" w:line="250" w:lineRule="exact"/>
      <w:jc w:val="both"/>
    </w:pPr>
  </w:style>
  <w:style w:type="paragraph" w:customStyle="1" w:styleId="27">
    <w:name w:val="Основной текст2"/>
    <w:basedOn w:val="a"/>
    <w:qFormat/>
    <w:rsid w:val="00DD58B5"/>
    <w:pPr>
      <w:shd w:val="clear" w:color="auto" w:fill="FFFFFF"/>
      <w:spacing w:before="300" w:after="0" w:line="192" w:lineRule="exact"/>
      <w:ind w:hanging="260"/>
    </w:pPr>
    <w:rPr>
      <w:rFonts w:ascii="Times New Roman" w:eastAsia="Times New Roman" w:hAnsi="Times New Roman" w:cs="Times New Roman"/>
      <w:color w:val="000000"/>
      <w:sz w:val="17"/>
      <w:szCs w:val="17"/>
    </w:rPr>
  </w:style>
  <w:style w:type="paragraph" w:customStyle="1" w:styleId="221">
    <w:name w:val="Заголовок №2 (2)"/>
    <w:basedOn w:val="a"/>
    <w:qFormat/>
    <w:rsid w:val="00DD58B5"/>
    <w:pPr>
      <w:shd w:val="clear" w:color="auto" w:fill="FFFFFF"/>
      <w:spacing w:before="1200" w:after="0" w:line="192" w:lineRule="exact"/>
      <w:outlineLvl w:val="1"/>
    </w:pPr>
    <w:rPr>
      <w:sz w:val="17"/>
      <w:szCs w:val="17"/>
    </w:rPr>
  </w:style>
  <w:style w:type="paragraph" w:customStyle="1" w:styleId="310">
    <w:name w:val="Основной текст 3 Знак1"/>
    <w:basedOn w:val="a"/>
    <w:link w:val="35"/>
    <w:qFormat/>
    <w:rsid w:val="00DD58B5"/>
    <w:pPr>
      <w:shd w:val="clear" w:color="auto" w:fill="FFFFFF"/>
      <w:spacing w:after="0" w:line="192" w:lineRule="exact"/>
      <w:outlineLvl w:val="2"/>
    </w:pPr>
    <w:rPr>
      <w:sz w:val="17"/>
      <w:szCs w:val="17"/>
    </w:rPr>
  </w:style>
  <w:style w:type="paragraph" w:styleId="HTML0">
    <w:name w:val="HTML Preformatted"/>
    <w:basedOn w:val="a"/>
    <w:semiHidden/>
    <w:unhideWhenUsed/>
    <w:qFormat/>
    <w:rsid w:val="00DA76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36">
    <w:name w:val="Основной текст3"/>
    <w:basedOn w:val="a"/>
    <w:qFormat/>
    <w:rsid w:val="00965FA6"/>
    <w:rPr>
      <w:rFonts w:ascii="Calibri" w:eastAsia="Calibri" w:hAnsi="Calibri" w:cs="Times New Roman"/>
      <w:sz w:val="23"/>
      <w:szCs w:val="23"/>
      <w:shd w:val="clear" w:color="auto" w:fill="FFFFFF"/>
    </w:rPr>
  </w:style>
  <w:style w:type="paragraph" w:customStyle="1" w:styleId="c1">
    <w:name w:val="c1"/>
    <w:basedOn w:val="a"/>
    <w:qFormat/>
    <w:rsid w:val="00706417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7">
    <w:name w:val="Body Text 3"/>
    <w:basedOn w:val="a"/>
    <w:uiPriority w:val="99"/>
    <w:unhideWhenUsed/>
    <w:qFormat/>
    <w:rsid w:val="0096042F"/>
    <w:pPr>
      <w:spacing w:after="120"/>
    </w:pPr>
    <w:rPr>
      <w:sz w:val="16"/>
      <w:szCs w:val="16"/>
    </w:rPr>
  </w:style>
  <w:style w:type="paragraph" w:styleId="afd">
    <w:name w:val="Balloon Text"/>
    <w:basedOn w:val="a"/>
    <w:uiPriority w:val="99"/>
    <w:semiHidden/>
    <w:unhideWhenUsed/>
    <w:qFormat/>
    <w:rsid w:val="008534A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10">
    <w:name w:val="Без интервала1"/>
    <w:link w:val="NoSpacingChar"/>
    <w:uiPriority w:val="99"/>
    <w:qFormat/>
    <w:rsid w:val="00E515BE"/>
    <w:rPr>
      <w:rFonts w:eastAsia="Times New Roman" w:cs="Times New Roman"/>
      <w:color w:val="00000A"/>
      <w:sz w:val="22"/>
      <w:lang w:val="en-US" w:eastAsia="en-US"/>
    </w:rPr>
  </w:style>
  <w:style w:type="paragraph" w:customStyle="1" w:styleId="11">
    <w:name w:val="Абзац списка1"/>
    <w:basedOn w:val="a"/>
    <w:qFormat/>
    <w:rsid w:val="00E515BE"/>
    <w:pPr>
      <w:ind w:left="720"/>
    </w:pPr>
    <w:rPr>
      <w:rFonts w:ascii="Calibri" w:eastAsia="Times New Roman" w:hAnsi="Calibri" w:cs="Times New Roman"/>
      <w:lang w:val="en-US" w:eastAsia="en-US"/>
    </w:rPr>
  </w:style>
  <w:style w:type="paragraph" w:customStyle="1" w:styleId="12">
    <w:name w:val="Цитата1"/>
    <w:basedOn w:val="a"/>
    <w:qFormat/>
    <w:rsid w:val="007E0C89"/>
    <w:pPr>
      <w:suppressAutoHyphens/>
      <w:spacing w:after="0" w:line="240" w:lineRule="auto"/>
      <w:ind w:left="360" w:right="535" w:firstLine="348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e">
    <w:name w:val="Normal (Web)"/>
    <w:basedOn w:val="a"/>
    <w:uiPriority w:val="99"/>
    <w:unhideWhenUsed/>
    <w:qFormat/>
    <w:rsid w:val="007E0C8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qFormat/>
    <w:rsid w:val="007E0C89"/>
    <w:pPr>
      <w:widowControl w:val="0"/>
      <w:suppressAutoHyphens/>
      <w:textAlignment w:val="baseline"/>
    </w:pPr>
    <w:rPr>
      <w:rFonts w:ascii="Times New Roman" w:eastAsia="Andale Sans UI" w:hAnsi="Times New Roman" w:cs="Times New Roman"/>
      <w:color w:val="00000A"/>
      <w:sz w:val="24"/>
      <w:szCs w:val="24"/>
      <w:lang w:val="de-DE" w:eastAsia="fa-IR" w:bidi="fa-IR"/>
    </w:rPr>
  </w:style>
  <w:style w:type="paragraph" w:styleId="aff">
    <w:name w:val="Subtitle"/>
    <w:basedOn w:val="a"/>
    <w:uiPriority w:val="11"/>
    <w:qFormat/>
    <w:rsid w:val="007E0C8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paragraph" w:customStyle="1" w:styleId="28">
    <w:name w:val="Без интервала2"/>
    <w:qFormat/>
    <w:rsid w:val="002D23E7"/>
    <w:rPr>
      <w:rFonts w:ascii="Times New Roman" w:eastAsia="Calibri" w:hAnsi="Times New Roman" w:cs="Times New Roman"/>
      <w:bCs/>
      <w:color w:val="00000A"/>
      <w:szCs w:val="24"/>
    </w:rPr>
  </w:style>
  <w:style w:type="paragraph" w:customStyle="1" w:styleId="Style9">
    <w:name w:val="Style9"/>
    <w:basedOn w:val="a"/>
    <w:uiPriority w:val="99"/>
    <w:qFormat/>
    <w:rsid w:val="00117A1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8">
    <w:name w:val="Body Text Indent 3"/>
    <w:basedOn w:val="a"/>
    <w:uiPriority w:val="99"/>
    <w:qFormat/>
    <w:rsid w:val="00117A10"/>
    <w:pPr>
      <w:spacing w:after="0" w:line="240" w:lineRule="auto"/>
      <w:ind w:left="360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qFormat/>
    <w:rsid w:val="00117A10"/>
    <w:pPr>
      <w:widowControl w:val="0"/>
      <w:spacing w:after="0" w:line="276" w:lineRule="exact"/>
      <w:ind w:firstLine="941"/>
      <w:jc w:val="both"/>
    </w:pPr>
    <w:rPr>
      <w:rFonts w:ascii="Calibri" w:eastAsia="Times New Roman" w:hAnsi="Calibri" w:cs="Times New Roman"/>
      <w:sz w:val="24"/>
      <w:szCs w:val="24"/>
      <w:lang w:val="en-US" w:eastAsia="en-US"/>
    </w:rPr>
  </w:style>
  <w:style w:type="paragraph" w:customStyle="1" w:styleId="western">
    <w:name w:val="western"/>
    <w:basedOn w:val="a"/>
    <w:uiPriority w:val="99"/>
    <w:qFormat/>
    <w:rsid w:val="00117A10"/>
    <w:pPr>
      <w:spacing w:beforeAutospacing="1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13">
    <w:name w:val="Обычный1"/>
    <w:uiPriority w:val="99"/>
    <w:qFormat/>
    <w:rsid w:val="00117A10"/>
    <w:pPr>
      <w:suppressAutoHyphens/>
    </w:pPr>
    <w:rPr>
      <w:rFonts w:ascii="Times New Roman" w:eastAsia="Calibri" w:hAnsi="Times New Roman" w:cs="Times New Roman"/>
      <w:color w:val="000000"/>
      <w:sz w:val="24"/>
      <w:szCs w:val="24"/>
      <w:lang w:eastAsia="zh-CN"/>
    </w:rPr>
  </w:style>
  <w:style w:type="paragraph" w:customStyle="1" w:styleId="160">
    <w:name w:val="Основной текст (16)"/>
    <w:basedOn w:val="a"/>
    <w:link w:val="16"/>
    <w:uiPriority w:val="99"/>
    <w:qFormat/>
    <w:rsid w:val="00117A10"/>
    <w:pPr>
      <w:spacing w:after="0" w:line="240" w:lineRule="atLeast"/>
      <w:jc w:val="both"/>
    </w:pPr>
    <w:rPr>
      <w:sz w:val="25"/>
    </w:rPr>
  </w:style>
  <w:style w:type="paragraph" w:customStyle="1" w:styleId="410">
    <w:name w:val="Подпись к таблице (4)1"/>
    <w:basedOn w:val="a"/>
    <w:link w:val="42"/>
    <w:uiPriority w:val="99"/>
    <w:qFormat/>
    <w:rsid w:val="00117A10"/>
    <w:pPr>
      <w:spacing w:after="0" w:line="278" w:lineRule="exact"/>
      <w:jc w:val="both"/>
    </w:pPr>
    <w:rPr>
      <w:sz w:val="23"/>
    </w:rPr>
  </w:style>
  <w:style w:type="paragraph" w:customStyle="1" w:styleId="ConsPlusNormal">
    <w:name w:val="ConsPlusNormal"/>
    <w:qFormat/>
    <w:rsid w:val="00117A10"/>
    <w:pPr>
      <w:widowControl w:val="0"/>
    </w:pPr>
    <w:rPr>
      <w:rFonts w:ascii="Arial" w:eastAsia="Calibri" w:hAnsi="Arial" w:cs="Arial"/>
      <w:color w:val="00000A"/>
      <w:szCs w:val="20"/>
    </w:rPr>
  </w:style>
  <w:style w:type="paragraph" w:styleId="aff0">
    <w:name w:val="Body Text Indent"/>
    <w:basedOn w:val="a"/>
    <w:uiPriority w:val="99"/>
    <w:unhideWhenUsed/>
    <w:rsid w:val="009379AB"/>
    <w:pPr>
      <w:spacing w:after="120"/>
      <w:ind w:left="283"/>
    </w:pPr>
  </w:style>
  <w:style w:type="numbering" w:customStyle="1" w:styleId="14">
    <w:name w:val="Нет списка1"/>
    <w:uiPriority w:val="99"/>
    <w:semiHidden/>
    <w:unhideWhenUsed/>
    <w:qFormat/>
    <w:rsid w:val="00117A10"/>
  </w:style>
  <w:style w:type="numbering" w:customStyle="1" w:styleId="29">
    <w:name w:val="Нет списка2"/>
    <w:uiPriority w:val="99"/>
    <w:semiHidden/>
    <w:unhideWhenUsed/>
    <w:qFormat/>
    <w:rsid w:val="00201E74"/>
  </w:style>
  <w:style w:type="table" w:styleId="aff1">
    <w:name w:val="Table Grid"/>
    <w:basedOn w:val="a1"/>
    <w:uiPriority w:val="59"/>
    <w:rsid w:val="007E0C89"/>
    <w:rPr>
      <w:rFonts w:eastAsiaTheme="minorHAnsi"/>
      <w:sz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"/>
    <w:basedOn w:val="a1"/>
    <w:uiPriority w:val="99"/>
    <w:rsid w:val="00C816EA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a">
    <w:name w:val="Сетка таблицы2"/>
    <w:basedOn w:val="a1"/>
    <w:uiPriority w:val="99"/>
    <w:rsid w:val="00DA7636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9">
    <w:name w:val="Сетка таблицы3"/>
    <w:basedOn w:val="a1"/>
    <w:uiPriority w:val="99"/>
    <w:rsid w:val="009D709B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">
    <w:name w:val="Сетка таблицы4"/>
    <w:basedOn w:val="a1"/>
    <w:uiPriority w:val="99"/>
    <w:rsid w:val="00117A10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uiPriority w:val="39"/>
    <w:rsid w:val="00117A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uiPriority w:val="39"/>
    <w:rsid w:val="00117A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Сетка таблицы31"/>
    <w:basedOn w:val="a1"/>
    <w:uiPriority w:val="39"/>
    <w:rsid w:val="00117A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">
    <w:name w:val="Сетка таблицы5"/>
    <w:basedOn w:val="a1"/>
    <w:uiPriority w:val="99"/>
    <w:rsid w:val="004618E2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uiPriority w:val="99"/>
    <w:rsid w:val="0075728C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"/>
    <w:basedOn w:val="a1"/>
    <w:uiPriority w:val="99"/>
    <w:rsid w:val="00CB239C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uiPriority w:val="99"/>
    <w:rsid w:val="00201E74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39"/>
    <w:rsid w:val="00201E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">
    <w:name w:val="Сетка таблицы22"/>
    <w:basedOn w:val="a1"/>
    <w:uiPriority w:val="39"/>
    <w:rsid w:val="00201E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basedOn w:val="a1"/>
    <w:uiPriority w:val="39"/>
    <w:rsid w:val="00201E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uiPriority w:val="99"/>
    <w:rsid w:val="00A8229F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ff1"/>
    <w:uiPriority w:val="59"/>
    <w:rsid w:val="00E24ADE"/>
    <w:rPr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1.emf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customXml" Target="ink/ink1.xml"/><Relationship Id="rId14" Type="http://schemas.openxmlformats.org/officeDocument/2006/relationships/image" Target="media/image5.jpe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39.7093" units="1/cm"/>
          <inkml:channelProperty channel="Y" name="resolution" value="39.58763" units="1/cm"/>
        </inkml:channelProperties>
      </inkml:inkSource>
      <inkml:timestamp xml:id="ts0" timeString="2018-05-08T18:52:41.457"/>
    </inkml:context>
    <inkml:brush xml:id="br0">
      <inkml:brushProperty name="width" value="0.05292" units="cm"/>
      <inkml:brushProperty name="height" value="0.05292" units="cm"/>
      <inkml:brushProperty name="color" value="#FF0000"/>
      <inkml:brushProperty name="fitToCurve" value="1"/>
    </inkml:brush>
  </inkml:definitions>
  <inkml:trace contextRef="#ctx0" brushRef="#br0">0 0</inkml:trace>
</inkml:ink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FFFF06-FB40-4981-BC84-5BEA10DF3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98</Pages>
  <Words>34962</Words>
  <Characters>199288</Characters>
  <Application>Microsoft Office Word</Application>
  <DocSecurity>0</DocSecurity>
  <Lines>1660</Lines>
  <Paragraphs>467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BEST XP</Company>
  <LinksUpToDate>false</LinksUpToDate>
  <CharactersWithSpaces>233783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dc:description/>
  <cp:lastModifiedBy>Люба</cp:lastModifiedBy>
  <cp:revision>15</cp:revision>
  <cp:lastPrinted>2018-06-09T07:47:00Z</cp:lastPrinted>
  <dcterms:created xsi:type="dcterms:W3CDTF">2018-06-09T07:46:00Z</dcterms:created>
  <dcterms:modified xsi:type="dcterms:W3CDTF">2020-10-04T09:33:00Z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BEST XP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